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13" w:type="dxa"/>
        <w:tblBorders>
          <w:left w:val="doubleWave" w:sz="6" w:space="0" w:color="auto"/>
          <w:insideV w:val="doubleWave" w:sz="6" w:space="0" w:color="auto"/>
        </w:tblBorders>
        <w:tblLayout w:type="fixed"/>
        <w:tblCellMar>
          <w:left w:w="28" w:type="dxa"/>
          <w:right w:w="28" w:type="dxa"/>
        </w:tblCellMar>
        <w:tblLook w:val="0000"/>
      </w:tblPr>
      <w:tblGrid>
        <w:gridCol w:w="142"/>
        <w:gridCol w:w="142"/>
        <w:gridCol w:w="8378"/>
      </w:tblGrid>
      <w:tr w:rsidR="0095435A" w:rsidRPr="004B2E35">
        <w:trPr>
          <w:cantSplit/>
          <w:trHeight w:val="13840"/>
        </w:trPr>
        <w:tc>
          <w:tcPr>
            <w:tcW w:w="142" w:type="dxa"/>
            <w:tcBorders>
              <w:right w:val="dashDotStroked" w:sz="24" w:space="0" w:color="auto"/>
            </w:tcBorders>
            <w:shd w:val="pct50" w:color="0000FF" w:fill="auto"/>
          </w:tcPr>
          <w:p w:rsidR="0095435A" w:rsidRPr="004B2E35" w:rsidRDefault="0095435A">
            <w:pPr>
              <w:tabs>
                <w:tab w:val="left" w:leader="dot" w:pos="8222"/>
              </w:tabs>
              <w:snapToGrid w:val="0"/>
              <w:spacing w:line="480" w:lineRule="auto"/>
              <w:ind w:left="567"/>
              <w:jc w:val="both"/>
              <w:rPr>
                <w:rFonts w:ascii="標楷體"/>
                <w:b/>
                <w:sz w:val="44"/>
              </w:rPr>
            </w:pPr>
          </w:p>
        </w:tc>
        <w:tc>
          <w:tcPr>
            <w:tcW w:w="142" w:type="dxa"/>
            <w:tcBorders>
              <w:left w:val="dashDotStroked" w:sz="24" w:space="0" w:color="auto"/>
            </w:tcBorders>
            <w:shd w:val="pct50" w:color="0000FF" w:fill="auto"/>
          </w:tcPr>
          <w:p w:rsidR="0095435A" w:rsidRPr="004B2E35" w:rsidRDefault="0095435A">
            <w:pPr>
              <w:tabs>
                <w:tab w:val="left" w:leader="dot" w:pos="8222"/>
              </w:tabs>
              <w:snapToGrid w:val="0"/>
              <w:spacing w:line="480" w:lineRule="auto"/>
              <w:ind w:left="567"/>
              <w:jc w:val="both"/>
              <w:rPr>
                <w:rFonts w:ascii="標楷體"/>
                <w:b/>
                <w:sz w:val="44"/>
              </w:rPr>
            </w:pPr>
          </w:p>
        </w:tc>
        <w:tc>
          <w:tcPr>
            <w:tcW w:w="8378" w:type="dxa"/>
            <w:vAlign w:val="center"/>
          </w:tcPr>
          <w:p w:rsidR="0095435A" w:rsidRPr="004B2E35" w:rsidRDefault="0095435A" w:rsidP="00947823">
            <w:pPr>
              <w:pStyle w:val="AA0"/>
              <w:tabs>
                <w:tab w:val="clear" w:pos="8222"/>
              </w:tabs>
              <w:adjustRightInd w:val="0"/>
              <w:spacing w:line="360" w:lineRule="auto"/>
              <w:rPr>
                <w:rFonts w:ascii="標楷體"/>
                <w:b/>
                <w:spacing w:val="0"/>
                <w:sz w:val="56"/>
              </w:rPr>
            </w:pPr>
            <w:r w:rsidRPr="004B2E35">
              <w:rPr>
                <w:rFonts w:ascii="標楷體" w:hAnsi="標楷體" w:hint="eastAsia"/>
                <w:b/>
                <w:spacing w:val="0"/>
                <w:sz w:val="56"/>
              </w:rPr>
              <w:t>第一章</w:t>
            </w:r>
          </w:p>
          <w:p w:rsidR="0095435A" w:rsidRPr="004B2E35" w:rsidRDefault="0095435A" w:rsidP="00947823">
            <w:pPr>
              <w:pStyle w:val="AA0"/>
              <w:tabs>
                <w:tab w:val="clear" w:pos="8222"/>
              </w:tabs>
              <w:adjustRightInd w:val="0"/>
              <w:spacing w:line="360" w:lineRule="auto"/>
              <w:rPr>
                <w:rFonts w:ascii="標楷體"/>
                <w:b/>
                <w:spacing w:val="0"/>
                <w:sz w:val="56"/>
              </w:rPr>
            </w:pPr>
            <w:r w:rsidRPr="004B2E35">
              <w:rPr>
                <w:rFonts w:ascii="標楷體" w:hAnsi="標楷體" w:hint="eastAsia"/>
                <w:b/>
                <w:spacing w:val="0"/>
                <w:sz w:val="56"/>
              </w:rPr>
              <w:t>電氣設備工程品質管理實務</w:t>
            </w:r>
          </w:p>
        </w:tc>
      </w:tr>
    </w:tbl>
    <w:p w:rsidR="0095435A" w:rsidRPr="004B2E35" w:rsidRDefault="0095435A">
      <w:pPr>
        <w:rPr>
          <w:rFonts w:ascii="標楷體"/>
        </w:rPr>
        <w:sectPr w:rsidR="0095435A" w:rsidRPr="004B2E35" w:rsidSect="00947823">
          <w:footerReference w:type="even" r:id="rId8"/>
          <w:footerReference w:type="first" r:id="rId9"/>
          <w:type w:val="continuous"/>
          <w:pgSz w:w="11906" w:h="16838" w:code="9"/>
          <w:pgMar w:top="1418" w:right="1418" w:bottom="1418" w:left="1418" w:header="851" w:footer="567" w:gutter="0"/>
          <w:pgNumType w:start="0"/>
          <w:cols w:space="720"/>
          <w:docGrid w:linePitch="360"/>
        </w:sectPr>
      </w:pPr>
    </w:p>
    <w:p w:rsidR="0095435A" w:rsidRPr="004B2E35" w:rsidRDefault="0095435A" w:rsidP="00947823">
      <w:pPr>
        <w:pStyle w:val="Af9"/>
        <w:rPr>
          <w:rFonts w:ascii="標楷體"/>
          <w:szCs w:val="36"/>
        </w:rPr>
      </w:pPr>
      <w:r w:rsidRPr="004B2E35">
        <w:rPr>
          <w:rFonts w:ascii="標楷體" w:hAnsi="標楷體" w:hint="eastAsia"/>
          <w:szCs w:val="36"/>
        </w:rPr>
        <w:lastRenderedPageBreak/>
        <w:t>目　　錄</w:t>
      </w:r>
    </w:p>
    <w:p w:rsidR="0095435A" w:rsidRPr="004B2E35" w:rsidRDefault="0095435A" w:rsidP="00FD6C0E">
      <w:pPr>
        <w:pStyle w:val="Af9"/>
        <w:spacing w:after="120" w:line="240" w:lineRule="auto"/>
        <w:rPr>
          <w:rFonts w:ascii="標楷體"/>
          <w:b w:val="0"/>
          <w:sz w:val="28"/>
          <w:szCs w:val="28"/>
        </w:rPr>
      </w:pPr>
    </w:p>
    <w:p w:rsidR="0095435A" w:rsidRPr="004B2E35" w:rsidRDefault="00A969C0" w:rsidP="00FD6C0E">
      <w:pPr>
        <w:pStyle w:val="14"/>
        <w:tabs>
          <w:tab w:val="left" w:pos="840"/>
          <w:tab w:val="right" w:leader="dot" w:pos="9060"/>
        </w:tabs>
        <w:spacing w:before="0" w:line="240" w:lineRule="auto"/>
        <w:rPr>
          <w:rFonts w:ascii="標楷體"/>
          <w:b w:val="0"/>
          <w:bCs w:val="0"/>
          <w:caps w:val="0"/>
          <w:noProof/>
          <w:sz w:val="28"/>
          <w:szCs w:val="28"/>
        </w:rPr>
      </w:pPr>
      <w:r w:rsidRPr="00A969C0">
        <w:rPr>
          <w:rFonts w:ascii="標楷體" w:hAnsi="標楷體"/>
          <w:b w:val="0"/>
          <w:sz w:val="28"/>
          <w:szCs w:val="28"/>
        </w:rPr>
        <w:fldChar w:fldCharType="begin"/>
      </w:r>
      <w:r w:rsidR="0095435A" w:rsidRPr="004B2E35">
        <w:rPr>
          <w:rFonts w:ascii="標楷體" w:hAnsi="標楷體"/>
          <w:b w:val="0"/>
          <w:sz w:val="28"/>
          <w:szCs w:val="28"/>
        </w:rPr>
        <w:instrText xml:space="preserve"> TOC \o "1-2" \u </w:instrText>
      </w:r>
      <w:r w:rsidRPr="00A969C0">
        <w:rPr>
          <w:rFonts w:ascii="標楷體" w:hAnsi="標楷體"/>
          <w:b w:val="0"/>
          <w:sz w:val="28"/>
          <w:szCs w:val="28"/>
        </w:rPr>
        <w:fldChar w:fldCharType="separate"/>
      </w:r>
      <w:r w:rsidR="0095435A" w:rsidRPr="004B2E35">
        <w:rPr>
          <w:rFonts w:ascii="標楷體" w:hAnsi="標楷體" w:hint="eastAsia"/>
          <w:noProof/>
          <w:sz w:val="28"/>
          <w:szCs w:val="28"/>
        </w:rPr>
        <w:t>一、前言</w:t>
      </w:r>
      <w:r w:rsidR="0095435A" w:rsidRPr="004B2E35">
        <w:rPr>
          <w:rFonts w:ascii="標楷體"/>
          <w:noProof/>
          <w:sz w:val="28"/>
          <w:szCs w:val="28"/>
        </w:rPr>
        <w:tab/>
      </w:r>
      <w:r w:rsidR="0095435A" w:rsidRPr="004B2E35">
        <w:rPr>
          <w:rFonts w:ascii="標楷體" w:hAnsi="標楷體"/>
          <w:noProof/>
          <w:sz w:val="28"/>
          <w:szCs w:val="28"/>
        </w:rPr>
        <w:t>1-</w:t>
      </w:r>
      <w:r w:rsidRPr="004B2E35">
        <w:rPr>
          <w:rFonts w:ascii="標楷體" w:hAnsi="標楷體"/>
          <w:noProof/>
          <w:sz w:val="28"/>
          <w:szCs w:val="28"/>
        </w:rPr>
        <w:fldChar w:fldCharType="begin"/>
      </w:r>
      <w:r w:rsidR="0095435A" w:rsidRPr="004B2E35">
        <w:rPr>
          <w:rFonts w:ascii="標楷體" w:hAnsi="標楷體"/>
          <w:noProof/>
          <w:sz w:val="28"/>
          <w:szCs w:val="28"/>
        </w:rPr>
        <w:instrText xml:space="preserve"> PAGEREF _Toc31976799 \h </w:instrText>
      </w:r>
      <w:r w:rsidRPr="004B2E35">
        <w:rPr>
          <w:rFonts w:ascii="標楷體" w:hAnsi="標楷體"/>
          <w:noProof/>
          <w:sz w:val="28"/>
          <w:szCs w:val="28"/>
        </w:rPr>
      </w:r>
      <w:r w:rsidRPr="004B2E35">
        <w:rPr>
          <w:rFonts w:ascii="標楷體" w:hAnsi="標楷體"/>
          <w:noProof/>
          <w:sz w:val="28"/>
          <w:szCs w:val="28"/>
        </w:rPr>
        <w:fldChar w:fldCharType="separate"/>
      </w:r>
      <w:r w:rsidR="00FD172C">
        <w:rPr>
          <w:rFonts w:ascii="標楷體" w:hAnsi="標楷體"/>
          <w:noProof/>
          <w:sz w:val="28"/>
          <w:szCs w:val="28"/>
        </w:rPr>
        <w:t>1</w:t>
      </w:r>
      <w:r w:rsidRPr="004B2E35">
        <w:rPr>
          <w:rFonts w:ascii="標楷體" w:hAnsi="標楷體"/>
          <w:noProof/>
          <w:sz w:val="28"/>
          <w:szCs w:val="28"/>
        </w:rPr>
        <w:fldChar w:fldCharType="end"/>
      </w:r>
    </w:p>
    <w:p w:rsidR="0095435A" w:rsidRPr="004B2E35" w:rsidRDefault="0095435A" w:rsidP="00FD6C0E">
      <w:pPr>
        <w:pStyle w:val="14"/>
        <w:tabs>
          <w:tab w:val="left" w:pos="565"/>
          <w:tab w:val="right" w:leader="dot" w:pos="9060"/>
        </w:tabs>
        <w:spacing w:before="0" w:line="240" w:lineRule="auto"/>
        <w:rPr>
          <w:rFonts w:ascii="標楷體"/>
          <w:b w:val="0"/>
          <w:bCs w:val="0"/>
          <w:caps w:val="0"/>
          <w:noProof/>
          <w:sz w:val="28"/>
          <w:szCs w:val="28"/>
        </w:rPr>
      </w:pPr>
      <w:r w:rsidRPr="004B2E35">
        <w:rPr>
          <w:rFonts w:ascii="標楷體" w:hAnsi="標楷體" w:hint="eastAsia"/>
          <w:noProof/>
          <w:sz w:val="28"/>
          <w:szCs w:val="28"/>
        </w:rPr>
        <w:t>二、</w:t>
      </w:r>
      <w:r w:rsidRPr="004B2E35">
        <w:rPr>
          <w:rFonts w:ascii="標楷體"/>
          <w:b w:val="0"/>
          <w:bCs w:val="0"/>
          <w:caps w:val="0"/>
          <w:noProof/>
          <w:sz w:val="28"/>
          <w:szCs w:val="28"/>
        </w:rPr>
        <w:tab/>
      </w:r>
      <w:r w:rsidRPr="004B2E35">
        <w:rPr>
          <w:rFonts w:ascii="標楷體" w:hAnsi="標楷體" w:hint="eastAsia"/>
          <w:noProof/>
          <w:sz w:val="28"/>
          <w:szCs w:val="28"/>
        </w:rPr>
        <w:t>材料設備規範及相關施工法規概論</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_Toc31976800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2</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2.1</w:t>
      </w:r>
      <w:r w:rsidRPr="004B2E35">
        <w:rPr>
          <w:rFonts w:ascii="標楷體" w:hAnsi="標楷體" w:hint="eastAsia"/>
          <w:noProof/>
          <w:sz w:val="28"/>
          <w:szCs w:val="28"/>
        </w:rPr>
        <w:t>電力系統簡介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_Toc31976801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2</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2.2</w:t>
      </w:r>
      <w:r w:rsidRPr="004B2E35">
        <w:rPr>
          <w:rFonts w:ascii="標楷體" w:hAnsi="標楷體" w:hint="eastAsia"/>
          <w:noProof/>
          <w:sz w:val="28"/>
          <w:szCs w:val="28"/>
        </w:rPr>
        <w:t>接地工程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_Toc31976802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3</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2.3</w:t>
      </w:r>
      <w:r w:rsidRPr="004B2E35">
        <w:rPr>
          <w:rFonts w:ascii="標楷體" w:hAnsi="標楷體" w:hint="eastAsia"/>
          <w:noProof/>
          <w:sz w:val="28"/>
          <w:szCs w:val="28"/>
        </w:rPr>
        <w:t>電線電纜工程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_Toc31976803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10</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2.4</w:t>
      </w:r>
      <w:r w:rsidRPr="004B2E35">
        <w:rPr>
          <w:rFonts w:ascii="標楷體" w:hAnsi="標楷體" w:hint="eastAsia"/>
          <w:noProof/>
          <w:sz w:val="28"/>
          <w:szCs w:val="28"/>
        </w:rPr>
        <w:t>電表箱設備工程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_Toc31976804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26</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2.5</w:t>
      </w:r>
      <w:r w:rsidRPr="004B2E35">
        <w:rPr>
          <w:rFonts w:ascii="標楷體" w:hAnsi="標楷體" w:hint="eastAsia"/>
          <w:noProof/>
          <w:sz w:val="28"/>
          <w:szCs w:val="28"/>
        </w:rPr>
        <w:t>高壓設備試驗</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_Toc31976805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27</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2.6</w:t>
      </w:r>
      <w:r w:rsidRPr="004B2E35">
        <w:rPr>
          <w:rFonts w:ascii="標楷體" w:hAnsi="標楷體" w:hint="eastAsia"/>
          <w:noProof/>
          <w:sz w:val="28"/>
          <w:szCs w:val="28"/>
        </w:rPr>
        <w:t>低壓斷路器</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_Toc31976806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28</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2.7</w:t>
      </w:r>
      <w:r w:rsidRPr="004B2E35">
        <w:rPr>
          <w:rFonts w:ascii="標楷體" w:hAnsi="標楷體" w:hint="eastAsia"/>
          <w:noProof/>
          <w:sz w:val="28"/>
          <w:szCs w:val="28"/>
        </w:rPr>
        <w:t>漏電斷路器</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_Toc31976807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29</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2.8</w:t>
      </w:r>
      <w:r w:rsidRPr="004B2E35">
        <w:rPr>
          <w:rFonts w:ascii="標楷體" w:hAnsi="標楷體" w:hint="eastAsia"/>
          <w:noProof/>
          <w:sz w:val="28"/>
          <w:szCs w:val="28"/>
        </w:rPr>
        <w:t>配電盤設備工程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_Toc31976808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31</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2.9</w:t>
      </w:r>
      <w:r w:rsidRPr="004B2E35">
        <w:rPr>
          <w:rFonts w:ascii="標楷體" w:hAnsi="標楷體" w:hint="eastAsia"/>
          <w:noProof/>
          <w:sz w:val="28"/>
          <w:szCs w:val="28"/>
        </w:rPr>
        <w:t>開關箱及分電箱設備工程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_Toc31976809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35</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2.10</w:t>
      </w:r>
      <w:r w:rsidRPr="004B2E35">
        <w:rPr>
          <w:rFonts w:ascii="標楷體" w:hAnsi="標楷體" w:hint="eastAsia"/>
          <w:noProof/>
          <w:sz w:val="28"/>
          <w:szCs w:val="28"/>
        </w:rPr>
        <w:t>開關插座及出線口、接線盒安裝工程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_Toc31976810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36</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2.11</w:t>
      </w:r>
      <w:r w:rsidRPr="004B2E35">
        <w:rPr>
          <w:rFonts w:ascii="標楷體" w:hAnsi="標楷體" w:hint="eastAsia"/>
          <w:noProof/>
          <w:sz w:val="28"/>
          <w:szCs w:val="28"/>
        </w:rPr>
        <w:t>照明燈具安裝工程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_Toc31976811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38</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2.12</w:t>
      </w:r>
      <w:r w:rsidRPr="004B2E35">
        <w:rPr>
          <w:rFonts w:ascii="標楷體" w:hAnsi="標楷體" w:hint="eastAsia"/>
          <w:noProof/>
          <w:sz w:val="28"/>
          <w:szCs w:val="28"/>
        </w:rPr>
        <w:t>柴油引擎發電機組設備工程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_Toc31976812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39</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2.13</w:t>
      </w:r>
      <w:r w:rsidRPr="004B2E35">
        <w:rPr>
          <w:rFonts w:ascii="標楷體" w:hAnsi="標楷體" w:hint="eastAsia"/>
          <w:noProof/>
          <w:sz w:val="28"/>
          <w:szCs w:val="28"/>
        </w:rPr>
        <w:t>過電流電驛</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_Toc31976813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45</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2.14</w:t>
      </w:r>
      <w:r w:rsidRPr="004B2E35">
        <w:rPr>
          <w:rFonts w:ascii="標楷體" w:hAnsi="標楷體" w:hint="eastAsia"/>
          <w:noProof/>
          <w:sz w:val="28"/>
          <w:szCs w:val="28"/>
        </w:rPr>
        <w:t>機水電設計圖面審查重點</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_Toc31976814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51</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2.15</w:t>
      </w:r>
      <w:r w:rsidRPr="004B2E35">
        <w:rPr>
          <w:rFonts w:ascii="標楷體" w:hAnsi="標楷體" w:hint="eastAsia"/>
          <w:noProof/>
          <w:sz w:val="28"/>
          <w:szCs w:val="28"/>
        </w:rPr>
        <w:t>製作施工圖重點</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_Toc31976815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54</w:t>
      </w:r>
      <w:r w:rsidR="00A969C0" w:rsidRPr="004B2E35">
        <w:rPr>
          <w:rFonts w:ascii="標楷體" w:hAnsi="標楷體"/>
          <w:noProof/>
          <w:sz w:val="28"/>
          <w:szCs w:val="28"/>
        </w:rPr>
        <w:fldChar w:fldCharType="end"/>
      </w:r>
    </w:p>
    <w:p w:rsidR="0095435A" w:rsidRPr="004B2E35" w:rsidRDefault="0095435A" w:rsidP="00FD6C0E">
      <w:pPr>
        <w:pStyle w:val="14"/>
        <w:tabs>
          <w:tab w:val="left" w:pos="840"/>
          <w:tab w:val="right" w:leader="dot" w:pos="9060"/>
        </w:tabs>
        <w:spacing w:before="0" w:line="240" w:lineRule="auto"/>
        <w:rPr>
          <w:rFonts w:ascii="標楷體"/>
          <w:b w:val="0"/>
          <w:bCs w:val="0"/>
          <w:caps w:val="0"/>
          <w:noProof/>
          <w:sz w:val="28"/>
          <w:szCs w:val="28"/>
        </w:rPr>
      </w:pPr>
      <w:r w:rsidRPr="004B2E35">
        <w:rPr>
          <w:rFonts w:ascii="標楷體" w:hAnsi="標楷體" w:hint="eastAsia"/>
          <w:noProof/>
          <w:sz w:val="28"/>
          <w:szCs w:val="28"/>
        </w:rPr>
        <w:t>三、施工要領及注意事項</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_Toc31976816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59</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3.1</w:t>
      </w:r>
      <w:r w:rsidRPr="004B2E35">
        <w:rPr>
          <w:rFonts w:ascii="標楷體" w:hAnsi="標楷體" w:hint="eastAsia"/>
          <w:noProof/>
          <w:sz w:val="28"/>
          <w:szCs w:val="28"/>
        </w:rPr>
        <w:t>柴油引擎發電機組施工流程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_Toc31976817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59</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3.2</w:t>
      </w:r>
      <w:r w:rsidRPr="004B2E35">
        <w:rPr>
          <w:rFonts w:ascii="標楷體" w:hAnsi="標楷體" w:hint="eastAsia"/>
          <w:noProof/>
          <w:sz w:val="28"/>
          <w:szCs w:val="28"/>
        </w:rPr>
        <w:t>柴油引擎發電機組施工注意事項</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_Toc31976818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60</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3.3</w:t>
      </w:r>
      <w:r w:rsidRPr="004B2E35">
        <w:rPr>
          <w:rFonts w:ascii="標楷體" w:hAnsi="標楷體" w:hint="eastAsia"/>
          <w:noProof/>
          <w:sz w:val="28"/>
          <w:szCs w:val="28"/>
        </w:rPr>
        <w:t>貫穿外牆之配管設置止水設施施工要領</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_Toc31976819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61</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3.4</w:t>
      </w:r>
      <w:r w:rsidRPr="004B2E35">
        <w:rPr>
          <w:rFonts w:ascii="標楷體" w:hAnsi="標楷體" w:hint="eastAsia"/>
          <w:noProof/>
          <w:sz w:val="28"/>
          <w:szCs w:val="28"/>
        </w:rPr>
        <w:t>管路穿</w:t>
      </w:r>
      <w:r w:rsidR="006D670D">
        <w:rPr>
          <w:rFonts w:ascii="標楷體" w:hAnsi="標楷體" w:hint="eastAsia"/>
          <w:noProof/>
          <w:sz w:val="28"/>
          <w:szCs w:val="28"/>
        </w:rPr>
        <w:t>梁</w:t>
      </w:r>
      <w:r w:rsidRPr="004B2E35">
        <w:rPr>
          <w:rFonts w:ascii="標楷體" w:hAnsi="標楷體" w:hint="eastAsia"/>
          <w:noProof/>
          <w:sz w:val="28"/>
          <w:szCs w:val="28"/>
        </w:rPr>
        <w:t>施工要領</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_Toc31976820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62</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3.5</w:t>
      </w:r>
      <w:r w:rsidRPr="004B2E35">
        <w:rPr>
          <w:rFonts w:ascii="標楷體" w:hAnsi="標楷體" w:hint="eastAsia"/>
          <w:noProof/>
          <w:sz w:val="28"/>
          <w:szCs w:val="28"/>
        </w:rPr>
        <w:t>配電場所之設置施工要領</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_Toc31976821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62</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3.6</w:t>
      </w:r>
      <w:r w:rsidRPr="004B2E35">
        <w:rPr>
          <w:rFonts w:ascii="標楷體" w:hAnsi="標楷體" w:hint="eastAsia"/>
          <w:noProof/>
          <w:sz w:val="28"/>
          <w:szCs w:val="28"/>
        </w:rPr>
        <w:t>樓</w:t>
      </w:r>
      <w:r w:rsidR="006D670D">
        <w:rPr>
          <w:rFonts w:ascii="標楷體" w:hAnsi="標楷體" w:hint="eastAsia"/>
          <w:noProof/>
          <w:sz w:val="28"/>
          <w:szCs w:val="28"/>
        </w:rPr>
        <w:t>板</w:t>
      </w:r>
      <w:r w:rsidRPr="004B2E35">
        <w:rPr>
          <w:rFonts w:ascii="標楷體" w:hAnsi="標楷體" w:hint="eastAsia"/>
          <w:noProof/>
          <w:sz w:val="28"/>
          <w:szCs w:val="28"/>
        </w:rPr>
        <w:t>及柱牆配管施工要領</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_Toc31976822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65</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3.7</w:t>
      </w:r>
      <w:r w:rsidRPr="004B2E35">
        <w:rPr>
          <w:rFonts w:ascii="標楷體" w:hAnsi="標楷體" w:hint="eastAsia"/>
          <w:noProof/>
          <w:sz w:val="28"/>
          <w:szCs w:val="28"/>
        </w:rPr>
        <w:t>出線匣或配電箱與管路接續施工要領</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_Toc31976823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66</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3.8</w:t>
      </w:r>
      <w:r w:rsidRPr="004B2E35">
        <w:rPr>
          <w:rFonts w:ascii="標楷體" w:hAnsi="標楷體" w:hint="eastAsia"/>
          <w:noProof/>
          <w:sz w:val="28"/>
          <w:szCs w:val="28"/>
        </w:rPr>
        <w:t>管路配線結線施工要領</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_Toc31976824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67</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3.9</w:t>
      </w:r>
      <w:r w:rsidRPr="004B2E35">
        <w:rPr>
          <w:rFonts w:ascii="標楷體" w:hAnsi="標楷體" w:hint="eastAsia"/>
          <w:noProof/>
          <w:sz w:val="28"/>
          <w:szCs w:val="28"/>
        </w:rPr>
        <w:t>配電箱體周邊混凝土澆築施工要領</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_Toc31976825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68</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lastRenderedPageBreak/>
        <w:t>3.10</w:t>
      </w:r>
      <w:r w:rsidRPr="004B2E35">
        <w:rPr>
          <w:rFonts w:ascii="標楷體" w:hAnsi="標楷體" w:hint="eastAsia"/>
          <w:noProof/>
          <w:sz w:val="28"/>
          <w:szCs w:val="28"/>
        </w:rPr>
        <w:t>機房相關配合設施施工要領</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_Toc31976826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68</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3.11</w:t>
      </w:r>
      <w:r w:rsidRPr="004B2E35">
        <w:rPr>
          <w:rFonts w:ascii="標楷體" w:hAnsi="標楷體" w:hint="eastAsia"/>
          <w:noProof/>
          <w:sz w:val="28"/>
          <w:szCs w:val="28"/>
        </w:rPr>
        <w:t>電信室設置施工要領</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_Toc31976827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69</w:t>
      </w:r>
      <w:r w:rsidR="00A969C0" w:rsidRPr="004B2E35">
        <w:rPr>
          <w:rFonts w:ascii="標楷體" w:hAnsi="標楷體"/>
          <w:noProof/>
          <w:sz w:val="28"/>
          <w:szCs w:val="28"/>
        </w:rPr>
        <w:fldChar w:fldCharType="end"/>
      </w:r>
    </w:p>
    <w:p w:rsidR="0095435A" w:rsidRPr="004B2E35" w:rsidRDefault="0095435A" w:rsidP="00FD6C0E">
      <w:pPr>
        <w:pStyle w:val="14"/>
        <w:tabs>
          <w:tab w:val="left" w:pos="840"/>
          <w:tab w:val="right" w:leader="dot" w:pos="9060"/>
        </w:tabs>
        <w:spacing w:before="0" w:line="240" w:lineRule="auto"/>
        <w:rPr>
          <w:rFonts w:ascii="標楷體"/>
          <w:b w:val="0"/>
          <w:bCs w:val="0"/>
          <w:caps w:val="0"/>
          <w:noProof/>
          <w:sz w:val="28"/>
          <w:szCs w:val="28"/>
        </w:rPr>
      </w:pPr>
      <w:r w:rsidRPr="004B2E35">
        <w:rPr>
          <w:rFonts w:ascii="標楷體" w:hAnsi="標楷體" w:hint="eastAsia"/>
          <w:noProof/>
          <w:sz w:val="28"/>
          <w:szCs w:val="28"/>
        </w:rPr>
        <w:t>四、品質管理標準</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_Toc31976828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70</w:t>
      </w:r>
      <w:r w:rsidR="00A969C0" w:rsidRPr="004B2E35">
        <w:rPr>
          <w:rFonts w:ascii="標楷體" w:hAnsi="標楷體"/>
          <w:noProof/>
          <w:sz w:val="28"/>
          <w:szCs w:val="28"/>
        </w:rPr>
        <w:fldChar w:fldCharType="end"/>
      </w:r>
    </w:p>
    <w:p w:rsidR="0095435A" w:rsidRPr="004B2E35" w:rsidRDefault="0095435A" w:rsidP="00FD6C0E">
      <w:pPr>
        <w:pStyle w:val="25"/>
        <w:tabs>
          <w:tab w:val="left" w:pos="1120"/>
          <w:tab w:val="right" w:leader="dot" w:pos="9060"/>
        </w:tabs>
        <w:spacing w:after="120" w:line="240" w:lineRule="auto"/>
        <w:rPr>
          <w:rFonts w:ascii="標楷體"/>
          <w:smallCaps w:val="0"/>
          <w:noProof/>
          <w:sz w:val="28"/>
          <w:szCs w:val="28"/>
        </w:rPr>
      </w:pPr>
      <w:r w:rsidRPr="004B2E35">
        <w:rPr>
          <w:rFonts w:ascii="標楷體" w:hAnsi="標楷體"/>
          <w:noProof/>
          <w:sz w:val="28"/>
          <w:szCs w:val="28"/>
        </w:rPr>
        <w:t>4.1</w:t>
      </w:r>
      <w:r w:rsidRPr="004B2E35">
        <w:rPr>
          <w:rFonts w:ascii="標楷體" w:hAnsi="標楷體" w:hint="eastAsia"/>
          <w:noProof/>
          <w:sz w:val="28"/>
          <w:szCs w:val="28"/>
        </w:rPr>
        <w:t>概述</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_Toc31976829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70</w:t>
      </w:r>
      <w:r w:rsidR="00A969C0" w:rsidRPr="004B2E35">
        <w:rPr>
          <w:rFonts w:ascii="標楷體" w:hAnsi="標楷體"/>
          <w:noProof/>
          <w:sz w:val="28"/>
          <w:szCs w:val="28"/>
        </w:rPr>
        <w:fldChar w:fldCharType="end"/>
      </w:r>
    </w:p>
    <w:p w:rsidR="0095435A" w:rsidRPr="004B2E35" w:rsidRDefault="0095435A" w:rsidP="00FD6C0E">
      <w:pPr>
        <w:pStyle w:val="25"/>
        <w:tabs>
          <w:tab w:val="left" w:pos="1120"/>
          <w:tab w:val="right" w:leader="dot" w:pos="9060"/>
        </w:tabs>
        <w:spacing w:after="120" w:line="240" w:lineRule="auto"/>
        <w:rPr>
          <w:rFonts w:ascii="標楷體"/>
          <w:smallCaps w:val="0"/>
          <w:noProof/>
          <w:sz w:val="28"/>
          <w:szCs w:val="28"/>
        </w:rPr>
      </w:pPr>
      <w:r w:rsidRPr="004B2E35">
        <w:rPr>
          <w:rFonts w:ascii="標楷體" w:hAnsi="標楷體"/>
          <w:noProof/>
          <w:sz w:val="28"/>
          <w:szCs w:val="28"/>
        </w:rPr>
        <w:t>4.2</w:t>
      </w:r>
      <w:r w:rsidRPr="004B2E35">
        <w:rPr>
          <w:rFonts w:ascii="標楷體" w:hAnsi="標楷體" w:hint="eastAsia"/>
          <w:noProof/>
          <w:sz w:val="28"/>
          <w:szCs w:val="28"/>
        </w:rPr>
        <w:t>品質管理標準</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_Toc31976830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70</w:t>
      </w:r>
      <w:r w:rsidR="00A969C0" w:rsidRPr="004B2E35">
        <w:rPr>
          <w:rFonts w:ascii="標楷體" w:hAnsi="標楷體"/>
          <w:noProof/>
          <w:sz w:val="28"/>
          <w:szCs w:val="28"/>
        </w:rPr>
        <w:fldChar w:fldCharType="end"/>
      </w:r>
    </w:p>
    <w:p w:rsidR="0095435A" w:rsidRPr="004B2E35" w:rsidRDefault="0095435A" w:rsidP="00FD6C0E">
      <w:pPr>
        <w:pStyle w:val="14"/>
        <w:tabs>
          <w:tab w:val="left" w:pos="840"/>
          <w:tab w:val="right" w:leader="dot" w:pos="9060"/>
        </w:tabs>
        <w:spacing w:before="0" w:line="240" w:lineRule="auto"/>
        <w:rPr>
          <w:rFonts w:ascii="標楷體"/>
          <w:b w:val="0"/>
          <w:bCs w:val="0"/>
          <w:caps w:val="0"/>
          <w:noProof/>
          <w:sz w:val="28"/>
          <w:szCs w:val="28"/>
        </w:rPr>
      </w:pPr>
      <w:r w:rsidRPr="004B2E35">
        <w:rPr>
          <w:rFonts w:ascii="標楷體" w:hAnsi="標楷體" w:hint="eastAsia"/>
          <w:noProof/>
          <w:sz w:val="28"/>
          <w:szCs w:val="28"/>
        </w:rPr>
        <w:t>五、材料及施工檢驗程序</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_Toc31976831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75</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5.1</w:t>
      </w:r>
      <w:r w:rsidRPr="004B2E35">
        <w:rPr>
          <w:rFonts w:ascii="標楷體" w:hAnsi="標楷體" w:hint="eastAsia"/>
          <w:noProof/>
          <w:sz w:val="28"/>
          <w:szCs w:val="28"/>
        </w:rPr>
        <w:t>柴油引擎發電機組材料檢驗程序</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_Toc31976832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75</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5.2</w:t>
      </w:r>
      <w:r w:rsidRPr="004B2E35">
        <w:rPr>
          <w:rFonts w:ascii="標楷體" w:hAnsi="標楷體" w:hint="eastAsia"/>
          <w:noProof/>
          <w:sz w:val="28"/>
          <w:szCs w:val="28"/>
        </w:rPr>
        <w:t>柴油引擎發電機組施工檢驗程序</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_Toc31976833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76</w:t>
      </w:r>
      <w:r w:rsidR="00A969C0" w:rsidRPr="004B2E35">
        <w:rPr>
          <w:rFonts w:ascii="標楷體" w:hAnsi="標楷體"/>
          <w:noProof/>
          <w:sz w:val="28"/>
          <w:szCs w:val="28"/>
        </w:rPr>
        <w:fldChar w:fldCharType="end"/>
      </w:r>
    </w:p>
    <w:p w:rsidR="0095435A" w:rsidRPr="004B2E35" w:rsidRDefault="0095435A" w:rsidP="00FD6C0E">
      <w:pPr>
        <w:pStyle w:val="14"/>
        <w:tabs>
          <w:tab w:val="left" w:pos="840"/>
          <w:tab w:val="right" w:leader="dot" w:pos="9060"/>
        </w:tabs>
        <w:spacing w:before="0" w:line="240" w:lineRule="auto"/>
        <w:rPr>
          <w:rFonts w:ascii="標楷體"/>
          <w:b w:val="0"/>
          <w:bCs w:val="0"/>
          <w:caps w:val="0"/>
          <w:noProof/>
          <w:sz w:val="28"/>
          <w:szCs w:val="28"/>
        </w:rPr>
      </w:pPr>
      <w:r w:rsidRPr="004B2E35">
        <w:rPr>
          <w:rFonts w:ascii="標楷體" w:hAnsi="標楷體" w:hint="eastAsia"/>
          <w:noProof/>
          <w:sz w:val="28"/>
          <w:szCs w:val="28"/>
        </w:rPr>
        <w:t>六、自主檢查表</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_Toc31976834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77</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6.1</w:t>
      </w:r>
      <w:r w:rsidRPr="004B2E35">
        <w:rPr>
          <w:rFonts w:ascii="標楷體" w:hAnsi="標楷體" w:hint="eastAsia"/>
          <w:noProof/>
          <w:sz w:val="28"/>
          <w:szCs w:val="28"/>
        </w:rPr>
        <w:t>自主檢查表之格式與編寫方法</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_Toc31976835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77</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6.2</w:t>
      </w:r>
      <w:r w:rsidRPr="004B2E35">
        <w:rPr>
          <w:rFonts w:ascii="標楷體" w:hAnsi="標楷體" w:hint="eastAsia"/>
          <w:noProof/>
          <w:sz w:val="28"/>
          <w:szCs w:val="28"/>
        </w:rPr>
        <w:t>自主檢查表之使用方法</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_Toc31976836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78</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6.3</w:t>
      </w:r>
      <w:r w:rsidRPr="004B2E35">
        <w:rPr>
          <w:rFonts w:ascii="標楷體" w:hAnsi="標楷體" w:hint="eastAsia"/>
          <w:noProof/>
          <w:sz w:val="28"/>
          <w:szCs w:val="28"/>
        </w:rPr>
        <w:t>自主檢查表範例</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_Toc31976837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78</w:t>
      </w:r>
      <w:r w:rsidR="00A969C0" w:rsidRPr="004B2E35">
        <w:rPr>
          <w:rFonts w:ascii="標楷體" w:hAnsi="標楷體"/>
          <w:noProof/>
          <w:sz w:val="28"/>
          <w:szCs w:val="28"/>
        </w:rPr>
        <w:fldChar w:fldCharType="end"/>
      </w:r>
    </w:p>
    <w:p w:rsidR="0095435A" w:rsidRPr="004B2E35" w:rsidRDefault="0095435A" w:rsidP="00FD6C0E">
      <w:pPr>
        <w:pStyle w:val="14"/>
        <w:tabs>
          <w:tab w:val="left" w:pos="840"/>
          <w:tab w:val="right" w:leader="dot" w:pos="9060"/>
        </w:tabs>
        <w:spacing w:before="0" w:line="240" w:lineRule="auto"/>
        <w:rPr>
          <w:rFonts w:ascii="標楷體"/>
          <w:b w:val="0"/>
          <w:bCs w:val="0"/>
          <w:caps w:val="0"/>
          <w:noProof/>
          <w:sz w:val="28"/>
          <w:szCs w:val="28"/>
        </w:rPr>
      </w:pPr>
      <w:r w:rsidRPr="004B2E35">
        <w:rPr>
          <w:rFonts w:ascii="標楷體" w:hAnsi="標楷體" w:hint="eastAsia"/>
          <w:noProof/>
          <w:sz w:val="28"/>
          <w:szCs w:val="28"/>
        </w:rPr>
        <w:t>七、設備功能運轉檢測程序及標準</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_Toc31976838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92</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7.1</w:t>
      </w:r>
      <w:r w:rsidRPr="004B2E35">
        <w:rPr>
          <w:rFonts w:ascii="標楷體" w:hAnsi="標楷體" w:hint="eastAsia"/>
          <w:noProof/>
          <w:sz w:val="28"/>
          <w:szCs w:val="28"/>
        </w:rPr>
        <w:t>緊急發電機供電系統架構圖</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_Toc31976839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92</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7.2</w:t>
      </w:r>
      <w:r w:rsidRPr="004B2E35">
        <w:rPr>
          <w:rFonts w:ascii="標楷體" w:hAnsi="標楷體" w:hint="eastAsia"/>
          <w:noProof/>
          <w:sz w:val="28"/>
          <w:szCs w:val="28"/>
        </w:rPr>
        <w:t>緊急發電機單機設備檢測作業內容</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_Toc31976840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93</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7.3</w:t>
      </w:r>
      <w:r w:rsidRPr="004B2E35">
        <w:rPr>
          <w:rFonts w:ascii="標楷體" w:hAnsi="標楷體" w:hint="eastAsia"/>
          <w:noProof/>
          <w:sz w:val="28"/>
          <w:szCs w:val="28"/>
        </w:rPr>
        <w:t>緊急發電機系統運轉檢測作業內容</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_Toc31976841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94</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7.4</w:t>
      </w:r>
      <w:r w:rsidRPr="004B2E35">
        <w:rPr>
          <w:rFonts w:ascii="標楷體" w:hAnsi="標楷體" w:hint="eastAsia"/>
          <w:noProof/>
          <w:sz w:val="28"/>
          <w:szCs w:val="28"/>
        </w:rPr>
        <w:t>緊急發電機供電系統整體功能試運轉檢測作業內容</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_Toc31976842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96</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7.5</w:t>
      </w:r>
      <w:r w:rsidRPr="004B2E35">
        <w:rPr>
          <w:rFonts w:ascii="標楷體" w:hAnsi="標楷體" w:hint="eastAsia"/>
          <w:noProof/>
          <w:sz w:val="28"/>
          <w:szCs w:val="28"/>
        </w:rPr>
        <w:t>接地電阻測試</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_Toc31976843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99</w:t>
      </w:r>
      <w:r w:rsidR="00A969C0" w:rsidRPr="004B2E35">
        <w:rPr>
          <w:rFonts w:ascii="標楷體" w:hAnsi="標楷體"/>
          <w:noProof/>
          <w:sz w:val="28"/>
          <w:szCs w:val="28"/>
        </w:rPr>
        <w:fldChar w:fldCharType="end"/>
      </w:r>
    </w:p>
    <w:p w:rsidR="0095435A" w:rsidRPr="004B2E35" w:rsidRDefault="0095435A" w:rsidP="00FD6C0E">
      <w:pPr>
        <w:pStyle w:val="25"/>
        <w:tabs>
          <w:tab w:val="right" w:leader="dot" w:pos="9060"/>
        </w:tabs>
        <w:spacing w:after="120" w:line="240" w:lineRule="auto"/>
        <w:rPr>
          <w:rFonts w:ascii="標楷體"/>
          <w:smallCaps w:val="0"/>
          <w:noProof/>
          <w:sz w:val="28"/>
          <w:szCs w:val="28"/>
        </w:rPr>
      </w:pPr>
      <w:r w:rsidRPr="004B2E35">
        <w:rPr>
          <w:rFonts w:ascii="標楷體" w:hAnsi="標楷體"/>
          <w:noProof/>
          <w:sz w:val="28"/>
          <w:szCs w:val="28"/>
        </w:rPr>
        <w:t>7.6</w:t>
      </w:r>
      <w:r w:rsidRPr="004B2E35">
        <w:rPr>
          <w:rFonts w:ascii="標楷體" w:hAnsi="標楷體" w:hint="eastAsia"/>
          <w:noProof/>
          <w:sz w:val="28"/>
          <w:szCs w:val="28"/>
        </w:rPr>
        <w:t>絕緣電阻測試</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_Toc31976844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100</w:t>
      </w:r>
      <w:r w:rsidR="00A969C0" w:rsidRPr="004B2E35">
        <w:rPr>
          <w:rFonts w:ascii="標楷體" w:hAnsi="標楷體"/>
          <w:noProof/>
          <w:sz w:val="28"/>
          <w:szCs w:val="28"/>
        </w:rPr>
        <w:fldChar w:fldCharType="end"/>
      </w:r>
    </w:p>
    <w:p w:rsidR="0095435A" w:rsidRPr="004B2E35" w:rsidRDefault="0095435A" w:rsidP="00FD6C0E">
      <w:pPr>
        <w:pStyle w:val="14"/>
        <w:tabs>
          <w:tab w:val="left" w:pos="840"/>
          <w:tab w:val="right" w:leader="dot" w:pos="9060"/>
        </w:tabs>
        <w:spacing w:before="0" w:line="240" w:lineRule="auto"/>
        <w:rPr>
          <w:rFonts w:ascii="標楷體"/>
          <w:b w:val="0"/>
          <w:bCs w:val="0"/>
          <w:caps w:val="0"/>
          <w:noProof/>
          <w:sz w:val="28"/>
          <w:szCs w:val="28"/>
        </w:rPr>
      </w:pPr>
      <w:r w:rsidRPr="004B2E35">
        <w:rPr>
          <w:rFonts w:ascii="標楷體" w:hAnsi="標楷體" w:hint="eastAsia"/>
          <w:noProof/>
          <w:sz w:val="28"/>
          <w:szCs w:val="28"/>
        </w:rPr>
        <w:t>八、參考文獻</w:t>
      </w:r>
      <w:r w:rsidRPr="004B2E35">
        <w:rPr>
          <w:rFonts w:ascii="標楷體"/>
          <w:noProof/>
          <w:sz w:val="28"/>
          <w:szCs w:val="28"/>
        </w:rPr>
        <w:tab/>
      </w:r>
      <w:r w:rsidRPr="004B2E35">
        <w:rPr>
          <w:rFonts w:ascii="標楷體" w:hAnsi="標楷體"/>
          <w:noProof/>
          <w:sz w:val="28"/>
          <w:szCs w:val="28"/>
        </w:rPr>
        <w:t>1-</w:t>
      </w:r>
      <w:r w:rsidR="00A969C0" w:rsidRPr="004B2E35">
        <w:rPr>
          <w:rFonts w:ascii="標楷體" w:hAnsi="標楷體"/>
          <w:noProof/>
          <w:sz w:val="28"/>
          <w:szCs w:val="28"/>
        </w:rPr>
        <w:fldChar w:fldCharType="begin"/>
      </w:r>
      <w:r w:rsidRPr="004B2E35">
        <w:rPr>
          <w:rFonts w:ascii="標楷體" w:hAnsi="標楷體"/>
          <w:noProof/>
          <w:sz w:val="28"/>
          <w:szCs w:val="28"/>
        </w:rPr>
        <w:instrText xml:space="preserve"> PAGEREF _Toc31976845 \h </w:instrText>
      </w:r>
      <w:r w:rsidR="00A969C0" w:rsidRPr="004B2E35">
        <w:rPr>
          <w:rFonts w:ascii="標楷體" w:hAnsi="標楷體"/>
          <w:noProof/>
          <w:sz w:val="28"/>
          <w:szCs w:val="28"/>
        </w:rPr>
      </w:r>
      <w:r w:rsidR="00A969C0" w:rsidRPr="004B2E35">
        <w:rPr>
          <w:rFonts w:ascii="標楷體" w:hAnsi="標楷體"/>
          <w:noProof/>
          <w:sz w:val="28"/>
          <w:szCs w:val="28"/>
        </w:rPr>
        <w:fldChar w:fldCharType="separate"/>
      </w:r>
      <w:r w:rsidR="00FD172C">
        <w:rPr>
          <w:rFonts w:ascii="標楷體" w:hAnsi="標楷體"/>
          <w:noProof/>
          <w:sz w:val="28"/>
          <w:szCs w:val="28"/>
        </w:rPr>
        <w:t>100</w:t>
      </w:r>
      <w:r w:rsidR="00A969C0" w:rsidRPr="004B2E35">
        <w:rPr>
          <w:rFonts w:ascii="標楷體" w:hAnsi="標楷體"/>
          <w:noProof/>
          <w:sz w:val="28"/>
          <w:szCs w:val="28"/>
        </w:rPr>
        <w:fldChar w:fldCharType="end"/>
      </w:r>
    </w:p>
    <w:p w:rsidR="0095435A" w:rsidRPr="004B2E35" w:rsidRDefault="00A969C0" w:rsidP="00FD6C0E">
      <w:pPr>
        <w:pStyle w:val="Af9"/>
        <w:spacing w:after="120" w:line="240" w:lineRule="auto"/>
        <w:rPr>
          <w:rFonts w:ascii="標楷體"/>
          <w:b w:val="0"/>
          <w:sz w:val="28"/>
          <w:szCs w:val="28"/>
        </w:rPr>
      </w:pPr>
      <w:r w:rsidRPr="004B2E35">
        <w:rPr>
          <w:rFonts w:ascii="標楷體" w:hAnsi="標楷體"/>
          <w:b w:val="0"/>
          <w:sz w:val="28"/>
          <w:szCs w:val="28"/>
        </w:rPr>
        <w:fldChar w:fldCharType="end"/>
      </w:r>
    </w:p>
    <w:p w:rsidR="0095435A" w:rsidRPr="004B2E35" w:rsidRDefault="0095435A" w:rsidP="0045184A">
      <w:pPr>
        <w:pStyle w:val="a7"/>
        <w:rPr>
          <w:rFonts w:ascii="標楷體"/>
        </w:rPr>
        <w:sectPr w:rsidR="0095435A" w:rsidRPr="004B2E35" w:rsidSect="0045184A">
          <w:headerReference w:type="even" r:id="rId10"/>
          <w:headerReference w:type="default" r:id="rId11"/>
          <w:footerReference w:type="even" r:id="rId12"/>
          <w:footerReference w:type="default" r:id="rId13"/>
          <w:footerReference w:type="first" r:id="rId14"/>
          <w:type w:val="continuous"/>
          <w:pgSz w:w="11906" w:h="16838"/>
          <w:pgMar w:top="1418" w:right="1418" w:bottom="1418" w:left="1418" w:header="851" w:footer="567" w:gutter="0"/>
          <w:pgNumType w:start="1"/>
          <w:cols w:space="425"/>
          <w:docGrid w:linePitch="360"/>
        </w:sectPr>
      </w:pPr>
    </w:p>
    <w:p w:rsidR="0095435A" w:rsidRPr="004B2E35" w:rsidRDefault="0095435A" w:rsidP="0045184A">
      <w:pPr>
        <w:pStyle w:val="a7"/>
        <w:rPr>
          <w:rFonts w:ascii="標楷體"/>
        </w:rPr>
      </w:pPr>
      <w:r w:rsidRPr="004B2E35">
        <w:rPr>
          <w:rFonts w:ascii="標楷體" w:hAnsi="標楷體" w:hint="eastAsia"/>
        </w:rPr>
        <w:lastRenderedPageBreak/>
        <w:t>第一章　電氣設備工程品質管理實務</w:t>
      </w:r>
    </w:p>
    <w:p w:rsidR="0095435A" w:rsidRPr="004B2E35" w:rsidRDefault="0095435A" w:rsidP="00D6418B">
      <w:pPr>
        <w:pStyle w:val="afa"/>
        <w:numPr>
          <w:ilvl w:val="0"/>
          <w:numId w:val="6"/>
        </w:numPr>
        <w:tabs>
          <w:tab w:val="clear" w:pos="720"/>
        </w:tabs>
        <w:snapToGrid/>
        <w:spacing w:before="0" w:line="300" w:lineRule="auto"/>
        <w:ind w:left="567" w:hanging="567"/>
        <w:outlineLvl w:val="0"/>
        <w:rPr>
          <w:rFonts w:ascii="標楷體"/>
        </w:rPr>
      </w:pPr>
      <w:bookmarkStart w:id="0" w:name="_Toc31976799"/>
      <w:r w:rsidRPr="004B2E35">
        <w:rPr>
          <w:rFonts w:ascii="標楷體" w:hAnsi="標楷體" w:hint="eastAsia"/>
        </w:rPr>
        <w:t>前言</w:t>
      </w:r>
      <w:bookmarkEnd w:id="0"/>
    </w:p>
    <w:p w:rsidR="0095435A" w:rsidRPr="004B2E35" w:rsidRDefault="0095435A" w:rsidP="00FD6C0E">
      <w:pPr>
        <w:pStyle w:val="afb"/>
        <w:adjustRightInd w:val="0"/>
        <w:spacing w:line="300" w:lineRule="auto"/>
        <w:ind w:left="0" w:firstLineChars="0" w:firstLine="567"/>
        <w:rPr>
          <w:rFonts w:ascii="標楷體"/>
        </w:rPr>
      </w:pPr>
      <w:r w:rsidRPr="004B2E35">
        <w:rPr>
          <w:rFonts w:ascii="標楷體" w:hAnsi="標楷體" w:hint="eastAsia"/>
        </w:rPr>
        <w:t>行政院公共工程委員會爲提升公共工程施工品質，於八十五年訂定「公共工程施工品質管理作業要點」，對於公共工程三級品管制度的實施方式加以規範，要求各公共工程主管及主辦機關，將要點中之規定納入工程契約條款中，</w:t>
      </w:r>
      <w:r w:rsidRPr="004B2E35">
        <w:rPr>
          <w:rFonts w:ascii="標楷體" w:hAnsi="標楷體" w:hint="eastAsia"/>
          <w:lang w:eastAsia="zh-HK"/>
        </w:rPr>
        <w:t>並</w:t>
      </w:r>
      <w:r w:rsidRPr="004B2E35">
        <w:rPr>
          <w:rFonts w:ascii="標楷體" w:hAnsi="標楷體" w:hint="eastAsia"/>
        </w:rPr>
        <w:t>規定工程承攬廠商於施工前提出具體有效之品質計畫，品質計畫內容亦加以具體規範，品質計畫得視工程規模及性質，分</w:t>
      </w:r>
      <w:r w:rsidRPr="004B2E35">
        <w:rPr>
          <w:rFonts w:ascii="標楷體" w:hAnsi="標楷體" w:hint="eastAsia"/>
          <w:lang w:eastAsia="zh-HK"/>
        </w:rPr>
        <w:t>為</w:t>
      </w:r>
      <w:r w:rsidRPr="004B2E35">
        <w:rPr>
          <w:rFonts w:ascii="標楷體" w:hAnsi="標楷體" w:hint="eastAsia"/>
        </w:rPr>
        <w:t>整體品質計畫與分項品質計畫二種，整體品質計畫應依契約規定提報，分項品質計畫得於各分項工程施工前提報。</w:t>
      </w:r>
    </w:p>
    <w:p w:rsidR="0095435A" w:rsidRPr="004B2E35" w:rsidRDefault="0095435A" w:rsidP="00FD6C0E">
      <w:pPr>
        <w:pStyle w:val="afb"/>
        <w:adjustRightInd w:val="0"/>
        <w:spacing w:line="300" w:lineRule="auto"/>
        <w:ind w:left="0" w:firstLineChars="0" w:firstLine="567"/>
        <w:rPr>
          <w:rFonts w:ascii="標楷體"/>
        </w:rPr>
      </w:pPr>
      <w:proofErr w:type="gramStart"/>
      <w:r w:rsidRPr="004B2E35">
        <w:rPr>
          <w:rFonts w:ascii="標楷體" w:hAnsi="標楷體" w:hint="eastAsia"/>
        </w:rPr>
        <w:t>嗣</w:t>
      </w:r>
      <w:proofErr w:type="gramEnd"/>
      <w:r w:rsidRPr="004B2E35">
        <w:rPr>
          <w:rFonts w:ascii="標楷體" w:hAnsi="標楷體" w:hint="eastAsia"/>
        </w:rPr>
        <w:t>配合政府採購法之相關規定及實務上需要，再依最新</w:t>
      </w:r>
      <w:r w:rsidR="006D670D">
        <w:rPr>
          <w:rFonts w:ascii="標楷體" w:hAnsi="標楷體" w:hint="eastAsia"/>
        </w:rPr>
        <w:t>板</w:t>
      </w:r>
      <w:r w:rsidRPr="004B2E35">
        <w:rPr>
          <w:rFonts w:ascii="標楷體" w:hAnsi="標楷體" w:hint="eastAsia"/>
        </w:rPr>
        <w:t>修正之</w:t>
      </w:r>
      <w:r w:rsidRPr="004B2E35">
        <w:rPr>
          <w:rFonts w:ascii="標楷體" w:hAnsi="標楷體"/>
        </w:rPr>
        <w:t xml:space="preserve"> </w:t>
      </w:r>
      <w:r w:rsidRPr="004B2E35">
        <w:rPr>
          <w:rFonts w:ascii="標楷體" w:hAnsi="標楷體" w:hint="eastAsia"/>
        </w:rPr>
        <w:t>「公共工程施工品質管理作業要點」，訂定整體品質計畫之內容，除機關及監造單位另有規定外，應包括管理</w:t>
      </w:r>
      <w:r w:rsidR="00AF74A2">
        <w:rPr>
          <w:rFonts w:ascii="標楷體" w:hAnsi="標楷體" w:hint="eastAsia"/>
        </w:rPr>
        <w:t>權責及分工</w:t>
      </w:r>
      <w:r w:rsidRPr="004B2E35">
        <w:rPr>
          <w:rFonts w:ascii="標楷體" w:hAnsi="標楷體" w:hint="eastAsia"/>
        </w:rPr>
        <w:t>、施工要領、品質管理標準、材料及施工檢驗程序、自主檢查表、不合格品之管制、矯正與預防措施、內部品質稽核及文件紀錄管理系統等；若工程包括有運轉類機電設備者，則應另增加「設備功能運轉檢測程序及標準」。分項品質計畫之內容則包括「施工要領、品質管理標準、材料與施工檢驗流程、自主檢查表」。</w:t>
      </w:r>
    </w:p>
    <w:p w:rsidR="0095435A" w:rsidRPr="004B2E35" w:rsidRDefault="0095435A" w:rsidP="00FD6C0E">
      <w:pPr>
        <w:pStyle w:val="afb"/>
        <w:adjustRightInd w:val="0"/>
        <w:spacing w:line="300" w:lineRule="auto"/>
        <w:ind w:left="0" w:firstLineChars="0" w:firstLine="567"/>
        <w:rPr>
          <w:rFonts w:ascii="標楷體"/>
        </w:rPr>
      </w:pPr>
      <w:r w:rsidRPr="004B2E35">
        <w:rPr>
          <w:rFonts w:ascii="標楷體" w:hAnsi="標楷體" w:hint="eastAsia"/>
        </w:rPr>
        <w:t>為建立並落實「公共工程施工品質管理作業要點」之規定，擬藉由品質管理教育訓練，灌輸工程人員品質觀念，以品質管理系統之新知與工程技術之實務課程相結合，</w:t>
      </w:r>
      <w:proofErr w:type="gramStart"/>
      <w:r w:rsidRPr="004B2E35">
        <w:rPr>
          <w:rFonts w:ascii="標楷體" w:hAnsi="標楷體" w:hint="eastAsia"/>
        </w:rPr>
        <w:t>俾</w:t>
      </w:r>
      <w:proofErr w:type="gramEnd"/>
      <w:r w:rsidRPr="004B2E35">
        <w:rPr>
          <w:rFonts w:ascii="標楷體" w:hAnsi="標楷體" w:hint="eastAsia"/>
        </w:rPr>
        <w:t>建立完備之品質計畫，來提升公共工程施工品質，確保公共工程施工成果都能符合設計及規範的品質要求。</w:t>
      </w:r>
    </w:p>
    <w:p w:rsidR="0095435A" w:rsidRPr="004B2E35" w:rsidRDefault="0095435A" w:rsidP="00BE242A">
      <w:pPr>
        <w:pStyle w:val="afa"/>
        <w:numPr>
          <w:ilvl w:val="0"/>
          <w:numId w:val="6"/>
        </w:numPr>
        <w:tabs>
          <w:tab w:val="clear" w:pos="720"/>
        </w:tabs>
        <w:snapToGrid/>
        <w:spacing w:before="240" w:after="240"/>
        <w:ind w:left="567" w:hanging="567"/>
        <w:outlineLvl w:val="0"/>
        <w:rPr>
          <w:rFonts w:ascii="標楷體"/>
        </w:rPr>
      </w:pPr>
      <w:r w:rsidRPr="004B2E35">
        <w:rPr>
          <w:rFonts w:ascii="標楷體"/>
          <w:b w:val="0"/>
          <w:spacing w:val="20"/>
        </w:rPr>
        <w:br w:type="page"/>
      </w:r>
      <w:bookmarkStart w:id="1" w:name="_Toc31976800"/>
      <w:r w:rsidRPr="004B2E35">
        <w:rPr>
          <w:rFonts w:ascii="標楷體" w:hAnsi="標楷體" w:hint="eastAsia"/>
        </w:rPr>
        <w:lastRenderedPageBreak/>
        <w:t>材料設備規範及相關施工法規概論</w:t>
      </w:r>
      <w:bookmarkEnd w:id="1"/>
    </w:p>
    <w:p w:rsidR="0095435A" w:rsidRPr="004B2E35" w:rsidRDefault="0095435A" w:rsidP="00BE242A">
      <w:pPr>
        <w:pStyle w:val="afc"/>
        <w:kinsoku/>
        <w:spacing w:before="120" w:after="120" w:line="400" w:lineRule="exact"/>
        <w:textAlignment w:val="auto"/>
        <w:outlineLvl w:val="1"/>
        <w:rPr>
          <w:rFonts w:ascii="標楷體"/>
          <w:spacing w:val="0"/>
          <w:kern w:val="2"/>
          <w:szCs w:val="28"/>
        </w:rPr>
      </w:pPr>
      <w:bookmarkStart w:id="2" w:name="_Toc31976801"/>
      <w:r w:rsidRPr="004B2E35">
        <w:rPr>
          <w:rFonts w:ascii="標楷體" w:hAnsi="標楷體"/>
          <w:spacing w:val="0"/>
          <w:kern w:val="2"/>
          <w:szCs w:val="28"/>
        </w:rPr>
        <w:t>2</w:t>
      </w:r>
      <w:r w:rsidRPr="004B2E35">
        <w:rPr>
          <w:rFonts w:ascii="標楷體"/>
          <w:spacing w:val="0"/>
          <w:kern w:val="2"/>
          <w:szCs w:val="28"/>
        </w:rPr>
        <w:t>.</w:t>
      </w:r>
      <w:r w:rsidRPr="004B2E35">
        <w:rPr>
          <w:rFonts w:ascii="標楷體" w:hAnsi="標楷體"/>
          <w:spacing w:val="0"/>
          <w:kern w:val="2"/>
          <w:szCs w:val="28"/>
        </w:rPr>
        <w:t>1</w:t>
      </w:r>
      <w:r w:rsidRPr="004B2E35">
        <w:rPr>
          <w:rFonts w:ascii="標楷體" w:hAnsi="標楷體" w:hint="eastAsia"/>
          <w:spacing w:val="0"/>
          <w:kern w:val="2"/>
          <w:szCs w:val="28"/>
        </w:rPr>
        <w:t>電力系統簡介</w:t>
      </w:r>
      <w:bookmarkEnd w:id="2"/>
    </w:p>
    <w:p w:rsidR="0095435A" w:rsidRPr="004B2E35" w:rsidRDefault="0095435A" w:rsidP="004B3BE1">
      <w:pPr>
        <w:pStyle w:val="afb"/>
        <w:adjustRightInd w:val="0"/>
        <w:spacing w:line="300" w:lineRule="auto"/>
        <w:ind w:left="0" w:firstLineChars="0" w:firstLine="709"/>
        <w:rPr>
          <w:rFonts w:ascii="標楷體"/>
        </w:rPr>
      </w:pPr>
      <w:r w:rsidRPr="004B2E35">
        <w:rPr>
          <w:rFonts w:ascii="標楷體" w:hAnsi="標楷體" w:hint="eastAsia"/>
        </w:rPr>
        <w:t>本簡介係以高壓受電為例，電力系統單線架構如圖</w:t>
      </w:r>
      <w:r w:rsidRPr="004B2E35">
        <w:rPr>
          <w:rFonts w:ascii="標楷體" w:hAnsi="標楷體"/>
        </w:rPr>
        <w:t>1</w:t>
      </w:r>
      <w:r w:rsidRPr="004B2E35">
        <w:rPr>
          <w:rFonts w:ascii="標楷體" w:hAnsi="標楷體" w:hint="eastAsia"/>
        </w:rPr>
        <w:t>所示：</w:t>
      </w:r>
    </w:p>
    <w:p w:rsidR="0095435A" w:rsidRPr="004B2E35" w:rsidRDefault="0095435A" w:rsidP="00C314A0">
      <w:pPr>
        <w:pStyle w:val="afb"/>
        <w:adjustRightInd w:val="0"/>
        <w:spacing w:after="0" w:line="240" w:lineRule="exact"/>
        <w:ind w:leftChars="200" w:left="560" w:firstLine="560"/>
        <w:rPr>
          <w:rFonts w:ascii="標楷體"/>
        </w:rPr>
      </w:pPr>
    </w:p>
    <w:p w:rsidR="0095435A" w:rsidRPr="004B2E35" w:rsidRDefault="00B17639" w:rsidP="00BE242A">
      <w:pPr>
        <w:pStyle w:val="afb"/>
        <w:adjustRightInd w:val="0"/>
        <w:ind w:left="567" w:firstLineChars="0" w:firstLine="567"/>
        <w:rPr>
          <w:rFonts w:ascii="標楷體"/>
        </w:rPr>
      </w:pPr>
      <w:r w:rsidRPr="004B2E35">
        <w:rPr>
          <w:noProof/>
        </w:rPr>
        <w:drawing>
          <wp:anchor distT="0" distB="0" distL="114300" distR="114300" simplePos="0" relativeHeight="251658240" behindDoc="1" locked="0" layoutInCell="1" allowOverlap="1">
            <wp:simplePos x="0" y="0"/>
            <wp:positionH relativeFrom="column">
              <wp:posOffset>307975</wp:posOffset>
            </wp:positionH>
            <wp:positionV relativeFrom="paragraph">
              <wp:posOffset>236855</wp:posOffset>
            </wp:positionV>
            <wp:extent cx="5388610" cy="6543675"/>
            <wp:effectExtent l="0" t="0" r="2540" b="9525"/>
            <wp:wrapThrough wrapText="bothSides">
              <wp:wrapPolygon edited="0">
                <wp:start x="0" y="0"/>
                <wp:lineTo x="0" y="21569"/>
                <wp:lineTo x="21534" y="21569"/>
                <wp:lineTo x="21534" y="0"/>
                <wp:lineTo x="0" y="0"/>
              </wp:wrapPolygon>
            </wp:wrapThrough>
            <wp:docPr id="154" name="圖片 806" descr="Drawing1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06" descr="Drawing1 Model (1)"/>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83" t="5855" r="2896" b="7378"/>
                    <a:stretch>
                      <a:fillRect/>
                    </a:stretch>
                  </pic:blipFill>
                  <pic:spPr bwMode="auto">
                    <a:xfrm>
                      <a:off x="0" y="0"/>
                      <a:ext cx="5388610" cy="6543675"/>
                    </a:xfrm>
                    <a:prstGeom prst="rect">
                      <a:avLst/>
                    </a:prstGeom>
                    <a:noFill/>
                  </pic:spPr>
                </pic:pic>
              </a:graphicData>
            </a:graphic>
          </wp:anchor>
        </w:drawing>
      </w: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BE242A">
      <w:pPr>
        <w:pStyle w:val="afb"/>
        <w:adjustRightInd w:val="0"/>
        <w:ind w:left="567" w:firstLineChars="0" w:firstLine="567"/>
        <w:rPr>
          <w:rFonts w:ascii="標楷體"/>
        </w:rPr>
      </w:pPr>
    </w:p>
    <w:p w:rsidR="0095435A" w:rsidRPr="004B2E35" w:rsidRDefault="0095435A" w:rsidP="00010C04">
      <w:pPr>
        <w:pStyle w:val="afb"/>
        <w:adjustRightInd w:val="0"/>
        <w:spacing w:after="0"/>
        <w:ind w:left="567" w:firstLineChars="0" w:firstLine="567"/>
        <w:jc w:val="center"/>
        <w:rPr>
          <w:rFonts w:ascii="標楷體"/>
        </w:rPr>
      </w:pPr>
    </w:p>
    <w:p w:rsidR="0095435A" w:rsidRPr="004B2E35" w:rsidRDefault="0095435A" w:rsidP="00010C04">
      <w:pPr>
        <w:pStyle w:val="afb"/>
        <w:adjustRightInd w:val="0"/>
        <w:spacing w:after="0"/>
        <w:ind w:left="567" w:firstLineChars="0" w:firstLine="567"/>
        <w:jc w:val="center"/>
        <w:rPr>
          <w:rFonts w:ascii="標楷體"/>
        </w:rPr>
      </w:pPr>
      <w:r w:rsidRPr="004B2E35">
        <w:rPr>
          <w:rFonts w:ascii="標楷體" w:hAnsi="標楷體" w:hint="eastAsia"/>
        </w:rPr>
        <w:t>圖</w:t>
      </w:r>
      <w:r w:rsidRPr="004B2E35">
        <w:rPr>
          <w:rFonts w:ascii="標楷體" w:hAnsi="標楷體"/>
        </w:rPr>
        <w:t xml:space="preserve">1 </w:t>
      </w:r>
      <w:r w:rsidRPr="004B2E35">
        <w:rPr>
          <w:rFonts w:ascii="標楷體" w:hAnsi="標楷體" w:hint="eastAsia"/>
        </w:rPr>
        <w:t>電力系統單線架構圖</w:t>
      </w:r>
    </w:p>
    <w:p w:rsidR="0095435A" w:rsidRPr="004B2E35" w:rsidRDefault="0095435A" w:rsidP="004B3BE1">
      <w:pPr>
        <w:pStyle w:val="afb"/>
        <w:adjustRightInd w:val="0"/>
        <w:spacing w:line="300" w:lineRule="auto"/>
        <w:ind w:left="0" w:firstLineChars="0" w:firstLine="709"/>
        <w:rPr>
          <w:rFonts w:ascii="標楷體"/>
        </w:rPr>
      </w:pPr>
      <w:r w:rsidRPr="004B2E35">
        <w:rPr>
          <w:rFonts w:ascii="標楷體"/>
        </w:rPr>
        <w:br w:type="page"/>
      </w:r>
      <w:r w:rsidRPr="004B2E35">
        <w:rPr>
          <w:rFonts w:ascii="標楷體" w:hAnsi="標楷體" w:hint="eastAsia"/>
        </w:rPr>
        <w:lastRenderedPageBreak/>
        <w:t>高壓電源係以台電</w:t>
      </w:r>
      <w:proofErr w:type="gramStart"/>
      <w:r w:rsidRPr="004B2E35">
        <w:rPr>
          <w:rFonts w:ascii="標楷體" w:hAnsi="標楷體" w:hint="eastAsia"/>
        </w:rPr>
        <w:t>配電室</w:t>
      </w:r>
      <w:proofErr w:type="gramEnd"/>
      <w:r w:rsidRPr="004B2E35">
        <w:rPr>
          <w:rFonts w:ascii="標楷體" w:hAnsi="標楷體" w:hint="eastAsia"/>
        </w:rPr>
        <w:t>（台電配電場所）為責任分界點，自台電</w:t>
      </w:r>
      <w:proofErr w:type="gramStart"/>
      <w:r w:rsidRPr="004B2E35">
        <w:rPr>
          <w:rFonts w:ascii="標楷體" w:hAnsi="標楷體" w:hint="eastAsia"/>
        </w:rPr>
        <w:t>配電室電力</w:t>
      </w:r>
      <w:proofErr w:type="gramEnd"/>
      <w:r w:rsidRPr="004B2E35">
        <w:rPr>
          <w:rFonts w:ascii="標楷體" w:hAnsi="標楷體" w:hint="eastAsia"/>
        </w:rPr>
        <w:t>熔絲</w:t>
      </w:r>
      <w:r w:rsidRPr="004B2E35">
        <w:rPr>
          <w:rFonts w:ascii="標楷體" w:hAnsi="標楷體"/>
        </w:rPr>
        <w:t>(PF)</w:t>
      </w:r>
      <w:r w:rsidRPr="004B2E35">
        <w:rPr>
          <w:rFonts w:ascii="標楷體" w:hAnsi="標楷體" w:hint="eastAsia"/>
        </w:rPr>
        <w:t>開關二次側以高壓電纜引接至用戶自備高壓變電站，高壓電源依台電供電區域之不同有</w:t>
      </w:r>
      <w:r w:rsidRPr="004B2E35">
        <w:rPr>
          <w:rFonts w:ascii="標楷體" w:hAnsi="標楷體"/>
        </w:rPr>
        <w:t>11.4</w:t>
      </w:r>
      <w:r w:rsidRPr="004B2E35">
        <w:rPr>
          <w:rFonts w:ascii="標楷體" w:hAnsi="標楷體"/>
          <w:bCs/>
        </w:rPr>
        <w:t>kV</w:t>
      </w:r>
      <w:r w:rsidRPr="004B2E35">
        <w:rPr>
          <w:rFonts w:ascii="標楷體" w:hAnsi="標楷體" w:hint="eastAsia"/>
        </w:rPr>
        <w:t>及</w:t>
      </w:r>
      <w:r w:rsidRPr="004B2E35">
        <w:rPr>
          <w:rFonts w:ascii="標楷體" w:hAnsi="標楷體"/>
        </w:rPr>
        <w:t>22.8</w:t>
      </w:r>
      <w:r w:rsidRPr="004B2E35">
        <w:rPr>
          <w:rFonts w:ascii="標楷體" w:hAnsi="標楷體"/>
          <w:bCs/>
        </w:rPr>
        <w:t>kV</w:t>
      </w:r>
      <w:r w:rsidRPr="004B2E35">
        <w:rPr>
          <w:rFonts w:ascii="標楷體" w:hAnsi="標楷體" w:hint="eastAsia"/>
        </w:rPr>
        <w:t>系統，用戶用電場所</w:t>
      </w:r>
      <w:proofErr w:type="gramStart"/>
      <w:r w:rsidRPr="004B2E35">
        <w:rPr>
          <w:rFonts w:ascii="標楷體" w:hAnsi="標楷體" w:hint="eastAsia"/>
        </w:rPr>
        <w:t>如係位在</w:t>
      </w:r>
      <w:proofErr w:type="gramEnd"/>
      <w:r w:rsidRPr="004B2E35">
        <w:rPr>
          <w:rFonts w:ascii="標楷體" w:hAnsi="標楷體"/>
        </w:rPr>
        <w:t>11.4</w:t>
      </w:r>
      <w:r w:rsidRPr="004B2E35">
        <w:rPr>
          <w:rFonts w:ascii="標楷體" w:hAnsi="標楷體"/>
          <w:bCs/>
        </w:rPr>
        <w:t>kV</w:t>
      </w:r>
      <w:r w:rsidRPr="004B2E35">
        <w:rPr>
          <w:rFonts w:ascii="標楷體" w:hAnsi="標楷體" w:hint="eastAsia"/>
        </w:rPr>
        <w:t>供電區域時，台電為配合</w:t>
      </w:r>
      <w:proofErr w:type="gramStart"/>
      <w:r w:rsidRPr="004B2E35">
        <w:rPr>
          <w:rFonts w:ascii="標楷體" w:hAnsi="標楷體" w:hint="eastAsia"/>
        </w:rPr>
        <w:t>將來改壓政策</w:t>
      </w:r>
      <w:proofErr w:type="gramEnd"/>
      <w:r w:rsidRPr="004B2E35">
        <w:rPr>
          <w:rFonts w:ascii="標楷體" w:hAnsi="標楷體" w:hint="eastAsia"/>
        </w:rPr>
        <w:t>，會要求用戶設計時，其設備耐壓</w:t>
      </w:r>
      <w:proofErr w:type="gramStart"/>
      <w:r w:rsidRPr="004B2E35">
        <w:rPr>
          <w:rFonts w:ascii="標楷體" w:hAnsi="標楷體" w:hint="eastAsia"/>
        </w:rPr>
        <w:t>採</w:t>
      </w:r>
      <w:proofErr w:type="gramEnd"/>
      <w:r w:rsidRPr="004B2E35">
        <w:rPr>
          <w:rFonts w:ascii="標楷體" w:hAnsi="標楷體"/>
        </w:rPr>
        <w:t>24kV</w:t>
      </w:r>
      <w:r w:rsidRPr="004B2E35">
        <w:rPr>
          <w:rFonts w:ascii="標楷體" w:hAnsi="標楷體" w:hint="eastAsia"/>
        </w:rPr>
        <w:t>或設備系統電壓應以雙電壓設計（即初期採用</w:t>
      </w:r>
      <w:r w:rsidRPr="004B2E35">
        <w:rPr>
          <w:rFonts w:ascii="標楷體" w:hAnsi="標楷體"/>
        </w:rPr>
        <w:t>11.4</w:t>
      </w:r>
      <w:r w:rsidRPr="004B2E35">
        <w:rPr>
          <w:rFonts w:ascii="標楷體" w:hAnsi="標楷體"/>
          <w:bCs/>
        </w:rPr>
        <w:t>kV</w:t>
      </w:r>
      <w:r w:rsidRPr="004B2E35">
        <w:rPr>
          <w:rFonts w:ascii="標楷體" w:hAnsi="標楷體" w:hint="eastAsia"/>
        </w:rPr>
        <w:t>電源，</w:t>
      </w:r>
      <w:proofErr w:type="gramStart"/>
      <w:r w:rsidRPr="004B2E35">
        <w:rPr>
          <w:rFonts w:ascii="標楷體" w:hAnsi="標楷體" w:hint="eastAsia"/>
        </w:rPr>
        <w:t>俟</w:t>
      </w:r>
      <w:proofErr w:type="gramEnd"/>
      <w:r w:rsidRPr="004B2E35">
        <w:rPr>
          <w:rFonts w:ascii="標楷體" w:hAnsi="標楷體" w:hint="eastAsia"/>
        </w:rPr>
        <w:t>台電改壓後改以</w:t>
      </w:r>
      <w:r w:rsidRPr="004B2E35">
        <w:rPr>
          <w:rFonts w:ascii="標楷體" w:hAnsi="標楷體"/>
        </w:rPr>
        <w:t>22.8</w:t>
      </w:r>
      <w:r w:rsidRPr="004B2E35">
        <w:rPr>
          <w:rFonts w:ascii="標楷體" w:hAnsi="標楷體"/>
          <w:bCs/>
        </w:rPr>
        <w:t>kV</w:t>
      </w:r>
      <w:r w:rsidRPr="004B2E35">
        <w:rPr>
          <w:rFonts w:ascii="標楷體" w:hAnsi="標楷體" w:hint="eastAsia"/>
        </w:rPr>
        <w:t>電源，用戶可省下再投資改壓之費用）。</w:t>
      </w:r>
    </w:p>
    <w:p w:rsidR="0095435A" w:rsidRPr="004B2E35" w:rsidRDefault="0095435A" w:rsidP="004B3BE1">
      <w:pPr>
        <w:pStyle w:val="afb"/>
        <w:adjustRightInd w:val="0"/>
        <w:spacing w:line="300" w:lineRule="auto"/>
        <w:ind w:left="0" w:firstLineChars="0" w:firstLine="709"/>
        <w:rPr>
          <w:rFonts w:ascii="標楷體"/>
        </w:rPr>
      </w:pPr>
      <w:r w:rsidRPr="004B2E35">
        <w:rPr>
          <w:rFonts w:ascii="標楷體" w:hAnsi="標楷體" w:hint="eastAsia"/>
        </w:rPr>
        <w:t>自備高壓變電站自台電計費</w:t>
      </w:r>
      <w:r w:rsidRPr="004B2E35">
        <w:rPr>
          <w:rFonts w:ascii="標楷體" w:hAnsi="標楷體"/>
        </w:rPr>
        <w:t>MOF</w:t>
      </w:r>
      <w:r w:rsidRPr="004B2E35">
        <w:rPr>
          <w:rFonts w:ascii="標楷體" w:hAnsi="標楷體" w:hint="eastAsia"/>
        </w:rPr>
        <w:t>以下設備，包括有：隔離開關、</w:t>
      </w:r>
      <w:proofErr w:type="gramStart"/>
      <w:r w:rsidRPr="004B2E35">
        <w:rPr>
          <w:rFonts w:ascii="標楷體" w:hAnsi="標楷體" w:hint="eastAsia"/>
        </w:rPr>
        <w:t>避雷器</w:t>
      </w:r>
      <w:proofErr w:type="gramEnd"/>
      <w:r w:rsidRPr="004B2E35">
        <w:rPr>
          <w:rFonts w:ascii="標楷體" w:hAnsi="標楷體" w:hint="eastAsia"/>
        </w:rPr>
        <w:t>、高壓</w:t>
      </w:r>
      <w:r w:rsidRPr="004B2E35">
        <w:rPr>
          <w:rFonts w:ascii="標楷體" w:hAnsi="標楷體"/>
        </w:rPr>
        <w:t>PT</w:t>
      </w:r>
      <w:r w:rsidRPr="004B2E35">
        <w:rPr>
          <w:rFonts w:ascii="標楷體" w:hAnsi="標楷體" w:hint="eastAsia"/>
        </w:rPr>
        <w:t>、高壓主開關盤（含高壓主開關、保護電</w:t>
      </w:r>
      <w:proofErr w:type="gramStart"/>
      <w:r w:rsidRPr="004B2E35">
        <w:rPr>
          <w:rFonts w:ascii="標楷體" w:hAnsi="標楷體" w:hint="eastAsia"/>
        </w:rPr>
        <w:t>驛</w:t>
      </w:r>
      <w:proofErr w:type="gramEnd"/>
      <w:r w:rsidRPr="004B2E35">
        <w:rPr>
          <w:rFonts w:ascii="標楷體" w:hAnsi="標楷體" w:hint="eastAsia"/>
        </w:rPr>
        <w:t>及相關電表）、高壓分路開關盤（含高壓分路開關、保護電</w:t>
      </w:r>
      <w:proofErr w:type="gramStart"/>
      <w:r w:rsidRPr="004B2E35">
        <w:rPr>
          <w:rFonts w:ascii="標楷體" w:hAnsi="標楷體" w:hint="eastAsia"/>
        </w:rPr>
        <w:t>驛</w:t>
      </w:r>
      <w:proofErr w:type="gramEnd"/>
      <w:r w:rsidRPr="004B2E35">
        <w:rPr>
          <w:rFonts w:ascii="標楷體" w:hAnsi="標楷體" w:hint="eastAsia"/>
        </w:rPr>
        <w:t>及相關電表）、高壓變壓器（</w:t>
      </w:r>
      <w:r w:rsidRPr="004B2E35">
        <w:rPr>
          <w:rFonts w:ascii="標楷體" w:hAnsi="標楷體"/>
        </w:rPr>
        <w:t>11.4-22.8kV/380Y-220V</w:t>
      </w:r>
      <w:r w:rsidRPr="004B2E35">
        <w:rPr>
          <w:rFonts w:ascii="標楷體" w:hAnsi="標楷體" w:hint="eastAsia"/>
        </w:rPr>
        <w:t>或</w:t>
      </w:r>
      <w:r w:rsidRPr="004B2E35">
        <w:rPr>
          <w:rFonts w:ascii="標楷體" w:hAnsi="標楷體"/>
        </w:rPr>
        <w:t>11.4-22.8kV/190Y-110V</w:t>
      </w:r>
      <w:r w:rsidRPr="004B2E35">
        <w:rPr>
          <w:rFonts w:ascii="標楷體" w:hAnsi="標楷體" w:hint="eastAsia"/>
        </w:rPr>
        <w:t>）、低壓配電箱（含低壓主開關</w:t>
      </w:r>
      <w:r w:rsidRPr="004B2E35">
        <w:rPr>
          <w:rFonts w:ascii="標楷體" w:hAnsi="標楷體"/>
        </w:rPr>
        <w:t>(ACB)</w:t>
      </w:r>
      <w:r w:rsidRPr="004B2E35">
        <w:rPr>
          <w:rFonts w:ascii="標楷體" w:hAnsi="標楷體" w:hint="eastAsia"/>
        </w:rPr>
        <w:t>及分路開關等）、所有低壓用電設備或區域開關</w:t>
      </w:r>
      <w:proofErr w:type="gramStart"/>
      <w:r w:rsidRPr="004B2E35">
        <w:rPr>
          <w:rFonts w:ascii="標楷體" w:hAnsi="標楷體" w:hint="eastAsia"/>
        </w:rPr>
        <w:t>關箱再</w:t>
      </w:r>
      <w:proofErr w:type="gramEnd"/>
      <w:r w:rsidRPr="004B2E35">
        <w:rPr>
          <w:rFonts w:ascii="標楷體" w:hAnsi="標楷體" w:hint="eastAsia"/>
        </w:rPr>
        <w:t>從此低壓配</w:t>
      </w:r>
      <w:proofErr w:type="gramStart"/>
      <w:r w:rsidRPr="004B2E35">
        <w:rPr>
          <w:rFonts w:ascii="標楷體" w:hAnsi="標楷體" w:hint="eastAsia"/>
        </w:rPr>
        <w:t>電箱引接</w:t>
      </w:r>
      <w:proofErr w:type="gramEnd"/>
      <w:r w:rsidRPr="004B2E35">
        <w:rPr>
          <w:rFonts w:ascii="標楷體" w:hAnsi="標楷體" w:hint="eastAsia"/>
        </w:rPr>
        <w:t>出去。</w:t>
      </w:r>
    </w:p>
    <w:p w:rsidR="0095435A" w:rsidRPr="004B2E35" w:rsidRDefault="0095435A" w:rsidP="00D6418B">
      <w:pPr>
        <w:pStyle w:val="afc"/>
        <w:kinsoku/>
        <w:spacing w:after="120"/>
        <w:textAlignment w:val="auto"/>
        <w:outlineLvl w:val="1"/>
        <w:rPr>
          <w:rFonts w:ascii="標楷體"/>
          <w:spacing w:val="0"/>
          <w:kern w:val="2"/>
          <w:szCs w:val="28"/>
        </w:rPr>
      </w:pPr>
      <w:bookmarkStart w:id="3" w:name="_Toc31976802"/>
    </w:p>
    <w:p w:rsidR="0095435A" w:rsidRPr="004B2E35" w:rsidRDefault="0095435A" w:rsidP="00D6418B">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2</w:t>
      </w:r>
      <w:r w:rsidRPr="004B2E35">
        <w:rPr>
          <w:rFonts w:ascii="標楷體"/>
          <w:spacing w:val="0"/>
          <w:kern w:val="2"/>
          <w:szCs w:val="28"/>
        </w:rPr>
        <w:t>.</w:t>
      </w:r>
      <w:r w:rsidRPr="004B2E35">
        <w:rPr>
          <w:rFonts w:ascii="標楷體" w:hAnsi="標楷體"/>
          <w:spacing w:val="0"/>
          <w:kern w:val="2"/>
          <w:szCs w:val="28"/>
        </w:rPr>
        <w:t>2</w:t>
      </w:r>
      <w:r w:rsidRPr="004B2E35">
        <w:rPr>
          <w:rFonts w:ascii="標楷體" w:hAnsi="標楷體" w:hint="eastAsia"/>
          <w:spacing w:val="0"/>
          <w:kern w:val="2"/>
          <w:szCs w:val="28"/>
        </w:rPr>
        <w:t>接地工程</w:t>
      </w:r>
      <w:bookmarkEnd w:id="3"/>
    </w:p>
    <w:p w:rsidR="0095435A" w:rsidRPr="004B2E35" w:rsidRDefault="0095435A" w:rsidP="00D6418B">
      <w:pPr>
        <w:pStyle w:val="afc"/>
        <w:kinsoku/>
        <w:spacing w:after="120"/>
        <w:ind w:left="851" w:hanging="851"/>
        <w:textAlignment w:val="auto"/>
        <w:outlineLvl w:val="2"/>
        <w:rPr>
          <w:rFonts w:ascii="標楷體"/>
          <w:spacing w:val="0"/>
          <w:kern w:val="2"/>
        </w:rPr>
      </w:pPr>
      <w:r w:rsidRPr="004B2E35">
        <w:rPr>
          <w:rFonts w:ascii="標楷體" w:hAnsi="標楷體"/>
          <w:spacing w:val="0"/>
          <w:kern w:val="2"/>
        </w:rPr>
        <w:t>2.2</w:t>
      </w:r>
      <w:r w:rsidRPr="004B2E35">
        <w:rPr>
          <w:rFonts w:ascii="標楷體"/>
          <w:spacing w:val="0"/>
          <w:kern w:val="2"/>
        </w:rPr>
        <w:t>.</w:t>
      </w:r>
      <w:r w:rsidRPr="004B2E35">
        <w:rPr>
          <w:rFonts w:ascii="標楷體" w:hAnsi="標楷體"/>
          <w:spacing w:val="0"/>
          <w:kern w:val="2"/>
        </w:rPr>
        <w:t>1</w:t>
      </w:r>
      <w:r w:rsidRPr="004B2E35">
        <w:rPr>
          <w:rFonts w:ascii="標楷體" w:hAnsi="標楷體" w:hint="eastAsia"/>
          <w:spacing w:val="0"/>
          <w:kern w:val="2"/>
        </w:rPr>
        <w:t>接地工程種類</w:t>
      </w:r>
    </w:p>
    <w:p w:rsidR="0095435A" w:rsidRPr="004B2E35" w:rsidRDefault="0095435A" w:rsidP="00D6418B">
      <w:pPr>
        <w:pStyle w:val="afb"/>
        <w:adjustRightInd w:val="0"/>
        <w:spacing w:line="300" w:lineRule="auto"/>
        <w:ind w:left="851" w:firstLineChars="0" w:hanging="284"/>
        <w:outlineLvl w:val="3"/>
        <w:rPr>
          <w:rFonts w:ascii="標楷體"/>
        </w:rPr>
      </w:pPr>
      <w:r w:rsidRPr="004B2E35">
        <w:rPr>
          <w:rFonts w:ascii="標楷體" w:hAnsi="標楷體"/>
        </w:rPr>
        <w:t xml:space="preserve">1. </w:t>
      </w:r>
      <w:r w:rsidRPr="004B2E35">
        <w:rPr>
          <w:rFonts w:ascii="標楷體" w:hAnsi="標楷體" w:hint="eastAsia"/>
        </w:rPr>
        <w:t>電氣設備之外殼非帶電金屬的接地。</w:t>
      </w:r>
    </w:p>
    <w:p w:rsidR="0095435A" w:rsidRPr="004B2E35" w:rsidRDefault="0095435A" w:rsidP="00D6418B">
      <w:pPr>
        <w:pStyle w:val="afb"/>
        <w:adjustRightInd w:val="0"/>
        <w:spacing w:line="300" w:lineRule="auto"/>
        <w:ind w:left="851" w:firstLineChars="0" w:hanging="284"/>
        <w:outlineLvl w:val="3"/>
        <w:rPr>
          <w:rFonts w:ascii="標楷體"/>
        </w:rPr>
      </w:pPr>
      <w:r w:rsidRPr="004B2E35">
        <w:rPr>
          <w:rFonts w:ascii="標楷體" w:hAnsi="標楷體"/>
        </w:rPr>
        <w:t xml:space="preserve">2. </w:t>
      </w:r>
      <w:r w:rsidRPr="004B2E35">
        <w:rPr>
          <w:rFonts w:ascii="標楷體" w:hAnsi="標楷體" w:hint="eastAsia"/>
        </w:rPr>
        <w:t>電力系統的接地。</w:t>
      </w:r>
    </w:p>
    <w:p w:rsidR="0095435A" w:rsidRPr="004B2E35" w:rsidRDefault="0095435A" w:rsidP="00D6418B">
      <w:pPr>
        <w:pStyle w:val="afb"/>
        <w:adjustRightInd w:val="0"/>
        <w:spacing w:line="300" w:lineRule="auto"/>
        <w:ind w:left="851" w:firstLineChars="0" w:hanging="284"/>
        <w:outlineLvl w:val="3"/>
        <w:rPr>
          <w:rFonts w:ascii="標楷體"/>
        </w:rPr>
      </w:pPr>
      <w:r w:rsidRPr="004B2E35">
        <w:rPr>
          <w:rFonts w:ascii="標楷體" w:hAnsi="標楷體"/>
        </w:rPr>
        <w:t xml:space="preserve">3. </w:t>
      </w:r>
      <w:r w:rsidRPr="004B2E35">
        <w:rPr>
          <w:rFonts w:ascii="標楷體" w:hAnsi="標楷體" w:hint="eastAsia"/>
        </w:rPr>
        <w:t>高壓</w:t>
      </w:r>
      <w:proofErr w:type="gramStart"/>
      <w:r w:rsidRPr="004B2E35">
        <w:rPr>
          <w:rFonts w:ascii="標楷體" w:hAnsi="標楷體" w:hint="eastAsia"/>
        </w:rPr>
        <w:t>避雷器與</w:t>
      </w:r>
      <w:proofErr w:type="gramEnd"/>
      <w:r w:rsidRPr="004B2E35">
        <w:rPr>
          <w:rFonts w:ascii="標楷體" w:hAnsi="標楷體" w:hint="eastAsia"/>
        </w:rPr>
        <w:t>避雷針的接地。</w:t>
      </w:r>
    </w:p>
    <w:p w:rsidR="0095435A" w:rsidRPr="004B2E35" w:rsidRDefault="0095435A" w:rsidP="00D6418B">
      <w:pPr>
        <w:pStyle w:val="afb"/>
        <w:adjustRightInd w:val="0"/>
        <w:spacing w:line="300" w:lineRule="auto"/>
        <w:ind w:left="851" w:firstLineChars="0" w:hanging="284"/>
        <w:outlineLvl w:val="3"/>
        <w:rPr>
          <w:rFonts w:ascii="標楷體"/>
        </w:rPr>
      </w:pPr>
      <w:r w:rsidRPr="004B2E35">
        <w:rPr>
          <w:rFonts w:ascii="標楷體" w:hAnsi="標楷體"/>
        </w:rPr>
        <w:t xml:space="preserve">4. </w:t>
      </w:r>
      <w:r w:rsidRPr="004B2E35">
        <w:rPr>
          <w:rFonts w:ascii="標楷體" w:hAnsi="標楷體" w:hint="eastAsia"/>
        </w:rPr>
        <w:t>低壓突波吸收器的接地。</w:t>
      </w:r>
    </w:p>
    <w:p w:rsidR="0095435A" w:rsidRPr="004B2E35" w:rsidRDefault="0095435A" w:rsidP="00D6418B">
      <w:pPr>
        <w:pStyle w:val="afc"/>
        <w:kinsoku/>
        <w:spacing w:after="120"/>
        <w:ind w:left="851" w:hanging="851"/>
        <w:textAlignment w:val="auto"/>
        <w:outlineLvl w:val="2"/>
        <w:rPr>
          <w:rFonts w:ascii="標楷體"/>
          <w:spacing w:val="0"/>
          <w:kern w:val="2"/>
        </w:rPr>
      </w:pPr>
      <w:r w:rsidRPr="004B2E35">
        <w:rPr>
          <w:rFonts w:ascii="標楷體" w:hAnsi="標楷體"/>
          <w:spacing w:val="0"/>
          <w:kern w:val="2"/>
        </w:rPr>
        <w:t>2.2.2</w:t>
      </w:r>
      <w:r w:rsidRPr="004B2E35">
        <w:rPr>
          <w:rFonts w:ascii="標楷體" w:hAnsi="標楷體" w:hint="eastAsia"/>
          <w:spacing w:val="0"/>
          <w:kern w:val="2"/>
        </w:rPr>
        <w:t>接地的目的</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proofErr w:type="gramStart"/>
      <w:r w:rsidRPr="004B2E35">
        <w:rPr>
          <w:rFonts w:ascii="標楷體" w:hAnsi="標楷體" w:hint="eastAsia"/>
        </w:rPr>
        <w:t>防止感電</w:t>
      </w:r>
      <w:proofErr w:type="gramEnd"/>
      <w:r w:rsidRPr="004B2E35">
        <w:rPr>
          <w:rFonts w:ascii="標楷體" w:hAnsi="標楷體" w:hint="eastAsia"/>
        </w:rPr>
        <w:t>：用電設備之帶電</w:t>
      </w:r>
      <w:r w:rsidR="006D670D">
        <w:rPr>
          <w:rFonts w:ascii="標楷體" w:hAnsi="標楷體" w:hint="eastAsia"/>
        </w:rPr>
        <w:t>部分</w:t>
      </w:r>
      <w:r w:rsidRPr="004B2E35">
        <w:rPr>
          <w:rFonts w:ascii="標楷體" w:hAnsi="標楷體" w:hint="eastAsia"/>
        </w:rPr>
        <w:t>與外殼間，若因絕緣不良或劣化而使外殼對地間有了電位差，稱為漏電，嚴重漏電時可能使工作人員受到傷害。</w:t>
      </w:r>
      <w:proofErr w:type="gramStart"/>
      <w:r w:rsidRPr="004B2E35">
        <w:rPr>
          <w:rFonts w:ascii="標楷體" w:hAnsi="標楷體" w:hint="eastAsia"/>
        </w:rPr>
        <w:t>防止感電的</w:t>
      </w:r>
      <w:proofErr w:type="gramEnd"/>
      <w:r w:rsidRPr="004B2E35">
        <w:rPr>
          <w:rFonts w:ascii="標楷體" w:hAnsi="標楷體" w:hint="eastAsia"/>
        </w:rPr>
        <w:t>最簡單方法，便是將設備的非帶電金屬外殼實施接地，使外殼的電位接近大地或與大地相等。由於人體的電阻、鞋子電阻及地板電阻的差異，所以能夠承受的電壓隨著人、地而不同，通常人類</w:t>
      </w:r>
      <w:proofErr w:type="gramStart"/>
      <w:r w:rsidRPr="004B2E35">
        <w:rPr>
          <w:rFonts w:ascii="標楷體" w:hAnsi="標楷體" w:hint="eastAsia"/>
        </w:rPr>
        <w:t>不致感電死亡</w:t>
      </w:r>
      <w:proofErr w:type="gramEnd"/>
      <w:r w:rsidRPr="004B2E35">
        <w:rPr>
          <w:rFonts w:ascii="標楷體" w:hAnsi="標楷體" w:hint="eastAsia"/>
        </w:rPr>
        <w:t>的電壓界限約為</w:t>
      </w:r>
      <w:r w:rsidRPr="004B2E35">
        <w:rPr>
          <w:rFonts w:ascii="標楷體" w:hAnsi="標楷體"/>
        </w:rPr>
        <w:t>24~65</w:t>
      </w:r>
      <w:r w:rsidRPr="004B2E35">
        <w:rPr>
          <w:rFonts w:ascii="標楷體" w:hAnsi="標楷體" w:hint="eastAsia"/>
        </w:rPr>
        <w:t>伏特。</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防止電氣設備損壞：由於雷擊、開關突波、接地故障及諧振等原因而使線路發生異常電壓，此等異常電壓可能導致電氣設備之</w:t>
      </w:r>
      <w:proofErr w:type="gramStart"/>
      <w:r w:rsidRPr="004B2E35">
        <w:rPr>
          <w:rFonts w:ascii="標楷體" w:hAnsi="標楷體" w:hint="eastAsia"/>
        </w:rPr>
        <w:t>絕緣劣</w:t>
      </w:r>
      <w:proofErr w:type="gramEnd"/>
      <w:r w:rsidRPr="004B2E35">
        <w:rPr>
          <w:rFonts w:ascii="標楷體" w:hAnsi="標楷體" w:hint="eastAsia"/>
        </w:rPr>
        <w:lastRenderedPageBreak/>
        <w:t>化，形成短路而燒毀。但系統實施接地，則可抑制此類異常電壓。</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提高系統之可靠度：若系統實施接地時，可使接地保護電</w:t>
      </w:r>
      <w:proofErr w:type="gramStart"/>
      <w:r w:rsidRPr="004B2E35">
        <w:rPr>
          <w:rFonts w:ascii="標楷體" w:hAnsi="標楷體" w:hint="eastAsia"/>
        </w:rPr>
        <w:t>驛</w:t>
      </w:r>
      <w:proofErr w:type="gramEnd"/>
      <w:r w:rsidRPr="004B2E35">
        <w:rPr>
          <w:rFonts w:ascii="標楷體" w:hAnsi="標楷體" w:hint="eastAsia"/>
        </w:rPr>
        <w:t>迅速隔離故障電路，讓其他電路能夠繼續正常供電。</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防止靜電感應：若電器設備上累積靜電荷時，可利用接地線</w:t>
      </w:r>
      <w:proofErr w:type="gramStart"/>
      <w:r w:rsidRPr="004B2E35">
        <w:rPr>
          <w:rFonts w:ascii="標楷體" w:hAnsi="標楷體" w:hint="eastAsia"/>
        </w:rPr>
        <w:t>導至</w:t>
      </w:r>
      <w:proofErr w:type="gramEnd"/>
      <w:r w:rsidRPr="004B2E35">
        <w:rPr>
          <w:rFonts w:ascii="標楷體" w:hAnsi="標楷體" w:hint="eastAsia"/>
        </w:rPr>
        <w:t>大地。</w:t>
      </w:r>
    </w:p>
    <w:p w:rsidR="0095435A" w:rsidRPr="004B2E35" w:rsidRDefault="0095435A" w:rsidP="00D6418B">
      <w:pPr>
        <w:pStyle w:val="afc"/>
        <w:kinsoku/>
        <w:spacing w:after="120"/>
        <w:ind w:left="851" w:hanging="851"/>
        <w:textAlignment w:val="auto"/>
        <w:outlineLvl w:val="2"/>
        <w:rPr>
          <w:rFonts w:ascii="標楷體"/>
          <w:spacing w:val="0"/>
          <w:kern w:val="2"/>
        </w:rPr>
      </w:pPr>
      <w:r w:rsidRPr="004B2E35">
        <w:rPr>
          <w:rFonts w:ascii="標楷體" w:hAnsi="標楷體"/>
          <w:spacing w:val="0"/>
          <w:kern w:val="2"/>
        </w:rPr>
        <w:t>2.2.3</w:t>
      </w:r>
      <w:r w:rsidR="0017539D" w:rsidRPr="004B2E35">
        <w:rPr>
          <w:rFonts w:ascii="標楷體" w:hAnsi="標楷體" w:hint="eastAsia"/>
          <w:spacing w:val="0"/>
          <w:kern w:val="2"/>
        </w:rPr>
        <w:t>接地系統</w:t>
      </w:r>
      <w:r w:rsidR="0017539D" w:rsidRPr="004B2E35">
        <w:rPr>
          <w:rFonts w:ascii="標楷體" w:hint="eastAsia"/>
        </w:rPr>
        <w:t>之接地方式及</w:t>
      </w:r>
      <w:proofErr w:type="gramStart"/>
      <w:r w:rsidR="0017539D" w:rsidRPr="004B2E35">
        <w:rPr>
          <w:rFonts w:ascii="標楷體" w:hint="eastAsia"/>
        </w:rPr>
        <w:t>搭接依下列</w:t>
      </w:r>
      <w:proofErr w:type="gramEnd"/>
      <w:r w:rsidR="0017539D" w:rsidRPr="004B2E35">
        <w:rPr>
          <w:rFonts w:ascii="標楷體" w:hint="eastAsia"/>
        </w:rPr>
        <w:t>規定之</w:t>
      </w:r>
      <w:proofErr w:type="gramStart"/>
      <w:r w:rsidR="0017539D" w:rsidRPr="004B2E35">
        <w:rPr>
          <w:rFonts w:ascii="標楷體" w:hint="eastAsia"/>
        </w:rPr>
        <w:t>一</w:t>
      </w:r>
      <w:proofErr w:type="gramEnd"/>
      <w:r w:rsidR="0017539D" w:rsidRPr="004B2E35">
        <w:rPr>
          <w:rFonts w:ascii="標楷體" w:hint="eastAsia"/>
        </w:rPr>
        <w:t>辦理：</w:t>
      </w:r>
      <w:r w:rsidRPr="004B2E35">
        <w:rPr>
          <w:rFonts w:ascii="標楷體" w:hAnsi="標楷體" w:hint="eastAsia"/>
          <w:spacing w:val="0"/>
          <w:kern w:val="2"/>
        </w:rPr>
        <w:t>（經濟部頒「用戶用電設備裝置規則」以下簡稱「用電規則」</w:t>
      </w:r>
      <w:r w:rsidR="006D670D" w:rsidRPr="00FD172C">
        <w:rPr>
          <w:rFonts w:ascii="標楷體" w:hAnsi="標楷體" w:hint="eastAsia"/>
          <w:spacing w:val="0"/>
          <w:kern w:val="2"/>
        </w:rPr>
        <w:t>第</w:t>
      </w:r>
      <w:r w:rsidR="00CF7E4D">
        <w:rPr>
          <w:rFonts w:ascii="標楷體" w:hAnsi="標楷體"/>
          <w:spacing w:val="0"/>
          <w:kern w:val="2"/>
        </w:rPr>
        <w:t>90</w:t>
      </w:r>
      <w:r w:rsidRPr="004B2E35">
        <w:rPr>
          <w:rFonts w:ascii="標楷體" w:hAnsi="標楷體" w:hint="eastAsia"/>
          <w:spacing w:val="0"/>
          <w:kern w:val="2"/>
        </w:rPr>
        <w:t>條）</w:t>
      </w:r>
    </w:p>
    <w:p w:rsidR="00654E0C" w:rsidRPr="004B2E35" w:rsidRDefault="00654E0C" w:rsidP="00FB12EC">
      <w:pPr>
        <w:pStyle w:val="afb"/>
        <w:tabs>
          <w:tab w:val="left" w:pos="851"/>
        </w:tabs>
        <w:adjustRightInd w:val="0"/>
        <w:spacing w:line="300" w:lineRule="auto"/>
        <w:ind w:left="851" w:firstLineChars="0" w:hanging="284"/>
        <w:outlineLvl w:val="3"/>
        <w:rPr>
          <w:rFonts w:ascii="標楷體"/>
        </w:rPr>
      </w:pPr>
      <w:r w:rsidRPr="004B2E35">
        <w:rPr>
          <w:rFonts w:ascii="標楷體" w:hint="eastAsia"/>
        </w:rPr>
        <w:t>1.系統接地：電氣系統之接地方式應能抑制由雷擊、線路突波，或意外接觸較高電壓線路所引起之異常電壓，且可穩定正常運轉時之對地電壓。其接地方式如下：</w:t>
      </w:r>
    </w:p>
    <w:p w:rsidR="00FB12EC" w:rsidRPr="004B2E35" w:rsidRDefault="00654E0C" w:rsidP="006D670D">
      <w:pPr>
        <w:pStyle w:val="afb"/>
        <w:adjustRightInd w:val="0"/>
        <w:spacing w:line="300" w:lineRule="auto"/>
        <w:ind w:left="1560" w:firstLineChars="0" w:hanging="709"/>
        <w:rPr>
          <w:rFonts w:ascii="標楷體"/>
        </w:rPr>
      </w:pPr>
      <w:r w:rsidRPr="004B2E35">
        <w:rPr>
          <w:rFonts w:ascii="標楷體" w:hint="eastAsia"/>
        </w:rPr>
        <w:t>（1）內線系統接地：用戶用電線路屬於被接地導線之再行接地。</w:t>
      </w:r>
    </w:p>
    <w:p w:rsidR="00654E0C" w:rsidRPr="004B2E35" w:rsidRDefault="00654E0C" w:rsidP="006D670D">
      <w:pPr>
        <w:pStyle w:val="afb"/>
        <w:adjustRightInd w:val="0"/>
        <w:spacing w:line="300" w:lineRule="auto"/>
        <w:ind w:left="1560" w:firstLineChars="0" w:hanging="709"/>
        <w:rPr>
          <w:rFonts w:ascii="標楷體"/>
        </w:rPr>
      </w:pPr>
      <w:r w:rsidRPr="004B2E35">
        <w:rPr>
          <w:rFonts w:ascii="標楷體" w:hint="eastAsia"/>
        </w:rPr>
        <w:t>（2）低壓電源系統接地：配電變壓器之二次側低壓線或中性線之接地。</w:t>
      </w:r>
    </w:p>
    <w:p w:rsidR="00654E0C" w:rsidRPr="004B2E35" w:rsidRDefault="00654E0C" w:rsidP="006D670D">
      <w:pPr>
        <w:pStyle w:val="afb"/>
        <w:adjustRightInd w:val="0"/>
        <w:spacing w:line="300" w:lineRule="auto"/>
        <w:ind w:left="1560" w:firstLineChars="0" w:hanging="709"/>
        <w:rPr>
          <w:rFonts w:ascii="標楷體"/>
        </w:rPr>
      </w:pPr>
      <w:r w:rsidRPr="004B2E35">
        <w:rPr>
          <w:rFonts w:ascii="標楷體" w:hint="eastAsia"/>
        </w:rPr>
        <w:t>（3）設備與系統共同接地：內線系統接地與設備接地共用</w:t>
      </w:r>
      <w:proofErr w:type="gramStart"/>
      <w:r w:rsidRPr="004B2E35">
        <w:rPr>
          <w:rFonts w:ascii="標楷體" w:hint="eastAsia"/>
        </w:rPr>
        <w:t>一</w:t>
      </w:r>
      <w:proofErr w:type="gramEnd"/>
      <w:r w:rsidRPr="004B2E35">
        <w:rPr>
          <w:rFonts w:ascii="標楷體" w:hint="eastAsia"/>
        </w:rPr>
        <w:t>接地導線或同一接地電極。</w:t>
      </w:r>
    </w:p>
    <w:p w:rsidR="00654E0C" w:rsidRPr="004B2E35" w:rsidRDefault="00654E0C" w:rsidP="00FB12EC">
      <w:pPr>
        <w:pStyle w:val="afb"/>
        <w:tabs>
          <w:tab w:val="left" w:pos="851"/>
        </w:tabs>
        <w:adjustRightInd w:val="0"/>
        <w:spacing w:line="300" w:lineRule="auto"/>
        <w:ind w:left="851" w:firstLineChars="0" w:hanging="284"/>
        <w:outlineLvl w:val="3"/>
        <w:rPr>
          <w:rFonts w:ascii="標楷體"/>
        </w:rPr>
      </w:pPr>
      <w:r w:rsidRPr="004B2E35">
        <w:rPr>
          <w:rFonts w:ascii="標楷體" w:hint="eastAsia"/>
        </w:rPr>
        <w:t>2.設備接地：用電設備及用電器具之非帶電金屬部分應予接地。</w:t>
      </w:r>
    </w:p>
    <w:p w:rsidR="00654E0C" w:rsidRPr="004B2E35" w:rsidRDefault="00654E0C" w:rsidP="00FB12EC">
      <w:pPr>
        <w:pStyle w:val="afb"/>
        <w:tabs>
          <w:tab w:val="left" w:pos="851"/>
        </w:tabs>
        <w:adjustRightInd w:val="0"/>
        <w:spacing w:line="300" w:lineRule="auto"/>
        <w:ind w:left="851" w:firstLineChars="0" w:hanging="284"/>
        <w:outlineLvl w:val="3"/>
        <w:rPr>
          <w:rFonts w:ascii="標楷體"/>
        </w:rPr>
      </w:pPr>
      <w:r w:rsidRPr="004B2E35">
        <w:rPr>
          <w:rFonts w:ascii="標楷體" w:hint="eastAsia"/>
        </w:rPr>
        <w:t>3.設備搭接：用電設備及用電器具之非帶電金屬部分，或其他可能帶電之非帶電導電體或設備，應連接至系統接地，建立有效接地故障電流路徑。</w:t>
      </w:r>
    </w:p>
    <w:p w:rsidR="00654E0C" w:rsidRPr="004B2E35" w:rsidRDefault="00654E0C" w:rsidP="00FB12EC">
      <w:pPr>
        <w:pStyle w:val="afb"/>
        <w:tabs>
          <w:tab w:val="left" w:pos="851"/>
        </w:tabs>
        <w:adjustRightInd w:val="0"/>
        <w:spacing w:line="300" w:lineRule="auto"/>
        <w:ind w:left="851" w:firstLineChars="0" w:hanging="284"/>
        <w:outlineLvl w:val="3"/>
        <w:rPr>
          <w:rFonts w:ascii="標楷體"/>
        </w:rPr>
      </w:pPr>
      <w:r w:rsidRPr="004B2E35">
        <w:rPr>
          <w:rFonts w:ascii="標楷體" w:hint="eastAsia"/>
        </w:rPr>
        <w:t>4.有效接地故障電流路徑：</w:t>
      </w:r>
    </w:p>
    <w:p w:rsidR="00654E0C" w:rsidRPr="004B2E35" w:rsidRDefault="00654E0C" w:rsidP="006D670D">
      <w:pPr>
        <w:pStyle w:val="afb"/>
        <w:adjustRightInd w:val="0"/>
        <w:spacing w:line="300" w:lineRule="auto"/>
        <w:ind w:left="1560" w:firstLineChars="0" w:hanging="709"/>
        <w:rPr>
          <w:rFonts w:ascii="標楷體"/>
        </w:rPr>
      </w:pPr>
      <w:r w:rsidRPr="004B2E35">
        <w:rPr>
          <w:rFonts w:ascii="標楷體" w:hint="eastAsia"/>
        </w:rPr>
        <w:t>（1）可能帶電之用電設備、用電器具、配線及其他導電體，應建立低阻抗電路，使過電流保護裝置或高阻抗接地系統之接地故障偵測器動作。</w:t>
      </w:r>
    </w:p>
    <w:p w:rsidR="00654E0C" w:rsidRPr="004B2E35" w:rsidRDefault="00654E0C" w:rsidP="006D670D">
      <w:pPr>
        <w:pStyle w:val="afb"/>
        <w:adjustRightInd w:val="0"/>
        <w:spacing w:line="300" w:lineRule="auto"/>
        <w:ind w:left="1560" w:firstLineChars="0" w:hanging="709"/>
        <w:rPr>
          <w:rFonts w:ascii="標楷體"/>
        </w:rPr>
      </w:pPr>
      <w:r w:rsidRPr="004B2E35">
        <w:rPr>
          <w:rFonts w:ascii="標楷體" w:hint="eastAsia"/>
        </w:rPr>
        <w:t>（2）若配線系統內任一點發生接地故障時，該有效接地故障電流路徑應能承載回流至電源之最大接地故障電流。</w:t>
      </w:r>
    </w:p>
    <w:p w:rsidR="0095435A" w:rsidRPr="004B2E35" w:rsidRDefault="00654E0C" w:rsidP="00FB12EC">
      <w:pPr>
        <w:pStyle w:val="afb"/>
        <w:adjustRightInd w:val="0"/>
        <w:spacing w:line="300" w:lineRule="auto"/>
        <w:ind w:left="1276" w:firstLineChars="0" w:hanging="425"/>
        <w:rPr>
          <w:rFonts w:ascii="標楷體"/>
        </w:rPr>
      </w:pPr>
      <w:r w:rsidRPr="004B2E35">
        <w:rPr>
          <w:rFonts w:ascii="標楷體" w:hint="eastAsia"/>
        </w:rPr>
        <w:t>（3</w:t>
      </w:r>
      <w:r w:rsidR="00FB12EC" w:rsidRPr="004B2E35">
        <w:rPr>
          <w:rFonts w:ascii="標楷體" w:hint="eastAsia"/>
        </w:rPr>
        <w:t>）</w:t>
      </w:r>
      <w:r w:rsidRPr="004B2E35">
        <w:rPr>
          <w:rFonts w:ascii="標楷體" w:hint="eastAsia"/>
        </w:rPr>
        <w:t>大地不得視為有效之接地故障電流路徑。</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p>
    <w:p w:rsidR="0095435A" w:rsidRPr="004B2E35" w:rsidRDefault="0095435A" w:rsidP="002D0290">
      <w:pPr>
        <w:pStyle w:val="afc"/>
        <w:tabs>
          <w:tab w:val="left" w:pos="851"/>
        </w:tabs>
        <w:kinsoku/>
        <w:spacing w:before="120" w:after="120" w:line="400" w:lineRule="exact"/>
        <w:ind w:left="851" w:hanging="851"/>
        <w:textAlignment w:val="auto"/>
        <w:outlineLvl w:val="2"/>
        <w:rPr>
          <w:rFonts w:ascii="標楷體"/>
          <w:spacing w:val="0"/>
          <w:kern w:val="2"/>
        </w:rPr>
      </w:pPr>
      <w:r w:rsidRPr="004B2E35">
        <w:rPr>
          <w:rFonts w:ascii="標楷體" w:hAnsi="標楷體"/>
          <w:spacing w:val="0"/>
          <w:kern w:val="2"/>
        </w:rPr>
        <w:lastRenderedPageBreak/>
        <w:t>2.2.4</w:t>
      </w:r>
      <w:r w:rsidRPr="004B2E35">
        <w:rPr>
          <w:rFonts w:ascii="標楷體" w:hAnsi="標楷體" w:hint="eastAsia"/>
          <w:spacing w:val="0"/>
          <w:kern w:val="2"/>
        </w:rPr>
        <w:t>接地種類及接地電阻（用電規</w:t>
      </w:r>
      <w:r w:rsidRPr="00FD172C">
        <w:rPr>
          <w:rFonts w:ascii="標楷體" w:hAnsi="標楷體" w:hint="eastAsia"/>
          <w:spacing w:val="0"/>
          <w:kern w:val="2"/>
        </w:rPr>
        <w:t>則</w:t>
      </w:r>
      <w:r w:rsidR="006D670D" w:rsidRPr="00FD172C">
        <w:rPr>
          <w:rFonts w:ascii="標楷體" w:hAnsi="標楷體" w:hint="eastAsia"/>
          <w:spacing w:val="0"/>
          <w:kern w:val="2"/>
        </w:rPr>
        <w:t>第</w:t>
      </w:r>
      <w:r w:rsidR="00362763">
        <w:rPr>
          <w:rFonts w:ascii="標楷體" w:hAnsi="標楷體" w:hint="eastAsia"/>
          <w:spacing w:val="0"/>
          <w:kern w:val="2"/>
        </w:rPr>
        <w:t>92</w:t>
      </w:r>
      <w:r w:rsidRPr="004B2E35">
        <w:rPr>
          <w:rFonts w:ascii="標楷體" w:hAnsi="標楷體" w:hint="eastAsia"/>
          <w:spacing w:val="0"/>
          <w:kern w:val="2"/>
        </w:rPr>
        <w:t>、</w:t>
      </w:r>
      <w:r w:rsidR="00362763">
        <w:rPr>
          <w:rFonts w:ascii="標楷體" w:hAnsi="標楷體" w:hint="eastAsia"/>
          <w:spacing w:val="0"/>
          <w:kern w:val="2"/>
        </w:rPr>
        <w:t>93</w:t>
      </w:r>
      <w:r w:rsidRPr="004B2E35">
        <w:rPr>
          <w:rFonts w:ascii="標楷體" w:hAnsi="標楷體" w:hint="eastAsia"/>
          <w:spacing w:val="0"/>
          <w:kern w:val="2"/>
        </w:rPr>
        <w:t>條）</w:t>
      </w:r>
    </w:p>
    <w:p w:rsidR="0095435A" w:rsidRPr="004B2E35" w:rsidRDefault="0095435A" w:rsidP="00553968">
      <w:pPr>
        <w:pStyle w:val="afc"/>
        <w:kinsoku/>
        <w:spacing w:beforeLines="25" w:afterLines="25" w:line="400" w:lineRule="exact"/>
        <w:ind w:leftChars="300" w:left="840" w:firstLineChars="510" w:firstLine="1428"/>
        <w:textAlignment w:val="auto"/>
        <w:outlineLvl w:val="2"/>
        <w:rPr>
          <w:rFonts w:ascii="標楷體"/>
          <w:spacing w:val="0"/>
          <w:kern w:val="2"/>
        </w:rPr>
      </w:pPr>
      <w:r w:rsidRPr="004B2E35">
        <w:rPr>
          <w:rFonts w:ascii="標楷體" w:hAnsi="標楷體" w:hint="eastAsia"/>
          <w:spacing w:val="0"/>
          <w:kern w:val="2"/>
          <w:lang w:eastAsia="zh-HK"/>
        </w:rPr>
        <w:t>表</w:t>
      </w:r>
      <w:r w:rsidRPr="004B2E35">
        <w:rPr>
          <w:rFonts w:ascii="標楷體" w:hAnsi="標楷體"/>
          <w:spacing w:val="0"/>
          <w:kern w:val="2"/>
          <w:lang w:eastAsia="zh-HK"/>
        </w:rPr>
        <w:t>1</w:t>
      </w:r>
      <w:r w:rsidRPr="004B2E35">
        <w:rPr>
          <w:rFonts w:ascii="標楷體" w:hAnsi="標楷體" w:hint="eastAsia"/>
          <w:spacing w:val="0"/>
          <w:kern w:val="2"/>
          <w:lang w:eastAsia="zh-HK"/>
        </w:rPr>
        <w:t xml:space="preserve">　接地種類及接地電阻分類表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070"/>
        <w:gridCol w:w="2127"/>
        <w:gridCol w:w="3053"/>
        <w:gridCol w:w="2492"/>
      </w:tblGrid>
      <w:tr w:rsidR="00C9173B" w:rsidRPr="000D49F2" w:rsidTr="007A4FF7">
        <w:trPr>
          <w:trHeight w:val="348"/>
          <w:jc w:val="center"/>
        </w:trPr>
        <w:tc>
          <w:tcPr>
            <w:tcW w:w="1070" w:type="dxa"/>
            <w:tcBorders>
              <w:top w:val="single" w:sz="12" w:space="0" w:color="auto"/>
            </w:tcBorders>
            <w:vAlign w:val="center"/>
          </w:tcPr>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種類</w:t>
            </w:r>
          </w:p>
        </w:tc>
        <w:tc>
          <w:tcPr>
            <w:tcW w:w="2127" w:type="dxa"/>
            <w:tcBorders>
              <w:top w:val="single" w:sz="12" w:space="0" w:color="auto"/>
            </w:tcBorders>
            <w:vAlign w:val="center"/>
          </w:tcPr>
          <w:p w:rsidR="00C9173B" w:rsidRPr="00A947E7" w:rsidRDefault="00C9173B" w:rsidP="003A7AAF">
            <w:pPr>
              <w:adjustRightInd w:val="0"/>
              <w:snapToGrid w:val="0"/>
              <w:spacing w:line="240" w:lineRule="auto"/>
              <w:jc w:val="center"/>
              <w:rPr>
                <w:rFonts w:ascii="標楷體"/>
                <w:sz w:val="24"/>
              </w:rPr>
            </w:pPr>
            <w:r w:rsidRPr="00A947E7">
              <w:rPr>
                <w:sz w:val="24"/>
              </w:rPr>
              <w:t>電阻值</w:t>
            </w:r>
          </w:p>
        </w:tc>
        <w:tc>
          <w:tcPr>
            <w:tcW w:w="3053" w:type="dxa"/>
            <w:tcBorders>
              <w:top w:val="single" w:sz="12" w:space="0" w:color="auto"/>
            </w:tcBorders>
            <w:vAlign w:val="center"/>
          </w:tcPr>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接地</w:t>
            </w:r>
            <w:r>
              <w:rPr>
                <w:rFonts w:ascii="標楷體" w:hAnsi="標楷體" w:hint="eastAsia"/>
                <w:sz w:val="24"/>
              </w:rPr>
              <w:t>及搭接導線</w:t>
            </w:r>
            <w:proofErr w:type="gramStart"/>
            <w:r w:rsidRPr="000D49F2">
              <w:rPr>
                <w:rFonts w:ascii="標楷體" w:hAnsi="標楷體" w:hint="eastAsia"/>
                <w:sz w:val="24"/>
              </w:rPr>
              <w:t>線</w:t>
            </w:r>
            <w:proofErr w:type="gramEnd"/>
            <w:r w:rsidRPr="000D49F2">
              <w:rPr>
                <w:rFonts w:ascii="標楷體" w:hAnsi="標楷體" w:hint="eastAsia"/>
                <w:sz w:val="24"/>
              </w:rPr>
              <w:t>徑</w:t>
            </w:r>
          </w:p>
        </w:tc>
        <w:tc>
          <w:tcPr>
            <w:tcW w:w="2492" w:type="dxa"/>
            <w:tcBorders>
              <w:top w:val="single" w:sz="12" w:space="0" w:color="auto"/>
            </w:tcBorders>
            <w:vAlign w:val="center"/>
          </w:tcPr>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適用處所</w:t>
            </w:r>
          </w:p>
        </w:tc>
      </w:tr>
      <w:tr w:rsidR="00C9173B" w:rsidRPr="000D49F2" w:rsidTr="007A4FF7">
        <w:trPr>
          <w:trHeight w:val="1270"/>
          <w:jc w:val="center"/>
        </w:trPr>
        <w:tc>
          <w:tcPr>
            <w:tcW w:w="1070" w:type="dxa"/>
            <w:vAlign w:val="center"/>
          </w:tcPr>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特種</w:t>
            </w:r>
          </w:p>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接地</w:t>
            </w:r>
          </w:p>
        </w:tc>
        <w:tc>
          <w:tcPr>
            <w:tcW w:w="2127" w:type="dxa"/>
            <w:vAlign w:val="center"/>
          </w:tcPr>
          <w:p w:rsidR="00C9173B" w:rsidRPr="00FD172C" w:rsidRDefault="00C9173B" w:rsidP="007A4FF7">
            <w:pPr>
              <w:adjustRightInd w:val="0"/>
              <w:snapToGrid w:val="0"/>
              <w:spacing w:line="240" w:lineRule="auto"/>
              <w:jc w:val="center"/>
              <w:rPr>
                <w:rFonts w:ascii="標楷體"/>
                <w:sz w:val="24"/>
              </w:rPr>
            </w:pPr>
            <w:r w:rsidRPr="00FD172C">
              <w:rPr>
                <w:rFonts w:ascii="標楷體" w:hAnsi="標楷體"/>
                <w:sz w:val="24"/>
              </w:rPr>
              <w:t>10</w:t>
            </w:r>
            <w:r w:rsidR="003A7AAF" w:rsidRPr="00FD172C">
              <w:rPr>
                <w:rFonts w:ascii="標楷體" w:hAnsi="標楷體" w:hint="eastAsia"/>
                <w:sz w:val="24"/>
              </w:rPr>
              <w:t>Ω</w:t>
            </w:r>
            <w:r w:rsidRPr="00FD172C">
              <w:rPr>
                <w:rFonts w:ascii="標楷體" w:hAnsi="標楷體" w:hint="eastAsia"/>
                <w:sz w:val="24"/>
              </w:rPr>
              <w:t>以下</w:t>
            </w:r>
          </w:p>
        </w:tc>
        <w:tc>
          <w:tcPr>
            <w:tcW w:w="3053" w:type="dxa"/>
            <w:vAlign w:val="center"/>
          </w:tcPr>
          <w:p w:rsidR="00C9173B" w:rsidRPr="000D49F2" w:rsidRDefault="00C9173B" w:rsidP="00D73239">
            <w:pPr>
              <w:tabs>
                <w:tab w:val="num" w:pos="225"/>
              </w:tabs>
              <w:adjustRightInd w:val="0"/>
              <w:snapToGrid w:val="0"/>
              <w:spacing w:line="240" w:lineRule="auto"/>
              <w:ind w:left="225" w:hanging="225"/>
              <w:jc w:val="both"/>
              <w:rPr>
                <w:rFonts w:ascii="標楷體"/>
                <w:sz w:val="24"/>
              </w:rPr>
            </w:pPr>
            <w:r>
              <w:rPr>
                <w:rFonts w:ascii="標楷體"/>
                <w:sz w:val="24"/>
              </w:rPr>
              <w:t>表2規定。</w:t>
            </w:r>
          </w:p>
        </w:tc>
        <w:tc>
          <w:tcPr>
            <w:tcW w:w="2492" w:type="dxa"/>
            <w:vAlign w:val="center"/>
          </w:tcPr>
          <w:p w:rsidR="00C9173B" w:rsidRPr="000D49F2" w:rsidRDefault="00C9173B" w:rsidP="007A4FF7">
            <w:pPr>
              <w:adjustRightInd w:val="0"/>
              <w:snapToGrid w:val="0"/>
              <w:spacing w:line="240" w:lineRule="auto"/>
              <w:jc w:val="both"/>
              <w:rPr>
                <w:rFonts w:ascii="標楷體"/>
                <w:sz w:val="24"/>
              </w:rPr>
            </w:pPr>
            <w:r w:rsidRPr="000B10CB">
              <w:rPr>
                <w:rFonts w:ascii="標楷體" w:hAnsi="標楷體" w:hint="eastAsia"/>
                <w:sz w:val="24"/>
              </w:rPr>
              <w:t>電業三相四線多重接地系統供電地區，用戶變壓器之低壓電源系統接地，或高壓用電設備接地。</w:t>
            </w:r>
          </w:p>
        </w:tc>
      </w:tr>
      <w:tr w:rsidR="00C9173B" w:rsidRPr="000D49F2" w:rsidTr="007A4FF7">
        <w:trPr>
          <w:trHeight w:val="551"/>
          <w:jc w:val="center"/>
        </w:trPr>
        <w:tc>
          <w:tcPr>
            <w:tcW w:w="1070" w:type="dxa"/>
            <w:vAlign w:val="center"/>
          </w:tcPr>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第一種</w:t>
            </w:r>
          </w:p>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接地</w:t>
            </w:r>
          </w:p>
        </w:tc>
        <w:tc>
          <w:tcPr>
            <w:tcW w:w="2127" w:type="dxa"/>
            <w:vAlign w:val="center"/>
          </w:tcPr>
          <w:p w:rsidR="00C9173B" w:rsidRPr="00FD172C" w:rsidRDefault="00C9173B" w:rsidP="007A4FF7">
            <w:pPr>
              <w:adjustRightInd w:val="0"/>
              <w:snapToGrid w:val="0"/>
              <w:spacing w:line="240" w:lineRule="auto"/>
              <w:jc w:val="center"/>
              <w:rPr>
                <w:rFonts w:ascii="標楷體"/>
                <w:sz w:val="24"/>
              </w:rPr>
            </w:pPr>
            <w:r w:rsidRPr="00FD172C">
              <w:rPr>
                <w:rFonts w:ascii="標楷體" w:hAnsi="標楷體"/>
                <w:sz w:val="24"/>
              </w:rPr>
              <w:t>25</w:t>
            </w:r>
            <w:r w:rsidR="003A7AAF" w:rsidRPr="00FD172C">
              <w:rPr>
                <w:rFonts w:ascii="標楷體" w:hAnsi="標楷體" w:hint="eastAsia"/>
                <w:sz w:val="24"/>
              </w:rPr>
              <w:t>Ω</w:t>
            </w:r>
            <w:r w:rsidRPr="00FD172C">
              <w:rPr>
                <w:rFonts w:ascii="標楷體" w:hAnsi="標楷體" w:hint="eastAsia"/>
                <w:sz w:val="24"/>
              </w:rPr>
              <w:t>以下</w:t>
            </w:r>
          </w:p>
        </w:tc>
        <w:tc>
          <w:tcPr>
            <w:tcW w:w="3053" w:type="dxa"/>
            <w:vAlign w:val="center"/>
          </w:tcPr>
          <w:p w:rsidR="00C9173B" w:rsidRPr="000D49F2" w:rsidRDefault="00C9173B" w:rsidP="007A4FF7">
            <w:pPr>
              <w:adjustRightInd w:val="0"/>
              <w:snapToGrid w:val="0"/>
              <w:spacing w:line="240" w:lineRule="auto"/>
              <w:jc w:val="both"/>
              <w:rPr>
                <w:rFonts w:ascii="標楷體"/>
                <w:sz w:val="24"/>
              </w:rPr>
            </w:pPr>
            <w:smartTag w:uri="urn:schemas-microsoft-com:office:smarttags" w:element="chmetcnv">
              <w:smartTagPr>
                <w:attr w:name="TCSC" w:val="0"/>
                <w:attr w:name="NumberType" w:val="1"/>
                <w:attr w:name="Negative" w:val="False"/>
                <w:attr w:name="HasSpace" w:val="False"/>
                <w:attr w:name="SourceValue" w:val="5.5"/>
                <w:attr w:name="UnitName" w:val="mm"/>
              </w:smartTagPr>
              <w:r w:rsidRPr="000D49F2">
                <w:rPr>
                  <w:rFonts w:ascii="標楷體" w:hAnsi="標楷體"/>
                  <w:sz w:val="24"/>
                </w:rPr>
                <w:t>5.5mm</w:t>
              </w:r>
            </w:smartTag>
            <w:r w:rsidRPr="000D49F2">
              <w:rPr>
                <w:rFonts w:ascii="標楷體" w:hAnsi="標楷體"/>
                <w:sz w:val="24"/>
                <w:vertAlign w:val="superscript"/>
              </w:rPr>
              <w:t>2</w:t>
            </w:r>
            <w:r w:rsidRPr="000D49F2">
              <w:rPr>
                <w:rFonts w:ascii="標楷體" w:hAnsi="標楷體" w:hint="eastAsia"/>
                <w:sz w:val="24"/>
              </w:rPr>
              <w:t>以上之絕緣</w:t>
            </w:r>
            <w:r>
              <w:rPr>
                <w:rFonts w:ascii="標楷體" w:hAnsi="標楷體" w:hint="eastAsia"/>
                <w:sz w:val="24"/>
              </w:rPr>
              <w:t>導</w:t>
            </w:r>
            <w:r w:rsidRPr="000D49F2">
              <w:rPr>
                <w:rFonts w:ascii="標楷體" w:hAnsi="標楷體" w:hint="eastAsia"/>
                <w:sz w:val="24"/>
              </w:rPr>
              <w:t>線</w:t>
            </w:r>
          </w:p>
        </w:tc>
        <w:tc>
          <w:tcPr>
            <w:tcW w:w="2492" w:type="dxa"/>
            <w:vAlign w:val="center"/>
          </w:tcPr>
          <w:p w:rsidR="00C9173B" w:rsidRPr="000D49F2" w:rsidRDefault="00C9173B" w:rsidP="006D670D">
            <w:pPr>
              <w:adjustRightInd w:val="0"/>
              <w:snapToGrid w:val="0"/>
              <w:spacing w:line="240" w:lineRule="auto"/>
              <w:jc w:val="both"/>
              <w:rPr>
                <w:rFonts w:ascii="標楷體"/>
                <w:sz w:val="24"/>
              </w:rPr>
            </w:pPr>
            <w:r w:rsidRPr="000B10CB">
              <w:rPr>
                <w:rFonts w:ascii="標楷體" w:hint="eastAsia"/>
                <w:sz w:val="24"/>
              </w:rPr>
              <w:t>電業非接地系統供電地區，用戶高壓用電設備接地。</w:t>
            </w:r>
          </w:p>
        </w:tc>
      </w:tr>
      <w:tr w:rsidR="00C9173B" w:rsidRPr="000B10CB" w:rsidTr="007A4FF7">
        <w:trPr>
          <w:trHeight w:val="525"/>
          <w:jc w:val="center"/>
        </w:trPr>
        <w:tc>
          <w:tcPr>
            <w:tcW w:w="1070" w:type="dxa"/>
            <w:vAlign w:val="center"/>
          </w:tcPr>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第二種</w:t>
            </w:r>
          </w:p>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接地</w:t>
            </w:r>
          </w:p>
        </w:tc>
        <w:tc>
          <w:tcPr>
            <w:tcW w:w="2127" w:type="dxa"/>
            <w:vAlign w:val="center"/>
          </w:tcPr>
          <w:p w:rsidR="00C9173B" w:rsidRPr="00FD172C" w:rsidRDefault="00C9173B" w:rsidP="007A4FF7">
            <w:pPr>
              <w:adjustRightInd w:val="0"/>
              <w:snapToGrid w:val="0"/>
              <w:spacing w:line="240" w:lineRule="auto"/>
              <w:jc w:val="center"/>
              <w:rPr>
                <w:rFonts w:ascii="標楷體"/>
                <w:sz w:val="24"/>
              </w:rPr>
            </w:pPr>
            <w:r w:rsidRPr="00FD172C">
              <w:rPr>
                <w:rFonts w:ascii="標楷體" w:hAnsi="標楷體"/>
                <w:sz w:val="24"/>
              </w:rPr>
              <w:t>50</w:t>
            </w:r>
            <w:r w:rsidR="003A7AAF" w:rsidRPr="00FD172C">
              <w:rPr>
                <w:rFonts w:ascii="標楷體" w:hAnsi="標楷體" w:hint="eastAsia"/>
                <w:sz w:val="24"/>
              </w:rPr>
              <w:t>Ω</w:t>
            </w:r>
            <w:r w:rsidRPr="00FD172C">
              <w:rPr>
                <w:rFonts w:ascii="標楷體" w:hAnsi="標楷體" w:hint="eastAsia"/>
                <w:sz w:val="24"/>
              </w:rPr>
              <w:t>以下</w:t>
            </w:r>
          </w:p>
        </w:tc>
        <w:tc>
          <w:tcPr>
            <w:tcW w:w="3053" w:type="dxa"/>
            <w:vAlign w:val="center"/>
          </w:tcPr>
          <w:p w:rsidR="00C9173B" w:rsidRPr="000D49F2" w:rsidRDefault="00C9173B" w:rsidP="007A4FF7">
            <w:pPr>
              <w:tabs>
                <w:tab w:val="num" w:pos="225"/>
              </w:tabs>
              <w:adjustRightInd w:val="0"/>
              <w:snapToGrid w:val="0"/>
              <w:spacing w:line="240" w:lineRule="auto"/>
              <w:ind w:left="225" w:hanging="225"/>
              <w:jc w:val="both"/>
              <w:rPr>
                <w:rFonts w:ascii="標楷體"/>
                <w:sz w:val="24"/>
              </w:rPr>
            </w:pPr>
            <w:r w:rsidRPr="000D49F2">
              <w:rPr>
                <w:rFonts w:ascii="標楷體" w:hAnsi="標楷體"/>
                <w:sz w:val="24"/>
              </w:rPr>
              <w:t>(1)</w:t>
            </w:r>
            <w:r w:rsidRPr="00A947E7">
              <w:rPr>
                <w:rFonts w:ascii="標楷體" w:hAnsi="標楷體" w:hint="eastAsia"/>
                <w:sz w:val="24"/>
              </w:rPr>
              <w:t>變壓器容量超過</w:t>
            </w:r>
            <w:r w:rsidRPr="000D49F2">
              <w:rPr>
                <w:rFonts w:ascii="標楷體" w:hAnsi="標楷體"/>
                <w:sz w:val="24"/>
              </w:rPr>
              <w:t>20</w:t>
            </w:r>
            <w:r w:rsidRPr="000D49F2">
              <w:rPr>
                <w:rFonts w:ascii="標楷體" w:hAnsi="標楷體"/>
                <w:bCs/>
                <w:sz w:val="24"/>
              </w:rPr>
              <w:t>kVA</w:t>
            </w:r>
            <w:r>
              <w:rPr>
                <w:rFonts w:ascii="標楷體" w:hAnsi="標楷體" w:hint="eastAsia"/>
                <w:sz w:val="24"/>
              </w:rPr>
              <w:t xml:space="preserve"> </w:t>
            </w:r>
            <w:r w:rsidRPr="00A947E7">
              <w:rPr>
                <w:rFonts w:ascii="標楷體" w:hAnsi="標楷體" w:hint="eastAsia"/>
                <w:sz w:val="24"/>
              </w:rPr>
              <w:t>之接地電極導線應採用</w:t>
            </w:r>
            <w:r>
              <w:rPr>
                <w:rFonts w:ascii="標楷體" w:hAnsi="標楷體" w:hint="eastAsia"/>
                <w:sz w:val="24"/>
              </w:rPr>
              <w:t>22</w:t>
            </w:r>
            <w:r w:rsidRPr="000D49F2">
              <w:rPr>
                <w:rFonts w:ascii="標楷體" w:hAnsi="標楷體"/>
                <w:bCs/>
                <w:sz w:val="24"/>
              </w:rPr>
              <w:t xml:space="preserve"> mm</w:t>
            </w:r>
            <w:r w:rsidRPr="000D49F2">
              <w:rPr>
                <w:rFonts w:ascii="標楷體" w:hAnsi="標楷體"/>
                <w:bCs/>
                <w:sz w:val="24"/>
                <w:vertAlign w:val="superscript"/>
              </w:rPr>
              <w:t>2</w:t>
            </w:r>
            <w:r w:rsidRPr="00A947E7">
              <w:rPr>
                <w:rFonts w:ascii="標楷體" w:hAnsi="標楷體" w:hint="eastAsia"/>
                <w:sz w:val="24"/>
              </w:rPr>
              <w:t>以上絕緣導線。</w:t>
            </w:r>
          </w:p>
          <w:p w:rsidR="00C9173B" w:rsidRPr="000D49F2" w:rsidRDefault="00C9173B" w:rsidP="007A4FF7">
            <w:pPr>
              <w:tabs>
                <w:tab w:val="num" w:pos="225"/>
              </w:tabs>
              <w:adjustRightInd w:val="0"/>
              <w:snapToGrid w:val="0"/>
              <w:spacing w:line="240" w:lineRule="auto"/>
              <w:ind w:left="225" w:hanging="225"/>
              <w:jc w:val="both"/>
              <w:rPr>
                <w:rFonts w:ascii="標楷體"/>
                <w:sz w:val="24"/>
              </w:rPr>
            </w:pPr>
            <w:r w:rsidRPr="000D49F2">
              <w:rPr>
                <w:rFonts w:ascii="標楷體" w:hAnsi="標楷體"/>
                <w:sz w:val="24"/>
              </w:rPr>
              <w:t>(2)</w:t>
            </w:r>
            <w:r w:rsidRPr="000D49F2">
              <w:rPr>
                <w:rFonts w:ascii="標楷體" w:hAnsi="標楷體" w:hint="eastAsia"/>
                <w:sz w:val="24"/>
              </w:rPr>
              <w:t>變壓器容量</w:t>
            </w:r>
            <w:r w:rsidRPr="000D49F2">
              <w:rPr>
                <w:rFonts w:ascii="標楷體" w:hAnsi="標楷體"/>
                <w:sz w:val="24"/>
              </w:rPr>
              <w:t>20</w:t>
            </w:r>
            <w:r w:rsidRPr="000D49F2">
              <w:rPr>
                <w:rFonts w:ascii="標楷體" w:hAnsi="標楷體"/>
                <w:bCs/>
                <w:sz w:val="24"/>
              </w:rPr>
              <w:t>kVA</w:t>
            </w:r>
            <w:r w:rsidRPr="000D49F2">
              <w:rPr>
                <w:rFonts w:ascii="標楷體" w:hAnsi="標楷體" w:hint="eastAsia"/>
                <w:sz w:val="24"/>
              </w:rPr>
              <w:t>以下</w:t>
            </w:r>
            <w:r w:rsidRPr="00A947E7">
              <w:rPr>
                <w:rFonts w:ascii="標楷體" w:hAnsi="標楷體" w:hint="eastAsia"/>
                <w:sz w:val="24"/>
              </w:rPr>
              <w:t>之接地電極導線應採用</w:t>
            </w:r>
            <w:r>
              <w:rPr>
                <w:rFonts w:ascii="標楷體" w:hAnsi="標楷體" w:hint="eastAsia"/>
                <w:sz w:val="24"/>
              </w:rPr>
              <w:t>8</w:t>
            </w:r>
            <w:r w:rsidRPr="000D49F2">
              <w:rPr>
                <w:rFonts w:ascii="標楷體" w:hAnsi="標楷體"/>
                <w:bCs/>
                <w:sz w:val="24"/>
              </w:rPr>
              <w:t xml:space="preserve"> mm</w:t>
            </w:r>
            <w:r w:rsidRPr="000D49F2">
              <w:rPr>
                <w:rFonts w:ascii="標楷體" w:hAnsi="標楷體"/>
                <w:bCs/>
                <w:sz w:val="24"/>
                <w:vertAlign w:val="superscript"/>
              </w:rPr>
              <w:t>2</w:t>
            </w:r>
            <w:r w:rsidRPr="00A947E7">
              <w:rPr>
                <w:rFonts w:ascii="標楷體" w:hAnsi="標楷體" w:hint="eastAsia"/>
                <w:sz w:val="24"/>
              </w:rPr>
              <w:t>以上絕緣導線。</w:t>
            </w:r>
          </w:p>
        </w:tc>
        <w:tc>
          <w:tcPr>
            <w:tcW w:w="2492" w:type="dxa"/>
            <w:vAlign w:val="center"/>
          </w:tcPr>
          <w:p w:rsidR="00C9173B" w:rsidRPr="000B10CB" w:rsidRDefault="00C9173B" w:rsidP="007A4FF7">
            <w:pPr>
              <w:adjustRightInd w:val="0"/>
              <w:snapToGrid w:val="0"/>
              <w:spacing w:line="240" w:lineRule="auto"/>
              <w:jc w:val="both"/>
              <w:rPr>
                <w:rFonts w:ascii="標楷體"/>
                <w:sz w:val="24"/>
              </w:rPr>
            </w:pPr>
            <w:r w:rsidRPr="000B10CB">
              <w:rPr>
                <w:rFonts w:hint="eastAsia"/>
                <w:sz w:val="24"/>
              </w:rPr>
              <w:t>電業三相三線式非接地系統供電地區，用戶變壓器之低壓電源系統接地。</w:t>
            </w:r>
          </w:p>
        </w:tc>
        <w:bookmarkStart w:id="4" w:name="_GoBack"/>
        <w:bookmarkEnd w:id="4"/>
      </w:tr>
      <w:tr w:rsidR="00C9173B" w:rsidRPr="00103DDC" w:rsidTr="007A4FF7">
        <w:trPr>
          <w:trHeight w:val="2689"/>
          <w:jc w:val="center"/>
        </w:trPr>
        <w:tc>
          <w:tcPr>
            <w:tcW w:w="1070" w:type="dxa"/>
            <w:tcBorders>
              <w:bottom w:val="single" w:sz="12" w:space="0" w:color="auto"/>
            </w:tcBorders>
            <w:vAlign w:val="center"/>
          </w:tcPr>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第三種</w:t>
            </w:r>
          </w:p>
          <w:p w:rsidR="00C9173B" w:rsidRPr="000D49F2" w:rsidRDefault="00C9173B" w:rsidP="007A4FF7">
            <w:pPr>
              <w:adjustRightInd w:val="0"/>
              <w:snapToGrid w:val="0"/>
              <w:spacing w:line="240" w:lineRule="auto"/>
              <w:jc w:val="center"/>
              <w:rPr>
                <w:rFonts w:ascii="標楷體"/>
                <w:sz w:val="24"/>
              </w:rPr>
            </w:pPr>
            <w:r w:rsidRPr="000D49F2">
              <w:rPr>
                <w:rFonts w:ascii="標楷體" w:hAnsi="標楷體" w:hint="eastAsia"/>
                <w:sz w:val="24"/>
              </w:rPr>
              <w:t>接地</w:t>
            </w:r>
          </w:p>
        </w:tc>
        <w:tc>
          <w:tcPr>
            <w:tcW w:w="2127" w:type="dxa"/>
            <w:tcBorders>
              <w:bottom w:val="single" w:sz="12" w:space="0" w:color="auto"/>
            </w:tcBorders>
            <w:vAlign w:val="center"/>
          </w:tcPr>
          <w:p w:rsidR="00C9173B" w:rsidRPr="00FD172C" w:rsidRDefault="00C9173B" w:rsidP="007A4FF7">
            <w:pPr>
              <w:adjustRightInd w:val="0"/>
              <w:snapToGrid w:val="0"/>
              <w:spacing w:line="240" w:lineRule="auto"/>
              <w:ind w:left="225" w:hanging="225"/>
              <w:jc w:val="both"/>
              <w:rPr>
                <w:rFonts w:ascii="標楷體" w:hAnsi="標楷體"/>
                <w:sz w:val="24"/>
              </w:rPr>
            </w:pPr>
            <w:r w:rsidRPr="00FD172C">
              <w:rPr>
                <w:rFonts w:ascii="標楷體" w:hAnsi="標楷體" w:hint="eastAsia"/>
                <w:sz w:val="24"/>
              </w:rPr>
              <w:t>1.對地電壓150V以下：100</w:t>
            </w:r>
            <w:r w:rsidR="003A7AAF" w:rsidRPr="00FD172C">
              <w:rPr>
                <w:rFonts w:ascii="標楷體" w:hAnsi="標楷體" w:hint="eastAsia"/>
                <w:sz w:val="24"/>
              </w:rPr>
              <w:t>Ω</w:t>
            </w:r>
            <w:r w:rsidRPr="00FD172C">
              <w:rPr>
                <w:rFonts w:ascii="標楷體" w:hAnsi="標楷體" w:hint="eastAsia"/>
                <w:sz w:val="24"/>
              </w:rPr>
              <w:t>以下</w:t>
            </w:r>
          </w:p>
          <w:p w:rsidR="00C9173B" w:rsidRPr="00FD172C" w:rsidRDefault="00C9173B" w:rsidP="007A4FF7">
            <w:pPr>
              <w:adjustRightInd w:val="0"/>
              <w:snapToGrid w:val="0"/>
              <w:spacing w:line="240" w:lineRule="auto"/>
              <w:ind w:left="225" w:hanging="225"/>
              <w:jc w:val="both"/>
              <w:rPr>
                <w:rFonts w:ascii="標楷體" w:hAnsi="標楷體"/>
                <w:sz w:val="24"/>
              </w:rPr>
            </w:pPr>
            <w:r w:rsidRPr="00FD172C">
              <w:rPr>
                <w:rFonts w:ascii="標楷體" w:hAnsi="標楷體" w:hint="eastAsia"/>
                <w:sz w:val="24"/>
              </w:rPr>
              <w:t>2.對地電壓151V至 300V：50</w:t>
            </w:r>
            <w:r w:rsidR="003A7AAF" w:rsidRPr="00FD172C">
              <w:rPr>
                <w:rFonts w:ascii="標楷體" w:hAnsi="標楷體" w:hint="eastAsia"/>
                <w:sz w:val="24"/>
              </w:rPr>
              <w:t>Ω</w:t>
            </w:r>
            <w:r w:rsidRPr="00FD172C">
              <w:rPr>
                <w:rFonts w:ascii="標楷體" w:hAnsi="標楷體" w:hint="eastAsia"/>
                <w:sz w:val="24"/>
              </w:rPr>
              <w:t>以下</w:t>
            </w:r>
          </w:p>
          <w:p w:rsidR="00C9173B" w:rsidRPr="00FD172C" w:rsidRDefault="00C9173B" w:rsidP="00103DDC">
            <w:pPr>
              <w:adjustRightInd w:val="0"/>
              <w:snapToGrid w:val="0"/>
              <w:spacing w:line="240" w:lineRule="auto"/>
              <w:ind w:left="225" w:hanging="225"/>
              <w:jc w:val="both"/>
              <w:rPr>
                <w:rFonts w:ascii="標楷體"/>
                <w:sz w:val="24"/>
              </w:rPr>
            </w:pPr>
            <w:r w:rsidRPr="00FD172C">
              <w:rPr>
                <w:rFonts w:ascii="標楷體" w:hAnsi="標楷體" w:hint="eastAsia"/>
                <w:sz w:val="24"/>
              </w:rPr>
              <w:t>3.對地電壓301V以上：10</w:t>
            </w:r>
            <w:r w:rsidR="003A7AAF" w:rsidRPr="00FD172C">
              <w:rPr>
                <w:rFonts w:ascii="標楷體" w:hAnsi="標楷體" w:hint="eastAsia"/>
                <w:sz w:val="24"/>
              </w:rPr>
              <w:t>Ω</w:t>
            </w:r>
            <w:r w:rsidRPr="00FD172C">
              <w:rPr>
                <w:rFonts w:ascii="標楷體" w:hAnsi="標楷體" w:hint="eastAsia"/>
                <w:sz w:val="24"/>
              </w:rPr>
              <w:t>以下</w:t>
            </w:r>
          </w:p>
        </w:tc>
        <w:tc>
          <w:tcPr>
            <w:tcW w:w="3053" w:type="dxa"/>
            <w:tcBorders>
              <w:bottom w:val="single" w:sz="12" w:space="0" w:color="auto"/>
            </w:tcBorders>
            <w:vAlign w:val="center"/>
          </w:tcPr>
          <w:p w:rsidR="00C9173B" w:rsidRPr="000D49F2" w:rsidRDefault="00C9173B" w:rsidP="007A4FF7">
            <w:pPr>
              <w:adjustRightInd w:val="0"/>
              <w:snapToGrid w:val="0"/>
              <w:spacing w:line="240" w:lineRule="auto"/>
              <w:ind w:left="225" w:hanging="225"/>
              <w:jc w:val="both"/>
              <w:rPr>
                <w:rFonts w:ascii="標楷體"/>
                <w:sz w:val="24"/>
              </w:rPr>
            </w:pPr>
            <w:r w:rsidRPr="000D49F2">
              <w:rPr>
                <w:rFonts w:ascii="標楷體" w:hAnsi="標楷體"/>
                <w:sz w:val="24"/>
              </w:rPr>
              <w:t>(1)P.T.</w:t>
            </w:r>
            <w:r w:rsidRPr="000D49F2">
              <w:rPr>
                <w:rFonts w:ascii="標楷體" w:hAnsi="標楷體" w:hint="eastAsia"/>
                <w:sz w:val="24"/>
              </w:rPr>
              <w:t>及</w:t>
            </w:r>
            <w:r w:rsidRPr="000D49F2">
              <w:rPr>
                <w:rFonts w:ascii="標楷體" w:hAnsi="標楷體"/>
                <w:sz w:val="24"/>
              </w:rPr>
              <w:t>C.T.</w:t>
            </w:r>
            <w:r w:rsidRPr="000D49F2">
              <w:rPr>
                <w:rFonts w:ascii="標楷體" w:hAnsi="標楷體" w:hint="eastAsia"/>
                <w:sz w:val="24"/>
              </w:rPr>
              <w:t>二次側接地</w:t>
            </w:r>
            <w:r>
              <w:rPr>
                <w:rFonts w:ascii="標楷體" w:hAnsi="標楷體" w:hint="eastAsia"/>
                <w:sz w:val="24"/>
              </w:rPr>
              <w:t>應選用3</w:t>
            </w:r>
            <w:r w:rsidRPr="000D49F2">
              <w:rPr>
                <w:rFonts w:ascii="標楷體" w:hAnsi="標楷體"/>
                <w:sz w:val="24"/>
              </w:rPr>
              <w:t>.5mm</w:t>
            </w:r>
            <w:r w:rsidRPr="000D49F2">
              <w:rPr>
                <w:rFonts w:ascii="標楷體" w:hAnsi="標楷體"/>
                <w:sz w:val="24"/>
                <w:vertAlign w:val="superscript"/>
              </w:rPr>
              <w:t>2</w:t>
            </w:r>
            <w:r w:rsidRPr="000D49F2">
              <w:rPr>
                <w:rFonts w:ascii="標楷體" w:hAnsi="標楷體" w:hint="eastAsia"/>
                <w:sz w:val="24"/>
              </w:rPr>
              <w:t>以上絕緣</w:t>
            </w:r>
            <w:r>
              <w:rPr>
                <w:rFonts w:ascii="標楷體" w:hAnsi="標楷體" w:hint="eastAsia"/>
                <w:sz w:val="24"/>
              </w:rPr>
              <w:t>導</w:t>
            </w:r>
            <w:r w:rsidRPr="000D49F2">
              <w:rPr>
                <w:rFonts w:ascii="標楷體" w:hAnsi="標楷體" w:hint="eastAsia"/>
                <w:sz w:val="24"/>
              </w:rPr>
              <w:t>線。</w:t>
            </w:r>
          </w:p>
          <w:p w:rsidR="00C9173B" w:rsidRPr="000D49F2" w:rsidRDefault="00C9173B" w:rsidP="007A4FF7">
            <w:pPr>
              <w:adjustRightInd w:val="0"/>
              <w:snapToGrid w:val="0"/>
              <w:spacing w:line="240" w:lineRule="auto"/>
              <w:ind w:left="225" w:hanging="225"/>
              <w:jc w:val="both"/>
              <w:rPr>
                <w:rFonts w:ascii="標楷體"/>
                <w:sz w:val="24"/>
              </w:rPr>
            </w:pPr>
            <w:r w:rsidRPr="000D49F2">
              <w:rPr>
                <w:rFonts w:ascii="標楷體" w:hAnsi="標楷體"/>
                <w:sz w:val="24"/>
              </w:rPr>
              <w:t>(2)</w:t>
            </w:r>
            <w:r w:rsidRPr="00A947E7">
              <w:rPr>
                <w:rFonts w:ascii="標楷體" w:hAnsi="標楷體" w:hint="eastAsia"/>
                <w:sz w:val="24"/>
              </w:rPr>
              <w:t>內線系統單獨接地之接地電極導線，或內線系統與設備共同接地之搭接導線，應符合表</w:t>
            </w:r>
            <w:r>
              <w:rPr>
                <w:rFonts w:ascii="標楷體" w:hAnsi="標楷體" w:hint="eastAsia"/>
                <w:sz w:val="24"/>
              </w:rPr>
              <w:t>2</w:t>
            </w:r>
            <w:r w:rsidRPr="00A947E7">
              <w:rPr>
                <w:rFonts w:ascii="標楷體" w:hAnsi="標楷體" w:hint="eastAsia"/>
                <w:sz w:val="24"/>
              </w:rPr>
              <w:t>規定。</w:t>
            </w:r>
          </w:p>
          <w:p w:rsidR="00C9173B" w:rsidRPr="000D49F2" w:rsidRDefault="00C9173B" w:rsidP="00C9173B">
            <w:pPr>
              <w:adjustRightInd w:val="0"/>
              <w:snapToGrid w:val="0"/>
              <w:spacing w:line="240" w:lineRule="auto"/>
              <w:ind w:left="225" w:hanging="225"/>
              <w:jc w:val="both"/>
              <w:rPr>
                <w:rFonts w:ascii="標楷體"/>
                <w:sz w:val="24"/>
              </w:rPr>
            </w:pPr>
            <w:r w:rsidRPr="000D49F2">
              <w:rPr>
                <w:rFonts w:ascii="標楷體" w:hAnsi="標楷體"/>
                <w:sz w:val="24"/>
              </w:rPr>
              <w:t>(3)</w:t>
            </w:r>
            <w:r w:rsidRPr="00A947E7">
              <w:rPr>
                <w:rFonts w:ascii="標楷體" w:hAnsi="標楷體" w:hint="eastAsia"/>
                <w:sz w:val="24"/>
              </w:rPr>
              <w:t>用電設備單獨接地或用電設備與內線系統共同接地之設備接地導線應符合表</w:t>
            </w:r>
            <w:r>
              <w:rPr>
                <w:rFonts w:ascii="標楷體" w:hAnsi="標楷體" w:hint="eastAsia"/>
                <w:sz w:val="24"/>
              </w:rPr>
              <w:t>3</w:t>
            </w:r>
            <w:r w:rsidRPr="00A947E7">
              <w:rPr>
                <w:rFonts w:ascii="標楷體" w:hAnsi="標楷體" w:hint="eastAsia"/>
                <w:sz w:val="24"/>
              </w:rPr>
              <w:t>規定。</w:t>
            </w:r>
          </w:p>
        </w:tc>
        <w:tc>
          <w:tcPr>
            <w:tcW w:w="2492" w:type="dxa"/>
            <w:tcBorders>
              <w:bottom w:val="single" w:sz="12" w:space="0" w:color="auto"/>
            </w:tcBorders>
            <w:vAlign w:val="center"/>
          </w:tcPr>
          <w:p w:rsidR="00C9173B" w:rsidRPr="000B10CB" w:rsidRDefault="00C9173B" w:rsidP="007A4FF7">
            <w:pPr>
              <w:adjustRightInd w:val="0"/>
              <w:snapToGrid w:val="0"/>
              <w:spacing w:line="240" w:lineRule="auto"/>
              <w:ind w:left="225" w:hanging="225"/>
              <w:jc w:val="both"/>
              <w:rPr>
                <w:rFonts w:ascii="標楷體" w:hAnsi="標楷體"/>
                <w:sz w:val="24"/>
              </w:rPr>
            </w:pPr>
            <w:r w:rsidRPr="000B10CB">
              <w:rPr>
                <w:rFonts w:ascii="標楷體" w:hAnsi="標楷體" w:hint="eastAsia"/>
                <w:sz w:val="24"/>
              </w:rPr>
              <w:t>用戶用電設備：</w:t>
            </w:r>
          </w:p>
          <w:p w:rsidR="00C9173B" w:rsidRPr="000B10CB" w:rsidRDefault="00C9173B" w:rsidP="007A4FF7">
            <w:pPr>
              <w:adjustRightInd w:val="0"/>
              <w:snapToGrid w:val="0"/>
              <w:spacing w:line="240" w:lineRule="auto"/>
              <w:ind w:left="225" w:hanging="225"/>
              <w:jc w:val="both"/>
              <w:rPr>
                <w:rFonts w:ascii="標楷體" w:hAnsi="標楷體"/>
                <w:sz w:val="24"/>
              </w:rPr>
            </w:pPr>
            <w:r w:rsidRPr="000B10CB">
              <w:rPr>
                <w:rFonts w:ascii="標楷體" w:hAnsi="標楷體" w:hint="eastAsia"/>
                <w:sz w:val="24"/>
              </w:rPr>
              <w:t>低壓用電設備接地。</w:t>
            </w:r>
          </w:p>
          <w:p w:rsidR="00C9173B" w:rsidRPr="000B10CB" w:rsidRDefault="00C9173B" w:rsidP="007A4FF7">
            <w:pPr>
              <w:adjustRightInd w:val="0"/>
              <w:snapToGrid w:val="0"/>
              <w:spacing w:line="240" w:lineRule="auto"/>
              <w:ind w:left="225" w:hanging="225"/>
              <w:jc w:val="both"/>
              <w:rPr>
                <w:rFonts w:ascii="標楷體" w:hAnsi="標楷體"/>
                <w:sz w:val="24"/>
              </w:rPr>
            </w:pPr>
            <w:r w:rsidRPr="000B10CB">
              <w:rPr>
                <w:rFonts w:ascii="標楷體" w:hAnsi="標楷體" w:hint="eastAsia"/>
                <w:sz w:val="24"/>
              </w:rPr>
              <w:t>內線系統接地。</w:t>
            </w:r>
          </w:p>
          <w:p w:rsidR="00C9173B" w:rsidRPr="000B10CB" w:rsidRDefault="00C9173B" w:rsidP="007A4FF7">
            <w:pPr>
              <w:adjustRightInd w:val="0"/>
              <w:snapToGrid w:val="0"/>
              <w:spacing w:line="240" w:lineRule="auto"/>
              <w:ind w:left="225" w:hanging="225"/>
              <w:jc w:val="both"/>
              <w:rPr>
                <w:rFonts w:ascii="標楷體" w:hAnsi="標楷體"/>
                <w:sz w:val="24"/>
              </w:rPr>
            </w:pPr>
            <w:r w:rsidRPr="000B10CB">
              <w:rPr>
                <w:rFonts w:ascii="標楷體" w:hAnsi="標楷體" w:hint="eastAsia"/>
                <w:sz w:val="24"/>
              </w:rPr>
              <w:t>變比器二次線接地。</w:t>
            </w:r>
          </w:p>
          <w:p w:rsidR="00C9173B" w:rsidRPr="000D49F2" w:rsidRDefault="00C9173B" w:rsidP="006D670D">
            <w:pPr>
              <w:adjustRightInd w:val="0"/>
              <w:snapToGrid w:val="0"/>
              <w:spacing w:line="240" w:lineRule="auto"/>
              <w:ind w:leftChars="-1" w:left="-3" w:firstLine="1"/>
              <w:jc w:val="both"/>
              <w:rPr>
                <w:rFonts w:ascii="標楷體"/>
                <w:sz w:val="24"/>
              </w:rPr>
            </w:pPr>
            <w:r w:rsidRPr="000B10CB">
              <w:rPr>
                <w:rFonts w:ascii="標楷體" w:hAnsi="標楷體" w:hint="eastAsia"/>
                <w:sz w:val="24"/>
              </w:rPr>
              <w:t>支持低壓用電設備之金屬體接地。</w:t>
            </w:r>
          </w:p>
        </w:tc>
      </w:tr>
    </w:tbl>
    <w:p w:rsidR="0095435A" w:rsidRDefault="0095435A" w:rsidP="00D6418B">
      <w:pPr>
        <w:pStyle w:val="afc"/>
        <w:tabs>
          <w:tab w:val="left" w:pos="851"/>
        </w:tabs>
        <w:kinsoku/>
        <w:spacing w:after="120"/>
        <w:ind w:left="851" w:hanging="851"/>
        <w:textAlignment w:val="auto"/>
        <w:outlineLvl w:val="2"/>
        <w:rPr>
          <w:rFonts w:ascii="標楷體"/>
          <w:spacing w:val="0"/>
          <w:kern w:val="2"/>
        </w:rPr>
      </w:pPr>
    </w:p>
    <w:p w:rsidR="00C9173B" w:rsidRPr="00EB48D4" w:rsidRDefault="00C9173B" w:rsidP="00D6418B">
      <w:pPr>
        <w:pStyle w:val="afc"/>
        <w:tabs>
          <w:tab w:val="left" w:pos="851"/>
        </w:tabs>
        <w:kinsoku/>
        <w:spacing w:after="120"/>
        <w:ind w:left="851" w:hanging="851"/>
        <w:textAlignment w:val="auto"/>
        <w:outlineLvl w:val="2"/>
        <w:rPr>
          <w:rFonts w:ascii="標楷體" w:hAnsi="標楷體"/>
          <w:spacing w:val="0"/>
          <w:kern w:val="2"/>
          <w:sz w:val="24"/>
          <w:szCs w:val="24"/>
        </w:rPr>
      </w:pPr>
      <w:r w:rsidRPr="004B2E35">
        <w:rPr>
          <w:rFonts w:ascii="標楷體" w:hAnsi="標楷體" w:hint="eastAsia"/>
          <w:spacing w:val="0"/>
          <w:kern w:val="2"/>
          <w:lang w:eastAsia="zh-HK"/>
        </w:rPr>
        <w:t>表</w:t>
      </w:r>
      <w:r>
        <w:rPr>
          <w:rFonts w:ascii="標楷體" w:hAnsi="標楷體" w:hint="eastAsia"/>
          <w:spacing w:val="0"/>
          <w:kern w:val="2"/>
          <w:lang w:eastAsia="zh-HK"/>
        </w:rPr>
        <w:t>2</w:t>
      </w:r>
      <w:r w:rsidRPr="004B2E35">
        <w:rPr>
          <w:rFonts w:ascii="標楷體" w:hAnsi="標楷體" w:hint="eastAsia"/>
          <w:spacing w:val="0"/>
          <w:kern w:val="2"/>
          <w:lang w:eastAsia="zh-HK"/>
        </w:rPr>
        <w:t xml:space="preserve">　</w:t>
      </w:r>
      <w:r w:rsidRPr="00E63D67">
        <w:rPr>
          <w:szCs w:val="28"/>
        </w:rPr>
        <w:t>內線系統單獨接地之接地電極導線或內線系統與設備共同接地</w:t>
      </w:r>
      <w:r w:rsidRPr="00E63D67">
        <w:rPr>
          <w:rFonts w:ascii="標楷體" w:hAnsi="標楷體"/>
          <w:spacing w:val="0"/>
          <w:kern w:val="2"/>
          <w:szCs w:val="28"/>
        </w:rPr>
        <w:t>之搭接導線線徑</w:t>
      </w:r>
    </w:p>
    <w:tbl>
      <w:tblPr>
        <w:tblStyle w:val="afd"/>
        <w:tblW w:w="0" w:type="auto"/>
        <w:jc w:val="center"/>
        <w:tblLook w:val="04A0"/>
      </w:tblPr>
      <w:tblGrid>
        <w:gridCol w:w="4563"/>
        <w:gridCol w:w="4396"/>
      </w:tblGrid>
      <w:tr w:rsidR="00A17960" w:rsidRPr="003D5BD5" w:rsidTr="003D5BD5">
        <w:trPr>
          <w:jc w:val="center"/>
        </w:trPr>
        <w:tc>
          <w:tcPr>
            <w:tcW w:w="4563" w:type="dxa"/>
            <w:vAlign w:val="center"/>
          </w:tcPr>
          <w:p w:rsidR="00A17960" w:rsidRPr="003D5BD5" w:rsidRDefault="00A17960" w:rsidP="00EB48D4">
            <w:pPr>
              <w:pStyle w:val="afc"/>
              <w:tabs>
                <w:tab w:val="left" w:pos="851"/>
              </w:tabs>
              <w:spacing w:line="276" w:lineRule="auto"/>
              <w:ind w:left="0" w:firstLine="0"/>
              <w:jc w:val="center"/>
              <w:rPr>
                <w:sz w:val="24"/>
                <w:szCs w:val="24"/>
              </w:rPr>
            </w:pPr>
            <w:r w:rsidRPr="003D5BD5">
              <w:rPr>
                <w:rFonts w:hint="eastAsia"/>
                <w:sz w:val="24"/>
                <w:szCs w:val="24"/>
              </w:rPr>
              <w:t>進屋線或變壓器二次側電源導線之最大截面積</w:t>
            </w:r>
            <w:r w:rsidRPr="003D5BD5">
              <w:rPr>
                <w:sz w:val="24"/>
                <w:szCs w:val="24"/>
              </w:rPr>
              <w:t>(mm2)</w:t>
            </w:r>
          </w:p>
        </w:tc>
        <w:tc>
          <w:tcPr>
            <w:tcW w:w="4396" w:type="dxa"/>
            <w:vAlign w:val="center"/>
          </w:tcPr>
          <w:p w:rsidR="00A17960" w:rsidRPr="003D5BD5" w:rsidRDefault="00A17960" w:rsidP="00EB48D4">
            <w:pPr>
              <w:pStyle w:val="afc"/>
              <w:tabs>
                <w:tab w:val="left" w:pos="851"/>
              </w:tabs>
              <w:spacing w:line="276" w:lineRule="auto"/>
              <w:jc w:val="center"/>
              <w:rPr>
                <w:sz w:val="24"/>
                <w:szCs w:val="24"/>
              </w:rPr>
            </w:pPr>
            <w:r w:rsidRPr="003D5BD5">
              <w:rPr>
                <w:rFonts w:hint="eastAsia"/>
                <w:sz w:val="24"/>
                <w:szCs w:val="24"/>
              </w:rPr>
              <w:t>銅導線線徑</w:t>
            </w:r>
            <w:r w:rsidRPr="003D5BD5">
              <w:rPr>
                <w:sz w:val="24"/>
                <w:szCs w:val="24"/>
              </w:rPr>
              <w:t>(mm2)</w:t>
            </w:r>
          </w:p>
        </w:tc>
      </w:tr>
      <w:tr w:rsidR="00A17960" w:rsidRPr="003D5BD5" w:rsidTr="003D5BD5">
        <w:trPr>
          <w:jc w:val="center"/>
        </w:trPr>
        <w:tc>
          <w:tcPr>
            <w:tcW w:w="4563" w:type="dxa"/>
            <w:vAlign w:val="center"/>
          </w:tcPr>
          <w:p w:rsidR="00A17960" w:rsidRPr="003D5BD5" w:rsidRDefault="00A17960" w:rsidP="00EB48D4">
            <w:pPr>
              <w:pStyle w:val="afc"/>
              <w:tabs>
                <w:tab w:val="left" w:pos="851"/>
              </w:tabs>
              <w:spacing w:line="276" w:lineRule="auto"/>
              <w:jc w:val="center"/>
              <w:rPr>
                <w:sz w:val="24"/>
                <w:szCs w:val="24"/>
              </w:rPr>
            </w:pPr>
            <w:r w:rsidRPr="003D5BD5">
              <w:rPr>
                <w:rFonts w:hint="eastAsia"/>
                <w:sz w:val="24"/>
                <w:szCs w:val="24"/>
              </w:rPr>
              <w:t>30</w:t>
            </w:r>
            <w:r w:rsidRPr="003D5BD5">
              <w:rPr>
                <w:rFonts w:hint="eastAsia"/>
                <w:sz w:val="24"/>
                <w:szCs w:val="24"/>
              </w:rPr>
              <w:t>以下</w:t>
            </w:r>
          </w:p>
        </w:tc>
        <w:tc>
          <w:tcPr>
            <w:tcW w:w="4396" w:type="dxa"/>
            <w:vAlign w:val="center"/>
          </w:tcPr>
          <w:p w:rsidR="00A17960" w:rsidRPr="003D5BD5" w:rsidRDefault="00A17960" w:rsidP="00EB48D4">
            <w:pPr>
              <w:pStyle w:val="afc"/>
              <w:tabs>
                <w:tab w:val="left" w:pos="851"/>
              </w:tabs>
              <w:kinsoku/>
              <w:spacing w:line="276" w:lineRule="auto"/>
              <w:ind w:left="0" w:firstLine="0"/>
              <w:jc w:val="center"/>
              <w:textAlignment w:val="auto"/>
              <w:rPr>
                <w:sz w:val="24"/>
                <w:szCs w:val="24"/>
              </w:rPr>
            </w:pPr>
            <w:r w:rsidRPr="003D5BD5">
              <w:rPr>
                <w:rFonts w:hint="eastAsia"/>
                <w:sz w:val="24"/>
                <w:szCs w:val="24"/>
              </w:rPr>
              <w:t>8</w:t>
            </w:r>
          </w:p>
        </w:tc>
      </w:tr>
      <w:tr w:rsidR="00A17960" w:rsidRPr="003D5BD5" w:rsidTr="003D5BD5">
        <w:trPr>
          <w:jc w:val="center"/>
        </w:trPr>
        <w:tc>
          <w:tcPr>
            <w:tcW w:w="4563" w:type="dxa"/>
            <w:vAlign w:val="center"/>
          </w:tcPr>
          <w:p w:rsidR="00A17960" w:rsidRPr="003D5BD5" w:rsidRDefault="00A17960" w:rsidP="00EB48D4">
            <w:pPr>
              <w:pStyle w:val="afc"/>
              <w:tabs>
                <w:tab w:val="left" w:pos="851"/>
              </w:tabs>
              <w:kinsoku/>
              <w:spacing w:line="276" w:lineRule="auto"/>
              <w:ind w:left="0" w:firstLine="0"/>
              <w:jc w:val="center"/>
              <w:textAlignment w:val="auto"/>
              <w:rPr>
                <w:sz w:val="24"/>
                <w:szCs w:val="24"/>
              </w:rPr>
            </w:pPr>
            <w:r w:rsidRPr="003D5BD5">
              <w:rPr>
                <w:sz w:val="24"/>
                <w:szCs w:val="24"/>
              </w:rPr>
              <w:t>38 - 50</w:t>
            </w:r>
          </w:p>
        </w:tc>
        <w:tc>
          <w:tcPr>
            <w:tcW w:w="4396" w:type="dxa"/>
            <w:vAlign w:val="center"/>
          </w:tcPr>
          <w:p w:rsidR="00A17960" w:rsidRPr="003D5BD5" w:rsidRDefault="00A17960" w:rsidP="00EB48D4">
            <w:pPr>
              <w:pStyle w:val="afc"/>
              <w:tabs>
                <w:tab w:val="left" w:pos="851"/>
              </w:tabs>
              <w:kinsoku/>
              <w:spacing w:line="276" w:lineRule="auto"/>
              <w:ind w:left="0" w:firstLine="0"/>
              <w:jc w:val="center"/>
              <w:textAlignment w:val="auto"/>
              <w:rPr>
                <w:sz w:val="24"/>
                <w:szCs w:val="24"/>
              </w:rPr>
            </w:pPr>
            <w:r w:rsidRPr="003D5BD5">
              <w:rPr>
                <w:sz w:val="24"/>
                <w:szCs w:val="24"/>
              </w:rPr>
              <w:t>14</w:t>
            </w:r>
          </w:p>
        </w:tc>
      </w:tr>
      <w:tr w:rsidR="00A17960" w:rsidRPr="003D5BD5" w:rsidTr="003D5BD5">
        <w:trPr>
          <w:jc w:val="center"/>
        </w:trPr>
        <w:tc>
          <w:tcPr>
            <w:tcW w:w="4563" w:type="dxa"/>
            <w:vAlign w:val="center"/>
          </w:tcPr>
          <w:p w:rsidR="00A17960" w:rsidRPr="003D5BD5" w:rsidRDefault="00A17960" w:rsidP="00EB48D4">
            <w:pPr>
              <w:pStyle w:val="afc"/>
              <w:tabs>
                <w:tab w:val="left" w:pos="851"/>
              </w:tabs>
              <w:spacing w:line="276" w:lineRule="auto"/>
              <w:jc w:val="center"/>
              <w:rPr>
                <w:sz w:val="24"/>
                <w:szCs w:val="24"/>
              </w:rPr>
            </w:pPr>
            <w:r w:rsidRPr="003D5BD5">
              <w:rPr>
                <w:sz w:val="24"/>
                <w:szCs w:val="24"/>
              </w:rPr>
              <w:t>60 - 80</w:t>
            </w:r>
          </w:p>
        </w:tc>
        <w:tc>
          <w:tcPr>
            <w:tcW w:w="4396" w:type="dxa"/>
            <w:vAlign w:val="center"/>
          </w:tcPr>
          <w:p w:rsidR="00A17960" w:rsidRPr="003D5BD5" w:rsidRDefault="00A17960" w:rsidP="00EB48D4">
            <w:pPr>
              <w:pStyle w:val="afc"/>
              <w:tabs>
                <w:tab w:val="left" w:pos="851"/>
              </w:tabs>
              <w:kinsoku/>
              <w:spacing w:line="276" w:lineRule="auto"/>
              <w:ind w:left="0" w:firstLine="0"/>
              <w:jc w:val="center"/>
              <w:textAlignment w:val="auto"/>
              <w:rPr>
                <w:sz w:val="24"/>
                <w:szCs w:val="24"/>
              </w:rPr>
            </w:pPr>
            <w:r w:rsidRPr="003D5BD5">
              <w:rPr>
                <w:sz w:val="24"/>
                <w:szCs w:val="24"/>
              </w:rPr>
              <w:t>22</w:t>
            </w:r>
          </w:p>
        </w:tc>
      </w:tr>
      <w:tr w:rsidR="00A17960" w:rsidRPr="003D5BD5" w:rsidTr="003D5BD5">
        <w:trPr>
          <w:jc w:val="center"/>
        </w:trPr>
        <w:tc>
          <w:tcPr>
            <w:tcW w:w="4563" w:type="dxa"/>
            <w:vAlign w:val="center"/>
          </w:tcPr>
          <w:p w:rsidR="00A17960" w:rsidRPr="003D5BD5" w:rsidRDefault="00A17960" w:rsidP="00EB48D4">
            <w:pPr>
              <w:pStyle w:val="afc"/>
              <w:tabs>
                <w:tab w:val="left" w:pos="851"/>
              </w:tabs>
              <w:kinsoku/>
              <w:spacing w:line="276" w:lineRule="auto"/>
              <w:ind w:left="0" w:firstLine="0"/>
              <w:jc w:val="center"/>
              <w:textAlignment w:val="auto"/>
              <w:rPr>
                <w:sz w:val="24"/>
                <w:szCs w:val="24"/>
              </w:rPr>
            </w:pPr>
            <w:r w:rsidRPr="003D5BD5">
              <w:rPr>
                <w:rFonts w:hint="eastAsia"/>
                <w:sz w:val="24"/>
                <w:szCs w:val="24"/>
              </w:rPr>
              <w:t>超過</w:t>
            </w:r>
            <w:r w:rsidRPr="003D5BD5">
              <w:rPr>
                <w:rFonts w:hint="eastAsia"/>
                <w:sz w:val="24"/>
                <w:szCs w:val="24"/>
              </w:rPr>
              <w:t>80 - 200</w:t>
            </w:r>
          </w:p>
        </w:tc>
        <w:tc>
          <w:tcPr>
            <w:tcW w:w="4396" w:type="dxa"/>
            <w:vAlign w:val="center"/>
          </w:tcPr>
          <w:p w:rsidR="00A17960" w:rsidRPr="003D5BD5" w:rsidRDefault="00A17960" w:rsidP="00EB48D4">
            <w:pPr>
              <w:pStyle w:val="afc"/>
              <w:tabs>
                <w:tab w:val="left" w:pos="851"/>
              </w:tabs>
              <w:spacing w:line="276" w:lineRule="auto"/>
              <w:jc w:val="center"/>
              <w:rPr>
                <w:sz w:val="24"/>
                <w:szCs w:val="24"/>
              </w:rPr>
            </w:pPr>
            <w:r w:rsidRPr="003D5BD5">
              <w:rPr>
                <w:rFonts w:hint="eastAsia"/>
                <w:sz w:val="24"/>
                <w:szCs w:val="24"/>
              </w:rPr>
              <w:t>30</w:t>
            </w:r>
          </w:p>
        </w:tc>
      </w:tr>
      <w:tr w:rsidR="00A17960" w:rsidRPr="003D5BD5" w:rsidTr="003D5BD5">
        <w:trPr>
          <w:jc w:val="center"/>
        </w:trPr>
        <w:tc>
          <w:tcPr>
            <w:tcW w:w="4563" w:type="dxa"/>
            <w:vAlign w:val="center"/>
          </w:tcPr>
          <w:p w:rsidR="00A17960" w:rsidRPr="003D5BD5" w:rsidRDefault="00A17960" w:rsidP="00EB48D4">
            <w:pPr>
              <w:pStyle w:val="afc"/>
              <w:tabs>
                <w:tab w:val="left" w:pos="851"/>
              </w:tabs>
              <w:kinsoku/>
              <w:spacing w:line="276" w:lineRule="auto"/>
              <w:ind w:left="0" w:firstLine="0"/>
              <w:jc w:val="center"/>
              <w:textAlignment w:val="auto"/>
              <w:rPr>
                <w:sz w:val="24"/>
                <w:szCs w:val="24"/>
              </w:rPr>
            </w:pPr>
            <w:r w:rsidRPr="003D5BD5">
              <w:rPr>
                <w:rFonts w:hint="eastAsia"/>
                <w:sz w:val="24"/>
                <w:szCs w:val="24"/>
              </w:rPr>
              <w:t>超過</w:t>
            </w:r>
            <w:r w:rsidRPr="003D5BD5">
              <w:rPr>
                <w:rFonts w:hint="eastAsia"/>
                <w:sz w:val="24"/>
                <w:szCs w:val="24"/>
              </w:rPr>
              <w:t>200 - 325</w:t>
            </w:r>
          </w:p>
        </w:tc>
        <w:tc>
          <w:tcPr>
            <w:tcW w:w="4396" w:type="dxa"/>
            <w:vAlign w:val="center"/>
          </w:tcPr>
          <w:p w:rsidR="00A17960" w:rsidRPr="003D5BD5" w:rsidRDefault="00A17960" w:rsidP="00EB48D4">
            <w:pPr>
              <w:pStyle w:val="afc"/>
              <w:tabs>
                <w:tab w:val="left" w:pos="851"/>
              </w:tabs>
              <w:spacing w:line="276" w:lineRule="auto"/>
              <w:jc w:val="center"/>
              <w:rPr>
                <w:sz w:val="24"/>
                <w:szCs w:val="24"/>
              </w:rPr>
            </w:pPr>
            <w:r w:rsidRPr="003D5BD5">
              <w:rPr>
                <w:rFonts w:hint="eastAsia"/>
                <w:sz w:val="24"/>
                <w:szCs w:val="24"/>
              </w:rPr>
              <w:t>50</w:t>
            </w:r>
          </w:p>
        </w:tc>
      </w:tr>
      <w:tr w:rsidR="00A17960" w:rsidRPr="003D5BD5" w:rsidTr="003D5BD5">
        <w:trPr>
          <w:jc w:val="center"/>
        </w:trPr>
        <w:tc>
          <w:tcPr>
            <w:tcW w:w="4563" w:type="dxa"/>
            <w:vAlign w:val="center"/>
          </w:tcPr>
          <w:p w:rsidR="00A17960" w:rsidRPr="003D5BD5" w:rsidRDefault="00A17960" w:rsidP="00EB48D4">
            <w:pPr>
              <w:pStyle w:val="afc"/>
              <w:tabs>
                <w:tab w:val="left" w:pos="851"/>
              </w:tabs>
              <w:kinsoku/>
              <w:spacing w:line="276" w:lineRule="auto"/>
              <w:ind w:left="0" w:firstLine="0"/>
              <w:jc w:val="center"/>
              <w:textAlignment w:val="auto"/>
              <w:rPr>
                <w:sz w:val="24"/>
                <w:szCs w:val="24"/>
              </w:rPr>
            </w:pPr>
            <w:r w:rsidRPr="003D5BD5">
              <w:rPr>
                <w:rFonts w:hint="eastAsia"/>
                <w:sz w:val="24"/>
                <w:szCs w:val="24"/>
              </w:rPr>
              <w:t>超過</w:t>
            </w:r>
            <w:r w:rsidRPr="003D5BD5">
              <w:rPr>
                <w:rFonts w:hint="eastAsia"/>
                <w:sz w:val="24"/>
                <w:szCs w:val="24"/>
              </w:rPr>
              <w:t>325 - 500</w:t>
            </w:r>
          </w:p>
        </w:tc>
        <w:tc>
          <w:tcPr>
            <w:tcW w:w="4396" w:type="dxa"/>
            <w:vAlign w:val="center"/>
          </w:tcPr>
          <w:p w:rsidR="00A17960" w:rsidRPr="003D5BD5" w:rsidRDefault="00A17960" w:rsidP="00EB48D4">
            <w:pPr>
              <w:pStyle w:val="afc"/>
              <w:tabs>
                <w:tab w:val="left" w:pos="851"/>
              </w:tabs>
              <w:spacing w:line="276" w:lineRule="auto"/>
              <w:jc w:val="center"/>
              <w:rPr>
                <w:sz w:val="24"/>
                <w:szCs w:val="24"/>
              </w:rPr>
            </w:pPr>
            <w:r w:rsidRPr="003D5BD5">
              <w:rPr>
                <w:rFonts w:hint="eastAsia"/>
                <w:sz w:val="24"/>
                <w:szCs w:val="24"/>
              </w:rPr>
              <w:t>60</w:t>
            </w:r>
          </w:p>
        </w:tc>
      </w:tr>
      <w:tr w:rsidR="003D5BD5" w:rsidRPr="003D5BD5" w:rsidTr="003D5BD5">
        <w:trPr>
          <w:jc w:val="center"/>
        </w:trPr>
        <w:tc>
          <w:tcPr>
            <w:tcW w:w="8959" w:type="dxa"/>
            <w:gridSpan w:val="2"/>
          </w:tcPr>
          <w:p w:rsidR="003D5BD5" w:rsidRPr="003D5BD5" w:rsidRDefault="003D5BD5" w:rsidP="00EB48D4">
            <w:pPr>
              <w:pStyle w:val="afc"/>
              <w:tabs>
                <w:tab w:val="left" w:pos="851"/>
              </w:tabs>
              <w:kinsoku/>
              <w:spacing w:line="276" w:lineRule="auto"/>
              <w:ind w:left="0" w:firstLine="0"/>
              <w:textAlignment w:val="auto"/>
              <w:rPr>
                <w:sz w:val="24"/>
                <w:szCs w:val="24"/>
              </w:rPr>
            </w:pPr>
            <w:r w:rsidRPr="003D5BD5">
              <w:rPr>
                <w:sz w:val="24"/>
                <w:szCs w:val="24"/>
              </w:rPr>
              <w:lastRenderedPageBreak/>
              <w:t>註：</w:t>
            </w:r>
            <w:r w:rsidRPr="003D5BD5">
              <w:rPr>
                <w:sz w:val="24"/>
                <w:szCs w:val="24"/>
              </w:rPr>
              <w:t>1.</w:t>
            </w:r>
            <w:r w:rsidRPr="003D5BD5">
              <w:rPr>
                <w:sz w:val="24"/>
                <w:szCs w:val="24"/>
              </w:rPr>
              <w:t>進屋線並聯時，其最大截面積為相導線並聯截面積之總和。</w:t>
            </w:r>
          </w:p>
          <w:p w:rsidR="003D5BD5" w:rsidRPr="003D5BD5" w:rsidRDefault="003D5BD5" w:rsidP="001B10F0">
            <w:pPr>
              <w:pStyle w:val="afc"/>
              <w:kinsoku/>
              <w:spacing w:line="276" w:lineRule="auto"/>
              <w:ind w:leftChars="195" w:left="759" w:hangingChars="82" w:hanging="213"/>
              <w:textAlignment w:val="auto"/>
              <w:rPr>
                <w:sz w:val="24"/>
                <w:szCs w:val="24"/>
              </w:rPr>
            </w:pPr>
            <w:r w:rsidRPr="003D5BD5">
              <w:rPr>
                <w:sz w:val="24"/>
                <w:szCs w:val="24"/>
              </w:rPr>
              <w:t>2.</w:t>
            </w:r>
            <w:r w:rsidRPr="003D5BD5">
              <w:rPr>
                <w:sz w:val="24"/>
                <w:szCs w:val="24"/>
              </w:rPr>
              <w:t>進屋線、變壓器二次側電源導線最大截面積或其並聯截面積總和超過</w:t>
            </w:r>
            <w:r w:rsidRPr="003D5BD5">
              <w:rPr>
                <w:sz w:val="24"/>
                <w:szCs w:val="24"/>
              </w:rPr>
              <w:t>500mm2</w:t>
            </w:r>
            <w:r w:rsidRPr="003D5BD5">
              <w:rPr>
                <w:sz w:val="24"/>
                <w:szCs w:val="24"/>
              </w:rPr>
              <w:t>者，接地電極導線不得小於</w:t>
            </w:r>
            <w:r w:rsidRPr="003D5BD5">
              <w:rPr>
                <w:sz w:val="24"/>
                <w:szCs w:val="24"/>
              </w:rPr>
              <w:t>80mm2</w:t>
            </w:r>
            <w:r w:rsidRPr="003D5BD5">
              <w:rPr>
                <w:sz w:val="24"/>
                <w:szCs w:val="24"/>
              </w:rPr>
              <w:t>。內線系統與設備共同接地之搭接導線線徑不得小於該進屋線或變壓器二次側電源導線截面積之</w:t>
            </w:r>
            <w:r w:rsidRPr="003D5BD5">
              <w:rPr>
                <w:sz w:val="24"/>
                <w:szCs w:val="24"/>
              </w:rPr>
              <w:t>12.5 %</w:t>
            </w:r>
            <w:r w:rsidRPr="003D5BD5">
              <w:rPr>
                <w:sz w:val="24"/>
                <w:szCs w:val="24"/>
              </w:rPr>
              <w:t>。</w:t>
            </w:r>
          </w:p>
        </w:tc>
      </w:tr>
    </w:tbl>
    <w:p w:rsidR="00C9173B" w:rsidRDefault="00C9173B" w:rsidP="00D6418B">
      <w:pPr>
        <w:pStyle w:val="afc"/>
        <w:tabs>
          <w:tab w:val="left" w:pos="851"/>
        </w:tabs>
        <w:kinsoku/>
        <w:spacing w:after="120"/>
        <w:ind w:left="851" w:hanging="851"/>
        <w:textAlignment w:val="auto"/>
        <w:outlineLvl w:val="2"/>
      </w:pPr>
    </w:p>
    <w:p w:rsidR="00C9173B" w:rsidRDefault="003D5BD5" w:rsidP="00E63D67">
      <w:pPr>
        <w:pStyle w:val="afc"/>
        <w:spacing w:after="120"/>
        <w:ind w:left="709" w:hanging="709"/>
        <w:jc w:val="left"/>
        <w:outlineLvl w:val="2"/>
      </w:pPr>
      <w:r>
        <w:rPr>
          <w:rFonts w:hint="eastAsia"/>
        </w:rPr>
        <w:t>表</w:t>
      </w:r>
      <w:r>
        <w:rPr>
          <w:rFonts w:hint="eastAsia"/>
        </w:rPr>
        <w:t xml:space="preserve">3 </w:t>
      </w:r>
      <w:r w:rsidR="00E63D67">
        <w:rPr>
          <w:rFonts w:hint="eastAsia"/>
        </w:rPr>
        <w:t>用</w:t>
      </w:r>
      <w:r>
        <w:rPr>
          <w:rFonts w:hint="eastAsia"/>
        </w:rPr>
        <w:t>電設備單獨接地或用電設備與內線系統共同接地之設備接地導線線徑</w:t>
      </w:r>
    </w:p>
    <w:tbl>
      <w:tblPr>
        <w:tblStyle w:val="afd"/>
        <w:tblW w:w="0" w:type="auto"/>
        <w:jc w:val="center"/>
        <w:tblLook w:val="04A0"/>
      </w:tblPr>
      <w:tblGrid>
        <w:gridCol w:w="3172"/>
        <w:gridCol w:w="3057"/>
        <w:gridCol w:w="2757"/>
      </w:tblGrid>
      <w:tr w:rsidR="005C745B" w:rsidRPr="00AD22FF" w:rsidTr="00362763">
        <w:trPr>
          <w:jc w:val="center"/>
        </w:trPr>
        <w:tc>
          <w:tcPr>
            <w:tcW w:w="3172" w:type="dxa"/>
            <w:vMerge w:val="restart"/>
            <w:vAlign w:val="center"/>
          </w:tcPr>
          <w:p w:rsidR="005C745B" w:rsidRPr="00003BC8" w:rsidRDefault="005C745B" w:rsidP="00EB48D4">
            <w:pPr>
              <w:adjustRightInd w:val="0"/>
              <w:snapToGrid w:val="0"/>
              <w:spacing w:line="240" w:lineRule="auto"/>
              <w:jc w:val="center"/>
              <w:rPr>
                <w:sz w:val="24"/>
              </w:rPr>
            </w:pPr>
            <w:r w:rsidRPr="00003BC8">
              <w:rPr>
                <w:rFonts w:hint="eastAsia"/>
                <w:sz w:val="24"/>
              </w:rPr>
              <w:t>過電流保護裝置之安培額定</w:t>
            </w:r>
            <w:r w:rsidRPr="00003BC8">
              <w:rPr>
                <w:sz w:val="24"/>
              </w:rPr>
              <w:t>(A)</w:t>
            </w:r>
          </w:p>
        </w:tc>
        <w:tc>
          <w:tcPr>
            <w:tcW w:w="5814" w:type="dxa"/>
            <w:gridSpan w:val="2"/>
          </w:tcPr>
          <w:p w:rsidR="005C745B" w:rsidRPr="00003BC8" w:rsidRDefault="0058731E" w:rsidP="00EB48D4">
            <w:pPr>
              <w:pStyle w:val="afc"/>
              <w:tabs>
                <w:tab w:val="left" w:pos="851"/>
              </w:tabs>
              <w:spacing w:line="240" w:lineRule="auto"/>
              <w:jc w:val="center"/>
              <w:outlineLvl w:val="2"/>
              <w:rPr>
                <w:sz w:val="24"/>
                <w:szCs w:val="24"/>
              </w:rPr>
            </w:pPr>
            <w:r w:rsidRPr="00003BC8">
              <w:rPr>
                <w:sz w:val="24"/>
                <w:szCs w:val="24"/>
              </w:rPr>
              <w:t>銅導線線徑</w:t>
            </w:r>
          </w:p>
        </w:tc>
      </w:tr>
      <w:tr w:rsidR="005C745B" w:rsidRPr="00AD22FF" w:rsidTr="00362763">
        <w:trPr>
          <w:jc w:val="center"/>
        </w:trPr>
        <w:tc>
          <w:tcPr>
            <w:tcW w:w="3172" w:type="dxa"/>
            <w:vMerge/>
            <w:vAlign w:val="center"/>
          </w:tcPr>
          <w:p w:rsidR="005C745B" w:rsidRPr="00003BC8" w:rsidRDefault="005C745B" w:rsidP="00EB48D4">
            <w:pPr>
              <w:pStyle w:val="afc"/>
              <w:tabs>
                <w:tab w:val="left" w:pos="851"/>
              </w:tabs>
              <w:spacing w:line="240" w:lineRule="auto"/>
              <w:jc w:val="center"/>
              <w:outlineLvl w:val="2"/>
              <w:rPr>
                <w:sz w:val="24"/>
                <w:szCs w:val="24"/>
              </w:rPr>
            </w:pPr>
          </w:p>
        </w:tc>
        <w:tc>
          <w:tcPr>
            <w:tcW w:w="3057" w:type="dxa"/>
          </w:tcPr>
          <w:p w:rsidR="005C745B" w:rsidRPr="00003BC8" w:rsidRDefault="0058731E" w:rsidP="00EB48D4">
            <w:pPr>
              <w:pStyle w:val="afc"/>
              <w:tabs>
                <w:tab w:val="left" w:pos="851"/>
              </w:tabs>
              <w:spacing w:line="240" w:lineRule="auto"/>
              <w:jc w:val="center"/>
              <w:outlineLvl w:val="2"/>
              <w:rPr>
                <w:sz w:val="24"/>
                <w:szCs w:val="24"/>
              </w:rPr>
            </w:pPr>
            <w:r w:rsidRPr="00003BC8">
              <w:rPr>
                <w:sz w:val="24"/>
                <w:szCs w:val="24"/>
              </w:rPr>
              <w:t>單線</w:t>
            </w:r>
            <w:r w:rsidRPr="00003BC8">
              <w:rPr>
                <w:sz w:val="24"/>
                <w:szCs w:val="24"/>
              </w:rPr>
              <w:t>(mm)</w:t>
            </w:r>
          </w:p>
        </w:tc>
        <w:tc>
          <w:tcPr>
            <w:tcW w:w="2757" w:type="dxa"/>
            <w:vAlign w:val="center"/>
          </w:tcPr>
          <w:p w:rsidR="005C745B" w:rsidRPr="00003BC8" w:rsidRDefault="0058731E" w:rsidP="00EB48D4">
            <w:pPr>
              <w:pStyle w:val="afc"/>
              <w:tabs>
                <w:tab w:val="left" w:pos="851"/>
              </w:tabs>
              <w:spacing w:line="240" w:lineRule="auto"/>
              <w:jc w:val="center"/>
              <w:outlineLvl w:val="2"/>
              <w:rPr>
                <w:sz w:val="24"/>
                <w:szCs w:val="24"/>
              </w:rPr>
            </w:pPr>
            <w:r w:rsidRPr="00003BC8">
              <w:rPr>
                <w:sz w:val="24"/>
                <w:szCs w:val="24"/>
              </w:rPr>
              <w:t>絞線</w:t>
            </w:r>
            <w:r w:rsidRPr="00003BC8">
              <w:rPr>
                <w:sz w:val="24"/>
                <w:szCs w:val="24"/>
              </w:rPr>
              <w:t>(mm2)</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20</w:t>
            </w:r>
            <w:r w:rsidRPr="00AD22FF">
              <w:rPr>
                <w:sz w:val="24"/>
                <w:szCs w:val="24"/>
              </w:rPr>
              <w:t>以下</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1.6</w:t>
            </w:r>
          </w:p>
        </w:tc>
        <w:tc>
          <w:tcPr>
            <w:tcW w:w="2757"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2.0</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30</w:t>
            </w:r>
            <w:r w:rsidRPr="00AD22FF">
              <w:rPr>
                <w:sz w:val="24"/>
                <w:szCs w:val="24"/>
              </w:rPr>
              <w:t>以下</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2.0</w:t>
            </w:r>
          </w:p>
        </w:tc>
        <w:tc>
          <w:tcPr>
            <w:tcW w:w="2757"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3.5</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60</w:t>
            </w:r>
            <w:r w:rsidRPr="00AD22FF">
              <w:rPr>
                <w:sz w:val="24"/>
                <w:szCs w:val="24"/>
              </w:rPr>
              <w:t>以下</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p>
        </w:tc>
        <w:tc>
          <w:tcPr>
            <w:tcW w:w="2757"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5.5</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spacing w:line="240" w:lineRule="auto"/>
              <w:ind w:left="0" w:firstLine="0"/>
              <w:jc w:val="center"/>
              <w:outlineLvl w:val="2"/>
              <w:rPr>
                <w:sz w:val="24"/>
                <w:szCs w:val="24"/>
              </w:rPr>
            </w:pPr>
            <w:r w:rsidRPr="00AD22FF">
              <w:rPr>
                <w:sz w:val="24"/>
                <w:szCs w:val="24"/>
              </w:rPr>
              <w:t>100</w:t>
            </w:r>
            <w:r w:rsidRPr="00AD22FF">
              <w:rPr>
                <w:sz w:val="24"/>
                <w:szCs w:val="24"/>
              </w:rPr>
              <w:t>以下</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p>
        </w:tc>
        <w:tc>
          <w:tcPr>
            <w:tcW w:w="2757"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8</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200</w:t>
            </w:r>
            <w:r w:rsidRPr="00AD22FF">
              <w:rPr>
                <w:sz w:val="24"/>
                <w:szCs w:val="24"/>
              </w:rPr>
              <w:t>以下</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p>
        </w:tc>
        <w:tc>
          <w:tcPr>
            <w:tcW w:w="2757"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14</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400</w:t>
            </w:r>
            <w:r w:rsidRPr="00AD22FF">
              <w:rPr>
                <w:sz w:val="24"/>
                <w:szCs w:val="24"/>
              </w:rPr>
              <w:t>以下</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p>
        </w:tc>
        <w:tc>
          <w:tcPr>
            <w:tcW w:w="2757"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22</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600</w:t>
            </w:r>
            <w:r w:rsidRPr="00AD22FF">
              <w:rPr>
                <w:sz w:val="24"/>
                <w:szCs w:val="24"/>
              </w:rPr>
              <w:t>以下</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p>
        </w:tc>
        <w:tc>
          <w:tcPr>
            <w:tcW w:w="2757"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38</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spacing w:line="240" w:lineRule="auto"/>
              <w:ind w:left="0" w:firstLine="0"/>
              <w:jc w:val="center"/>
              <w:outlineLvl w:val="2"/>
              <w:rPr>
                <w:sz w:val="24"/>
                <w:szCs w:val="24"/>
              </w:rPr>
            </w:pPr>
            <w:r w:rsidRPr="00AD22FF">
              <w:rPr>
                <w:sz w:val="24"/>
                <w:szCs w:val="24"/>
              </w:rPr>
              <w:t>800</w:t>
            </w:r>
            <w:r w:rsidRPr="00AD22FF">
              <w:rPr>
                <w:sz w:val="24"/>
                <w:szCs w:val="24"/>
              </w:rPr>
              <w:t>以下</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p>
        </w:tc>
        <w:tc>
          <w:tcPr>
            <w:tcW w:w="2757"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50</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1,000</w:t>
            </w:r>
            <w:r w:rsidRPr="00AD22FF">
              <w:rPr>
                <w:sz w:val="24"/>
                <w:szCs w:val="24"/>
              </w:rPr>
              <w:t>以下</w:t>
            </w:r>
          </w:p>
        </w:tc>
        <w:tc>
          <w:tcPr>
            <w:tcW w:w="3057" w:type="dxa"/>
          </w:tcPr>
          <w:p w:rsidR="00383470" w:rsidRPr="00AD22FF" w:rsidRDefault="00383470" w:rsidP="00EB48D4">
            <w:pPr>
              <w:pStyle w:val="afc"/>
              <w:tabs>
                <w:tab w:val="left" w:pos="851"/>
              </w:tabs>
              <w:kinsoku/>
              <w:spacing w:line="240" w:lineRule="auto"/>
              <w:ind w:left="0" w:firstLine="0"/>
              <w:jc w:val="center"/>
              <w:textAlignment w:val="auto"/>
              <w:outlineLvl w:val="2"/>
              <w:rPr>
                <w:sz w:val="24"/>
                <w:szCs w:val="24"/>
              </w:rPr>
            </w:pPr>
          </w:p>
        </w:tc>
        <w:tc>
          <w:tcPr>
            <w:tcW w:w="2757" w:type="dxa"/>
            <w:vAlign w:val="center"/>
          </w:tcPr>
          <w:p w:rsidR="00383470" w:rsidRPr="00AD22FF" w:rsidRDefault="00383470" w:rsidP="00EB48D4">
            <w:pPr>
              <w:pStyle w:val="afc"/>
              <w:tabs>
                <w:tab w:val="left" w:pos="851"/>
              </w:tabs>
              <w:kinsoku/>
              <w:spacing w:line="240" w:lineRule="auto"/>
              <w:ind w:left="0" w:firstLine="0"/>
              <w:jc w:val="center"/>
              <w:textAlignment w:val="auto"/>
              <w:outlineLvl w:val="2"/>
              <w:rPr>
                <w:sz w:val="24"/>
                <w:szCs w:val="24"/>
              </w:rPr>
            </w:pPr>
            <w:r w:rsidRPr="00AD22FF">
              <w:rPr>
                <w:sz w:val="24"/>
                <w:szCs w:val="24"/>
              </w:rPr>
              <w:t>60</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kinsoku/>
              <w:spacing w:line="240" w:lineRule="auto"/>
              <w:ind w:left="0" w:firstLine="0"/>
              <w:jc w:val="center"/>
              <w:textAlignment w:val="auto"/>
              <w:outlineLvl w:val="2"/>
              <w:rPr>
                <w:sz w:val="24"/>
                <w:szCs w:val="24"/>
              </w:rPr>
            </w:pPr>
            <w:r w:rsidRPr="00AD22FF">
              <w:rPr>
                <w:sz w:val="24"/>
                <w:szCs w:val="24"/>
              </w:rPr>
              <w:t>1,200</w:t>
            </w:r>
            <w:r w:rsidRPr="00AD22FF">
              <w:rPr>
                <w:sz w:val="24"/>
                <w:szCs w:val="24"/>
              </w:rPr>
              <w:t>以下</w:t>
            </w:r>
          </w:p>
        </w:tc>
        <w:tc>
          <w:tcPr>
            <w:tcW w:w="3057" w:type="dxa"/>
          </w:tcPr>
          <w:p w:rsidR="00383470" w:rsidRPr="00AD22FF" w:rsidRDefault="00383470" w:rsidP="00EB48D4">
            <w:pPr>
              <w:pStyle w:val="afc"/>
              <w:tabs>
                <w:tab w:val="left" w:pos="851"/>
              </w:tabs>
              <w:kinsoku/>
              <w:spacing w:line="240" w:lineRule="auto"/>
              <w:ind w:left="0" w:firstLine="0"/>
              <w:jc w:val="center"/>
              <w:textAlignment w:val="auto"/>
              <w:outlineLvl w:val="2"/>
              <w:rPr>
                <w:sz w:val="24"/>
                <w:szCs w:val="24"/>
              </w:rPr>
            </w:pPr>
          </w:p>
        </w:tc>
        <w:tc>
          <w:tcPr>
            <w:tcW w:w="2757" w:type="dxa"/>
            <w:vAlign w:val="center"/>
          </w:tcPr>
          <w:p w:rsidR="00383470" w:rsidRPr="00AD22FF" w:rsidRDefault="00383470" w:rsidP="00EB48D4">
            <w:pPr>
              <w:pStyle w:val="afc"/>
              <w:tabs>
                <w:tab w:val="left" w:pos="851"/>
              </w:tabs>
              <w:kinsoku/>
              <w:spacing w:line="240" w:lineRule="auto"/>
              <w:ind w:left="0" w:firstLine="0"/>
              <w:jc w:val="center"/>
              <w:textAlignment w:val="auto"/>
              <w:outlineLvl w:val="2"/>
              <w:rPr>
                <w:sz w:val="24"/>
                <w:szCs w:val="24"/>
              </w:rPr>
            </w:pPr>
            <w:r w:rsidRPr="00AD22FF">
              <w:rPr>
                <w:sz w:val="24"/>
                <w:szCs w:val="24"/>
              </w:rPr>
              <w:t>80</w:t>
            </w:r>
          </w:p>
        </w:tc>
      </w:tr>
      <w:tr w:rsidR="00383470" w:rsidRPr="00AD22FF" w:rsidTr="00221E69">
        <w:trPr>
          <w:trHeight w:val="329"/>
          <w:jc w:val="center"/>
        </w:trPr>
        <w:tc>
          <w:tcPr>
            <w:tcW w:w="3172" w:type="dxa"/>
            <w:vAlign w:val="center"/>
          </w:tcPr>
          <w:p w:rsidR="00383470" w:rsidRPr="00AD22FF" w:rsidRDefault="00383470" w:rsidP="00EB48D4">
            <w:pPr>
              <w:pStyle w:val="afc"/>
              <w:tabs>
                <w:tab w:val="left" w:pos="851"/>
              </w:tabs>
              <w:spacing w:line="240" w:lineRule="auto"/>
              <w:jc w:val="center"/>
              <w:outlineLvl w:val="2"/>
              <w:rPr>
                <w:sz w:val="24"/>
                <w:szCs w:val="24"/>
              </w:rPr>
            </w:pPr>
            <w:r w:rsidRPr="00AD22FF">
              <w:rPr>
                <w:sz w:val="24"/>
                <w:szCs w:val="24"/>
              </w:rPr>
              <w:t>1</w:t>
            </w:r>
            <w:r w:rsidR="00AD22FF" w:rsidRPr="00AD22FF">
              <w:rPr>
                <w:sz w:val="24"/>
                <w:szCs w:val="24"/>
              </w:rPr>
              <w:t>,</w:t>
            </w:r>
            <w:r w:rsidRPr="00AD22FF">
              <w:rPr>
                <w:sz w:val="24"/>
                <w:szCs w:val="24"/>
              </w:rPr>
              <w:t>600</w:t>
            </w:r>
            <w:r w:rsidRPr="00AD22FF">
              <w:rPr>
                <w:sz w:val="24"/>
                <w:szCs w:val="24"/>
              </w:rPr>
              <w:t>以下</w:t>
            </w:r>
          </w:p>
        </w:tc>
        <w:tc>
          <w:tcPr>
            <w:tcW w:w="3057" w:type="dxa"/>
          </w:tcPr>
          <w:p w:rsidR="00383470" w:rsidRPr="00AD22FF" w:rsidRDefault="00383470" w:rsidP="00EB48D4">
            <w:pPr>
              <w:pStyle w:val="afc"/>
              <w:tabs>
                <w:tab w:val="left" w:pos="851"/>
              </w:tabs>
              <w:kinsoku/>
              <w:spacing w:line="240" w:lineRule="auto"/>
              <w:ind w:left="0" w:firstLine="0"/>
              <w:jc w:val="center"/>
              <w:textAlignment w:val="auto"/>
              <w:outlineLvl w:val="2"/>
              <w:rPr>
                <w:sz w:val="24"/>
                <w:szCs w:val="24"/>
              </w:rPr>
            </w:pPr>
          </w:p>
        </w:tc>
        <w:tc>
          <w:tcPr>
            <w:tcW w:w="2757" w:type="dxa"/>
            <w:vAlign w:val="center"/>
          </w:tcPr>
          <w:p w:rsidR="00383470" w:rsidRPr="00AD22FF" w:rsidRDefault="00AD22FF" w:rsidP="00EB48D4">
            <w:pPr>
              <w:pStyle w:val="afc"/>
              <w:tabs>
                <w:tab w:val="left" w:pos="851"/>
              </w:tabs>
              <w:kinsoku/>
              <w:spacing w:line="240" w:lineRule="auto"/>
              <w:ind w:left="0" w:firstLine="0"/>
              <w:jc w:val="center"/>
              <w:textAlignment w:val="auto"/>
              <w:outlineLvl w:val="2"/>
              <w:rPr>
                <w:sz w:val="24"/>
                <w:szCs w:val="24"/>
              </w:rPr>
            </w:pPr>
            <w:r w:rsidRPr="00AD22FF">
              <w:rPr>
                <w:sz w:val="24"/>
                <w:szCs w:val="24"/>
              </w:rPr>
              <w:t>100</w:t>
            </w:r>
          </w:p>
        </w:tc>
      </w:tr>
      <w:tr w:rsidR="00383470" w:rsidRPr="00AD22FF" w:rsidTr="00221E69">
        <w:trPr>
          <w:trHeight w:val="329"/>
          <w:jc w:val="center"/>
        </w:trPr>
        <w:tc>
          <w:tcPr>
            <w:tcW w:w="3172" w:type="dxa"/>
            <w:vAlign w:val="center"/>
          </w:tcPr>
          <w:p w:rsidR="00383470" w:rsidRPr="00AD22FF" w:rsidRDefault="00AD22FF" w:rsidP="00EB48D4">
            <w:pPr>
              <w:pStyle w:val="afc"/>
              <w:tabs>
                <w:tab w:val="left" w:pos="851"/>
              </w:tabs>
              <w:kinsoku/>
              <w:spacing w:line="240" w:lineRule="auto"/>
              <w:ind w:left="0" w:firstLine="0"/>
              <w:jc w:val="center"/>
              <w:textAlignment w:val="auto"/>
              <w:outlineLvl w:val="2"/>
              <w:rPr>
                <w:sz w:val="24"/>
                <w:szCs w:val="24"/>
              </w:rPr>
            </w:pPr>
            <w:r w:rsidRPr="00AD22FF">
              <w:rPr>
                <w:sz w:val="24"/>
                <w:szCs w:val="24"/>
              </w:rPr>
              <w:t xml:space="preserve">2,000 </w:t>
            </w:r>
            <w:r w:rsidRPr="00AD22FF">
              <w:rPr>
                <w:sz w:val="24"/>
                <w:szCs w:val="24"/>
              </w:rPr>
              <w:t>以下</w:t>
            </w:r>
            <w:r w:rsidRPr="00AD22FF">
              <w:rPr>
                <w:sz w:val="24"/>
                <w:szCs w:val="24"/>
              </w:rPr>
              <w:t xml:space="preserve"> </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p>
        </w:tc>
        <w:tc>
          <w:tcPr>
            <w:tcW w:w="2757" w:type="dxa"/>
            <w:vAlign w:val="center"/>
          </w:tcPr>
          <w:p w:rsidR="00383470" w:rsidRPr="00AD22FF" w:rsidRDefault="00AD22FF" w:rsidP="00EB48D4">
            <w:pPr>
              <w:pStyle w:val="afc"/>
              <w:tabs>
                <w:tab w:val="left" w:pos="851"/>
              </w:tabs>
              <w:spacing w:line="240" w:lineRule="auto"/>
              <w:jc w:val="center"/>
              <w:outlineLvl w:val="2"/>
              <w:rPr>
                <w:sz w:val="24"/>
                <w:szCs w:val="24"/>
              </w:rPr>
            </w:pPr>
            <w:r w:rsidRPr="00AD22FF">
              <w:rPr>
                <w:sz w:val="24"/>
                <w:szCs w:val="24"/>
              </w:rPr>
              <w:t>125</w:t>
            </w:r>
          </w:p>
        </w:tc>
      </w:tr>
      <w:tr w:rsidR="00383470" w:rsidRPr="00AD22FF" w:rsidTr="00221E69">
        <w:trPr>
          <w:trHeight w:val="329"/>
          <w:jc w:val="center"/>
        </w:trPr>
        <w:tc>
          <w:tcPr>
            <w:tcW w:w="3172" w:type="dxa"/>
            <w:vAlign w:val="center"/>
          </w:tcPr>
          <w:p w:rsidR="00383470" w:rsidRPr="00AD22FF" w:rsidRDefault="00AD22FF" w:rsidP="00EB48D4">
            <w:pPr>
              <w:pStyle w:val="afc"/>
              <w:tabs>
                <w:tab w:val="left" w:pos="851"/>
              </w:tabs>
              <w:kinsoku/>
              <w:spacing w:line="240" w:lineRule="auto"/>
              <w:ind w:left="0" w:firstLine="0"/>
              <w:jc w:val="center"/>
              <w:textAlignment w:val="auto"/>
              <w:outlineLvl w:val="2"/>
              <w:rPr>
                <w:sz w:val="24"/>
                <w:szCs w:val="24"/>
              </w:rPr>
            </w:pPr>
            <w:r w:rsidRPr="00AD22FF">
              <w:rPr>
                <w:sz w:val="24"/>
                <w:szCs w:val="24"/>
              </w:rPr>
              <w:t>2,500</w:t>
            </w:r>
            <w:r w:rsidRPr="00AD22FF">
              <w:rPr>
                <w:sz w:val="24"/>
                <w:szCs w:val="24"/>
              </w:rPr>
              <w:t>以下</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p>
        </w:tc>
        <w:tc>
          <w:tcPr>
            <w:tcW w:w="2757" w:type="dxa"/>
            <w:vAlign w:val="center"/>
          </w:tcPr>
          <w:p w:rsidR="00383470" w:rsidRPr="00AD22FF" w:rsidRDefault="00AD22FF" w:rsidP="00EB48D4">
            <w:pPr>
              <w:pStyle w:val="afc"/>
              <w:tabs>
                <w:tab w:val="left" w:pos="851"/>
              </w:tabs>
              <w:spacing w:line="240" w:lineRule="auto"/>
              <w:jc w:val="center"/>
              <w:outlineLvl w:val="2"/>
              <w:rPr>
                <w:sz w:val="24"/>
                <w:szCs w:val="24"/>
              </w:rPr>
            </w:pPr>
            <w:r w:rsidRPr="00AD22FF">
              <w:rPr>
                <w:sz w:val="24"/>
                <w:szCs w:val="24"/>
              </w:rPr>
              <w:t>150</w:t>
            </w:r>
          </w:p>
        </w:tc>
      </w:tr>
      <w:tr w:rsidR="00383470" w:rsidRPr="00AD22FF" w:rsidTr="00221E69">
        <w:trPr>
          <w:trHeight w:val="329"/>
          <w:jc w:val="center"/>
        </w:trPr>
        <w:tc>
          <w:tcPr>
            <w:tcW w:w="3172" w:type="dxa"/>
            <w:vAlign w:val="center"/>
          </w:tcPr>
          <w:p w:rsidR="00383470" w:rsidRPr="00AD22FF" w:rsidRDefault="00AD22FF" w:rsidP="00EB48D4">
            <w:pPr>
              <w:pStyle w:val="afc"/>
              <w:tabs>
                <w:tab w:val="left" w:pos="851"/>
              </w:tabs>
              <w:kinsoku/>
              <w:spacing w:line="240" w:lineRule="auto"/>
              <w:ind w:left="0" w:firstLine="0"/>
              <w:jc w:val="center"/>
              <w:textAlignment w:val="auto"/>
              <w:outlineLvl w:val="2"/>
              <w:rPr>
                <w:sz w:val="24"/>
                <w:szCs w:val="24"/>
              </w:rPr>
            </w:pPr>
            <w:r w:rsidRPr="00AD22FF">
              <w:rPr>
                <w:sz w:val="24"/>
                <w:szCs w:val="24"/>
              </w:rPr>
              <w:t>3,000</w:t>
            </w:r>
            <w:r w:rsidRPr="00AD22FF">
              <w:rPr>
                <w:sz w:val="24"/>
                <w:szCs w:val="24"/>
              </w:rPr>
              <w:t>以下</w:t>
            </w:r>
          </w:p>
        </w:tc>
        <w:tc>
          <w:tcPr>
            <w:tcW w:w="3057" w:type="dxa"/>
          </w:tcPr>
          <w:p w:rsidR="00383470" w:rsidRPr="00AD22FF" w:rsidRDefault="00383470" w:rsidP="00EB48D4">
            <w:pPr>
              <w:pStyle w:val="afc"/>
              <w:tabs>
                <w:tab w:val="left" w:pos="851"/>
              </w:tabs>
              <w:spacing w:line="240" w:lineRule="auto"/>
              <w:jc w:val="center"/>
              <w:outlineLvl w:val="2"/>
              <w:rPr>
                <w:sz w:val="24"/>
                <w:szCs w:val="24"/>
              </w:rPr>
            </w:pPr>
          </w:p>
        </w:tc>
        <w:tc>
          <w:tcPr>
            <w:tcW w:w="2757" w:type="dxa"/>
            <w:vAlign w:val="center"/>
          </w:tcPr>
          <w:p w:rsidR="00383470" w:rsidRPr="00AD22FF" w:rsidRDefault="00AD22FF" w:rsidP="00EB48D4">
            <w:pPr>
              <w:pStyle w:val="afc"/>
              <w:tabs>
                <w:tab w:val="left" w:pos="851"/>
              </w:tabs>
              <w:spacing w:line="240" w:lineRule="auto"/>
              <w:jc w:val="center"/>
              <w:outlineLvl w:val="2"/>
              <w:rPr>
                <w:sz w:val="24"/>
                <w:szCs w:val="24"/>
              </w:rPr>
            </w:pPr>
            <w:r w:rsidRPr="00AD22FF">
              <w:rPr>
                <w:sz w:val="24"/>
                <w:szCs w:val="24"/>
              </w:rPr>
              <w:t>200</w:t>
            </w:r>
          </w:p>
        </w:tc>
      </w:tr>
      <w:tr w:rsidR="00AD22FF" w:rsidRPr="00AD22FF" w:rsidTr="00221E69">
        <w:trPr>
          <w:trHeight w:val="329"/>
          <w:jc w:val="center"/>
        </w:trPr>
        <w:tc>
          <w:tcPr>
            <w:tcW w:w="3172" w:type="dxa"/>
            <w:vAlign w:val="center"/>
          </w:tcPr>
          <w:p w:rsidR="00AD22FF" w:rsidRPr="00AD22FF" w:rsidRDefault="00AD22FF" w:rsidP="00EB48D4">
            <w:pPr>
              <w:pStyle w:val="afc"/>
              <w:tabs>
                <w:tab w:val="left" w:pos="851"/>
              </w:tabs>
              <w:kinsoku/>
              <w:spacing w:line="240" w:lineRule="auto"/>
              <w:ind w:left="0" w:firstLine="0"/>
              <w:jc w:val="center"/>
              <w:textAlignment w:val="auto"/>
              <w:outlineLvl w:val="2"/>
              <w:rPr>
                <w:sz w:val="24"/>
                <w:szCs w:val="24"/>
              </w:rPr>
            </w:pPr>
            <w:r w:rsidRPr="00AD22FF">
              <w:rPr>
                <w:sz w:val="24"/>
                <w:szCs w:val="24"/>
              </w:rPr>
              <w:t>4,000</w:t>
            </w:r>
            <w:r w:rsidRPr="00AD22FF">
              <w:rPr>
                <w:sz w:val="24"/>
                <w:szCs w:val="24"/>
              </w:rPr>
              <w:t>以下</w:t>
            </w:r>
          </w:p>
        </w:tc>
        <w:tc>
          <w:tcPr>
            <w:tcW w:w="3057" w:type="dxa"/>
          </w:tcPr>
          <w:p w:rsidR="00AD22FF" w:rsidRPr="00AD22FF" w:rsidRDefault="00AD22FF" w:rsidP="00EB48D4">
            <w:pPr>
              <w:pStyle w:val="afc"/>
              <w:tabs>
                <w:tab w:val="left" w:pos="851"/>
              </w:tabs>
              <w:spacing w:line="240" w:lineRule="auto"/>
              <w:jc w:val="center"/>
              <w:outlineLvl w:val="2"/>
              <w:rPr>
                <w:sz w:val="24"/>
                <w:szCs w:val="24"/>
              </w:rPr>
            </w:pPr>
          </w:p>
        </w:tc>
        <w:tc>
          <w:tcPr>
            <w:tcW w:w="2757" w:type="dxa"/>
            <w:vAlign w:val="center"/>
          </w:tcPr>
          <w:p w:rsidR="00AD22FF" w:rsidRPr="00AD22FF" w:rsidRDefault="00AD22FF" w:rsidP="00EB48D4">
            <w:pPr>
              <w:pStyle w:val="afc"/>
              <w:tabs>
                <w:tab w:val="left" w:pos="851"/>
              </w:tabs>
              <w:spacing w:line="240" w:lineRule="auto"/>
              <w:jc w:val="center"/>
              <w:outlineLvl w:val="2"/>
              <w:rPr>
                <w:sz w:val="24"/>
                <w:szCs w:val="24"/>
              </w:rPr>
            </w:pPr>
            <w:r w:rsidRPr="00AD22FF">
              <w:rPr>
                <w:sz w:val="24"/>
                <w:szCs w:val="24"/>
              </w:rPr>
              <w:t>250</w:t>
            </w:r>
          </w:p>
        </w:tc>
      </w:tr>
      <w:tr w:rsidR="00AD22FF" w:rsidRPr="00AD22FF" w:rsidTr="00221E69">
        <w:trPr>
          <w:trHeight w:val="329"/>
          <w:jc w:val="center"/>
        </w:trPr>
        <w:tc>
          <w:tcPr>
            <w:tcW w:w="3172" w:type="dxa"/>
            <w:vAlign w:val="center"/>
          </w:tcPr>
          <w:p w:rsidR="00AD22FF" w:rsidRPr="00AD22FF" w:rsidRDefault="00AD22FF" w:rsidP="00EB48D4">
            <w:pPr>
              <w:pStyle w:val="afc"/>
              <w:tabs>
                <w:tab w:val="left" w:pos="851"/>
              </w:tabs>
              <w:kinsoku/>
              <w:spacing w:line="240" w:lineRule="auto"/>
              <w:ind w:left="0" w:firstLine="0"/>
              <w:jc w:val="center"/>
              <w:textAlignment w:val="auto"/>
              <w:outlineLvl w:val="2"/>
              <w:rPr>
                <w:sz w:val="24"/>
                <w:szCs w:val="24"/>
              </w:rPr>
            </w:pPr>
            <w:r w:rsidRPr="00AD22FF">
              <w:rPr>
                <w:sz w:val="24"/>
                <w:szCs w:val="24"/>
              </w:rPr>
              <w:t>5,000</w:t>
            </w:r>
            <w:r w:rsidRPr="00AD22FF">
              <w:rPr>
                <w:sz w:val="24"/>
                <w:szCs w:val="24"/>
              </w:rPr>
              <w:t>以下</w:t>
            </w:r>
          </w:p>
        </w:tc>
        <w:tc>
          <w:tcPr>
            <w:tcW w:w="3057" w:type="dxa"/>
          </w:tcPr>
          <w:p w:rsidR="00AD22FF" w:rsidRPr="00AD22FF" w:rsidRDefault="00AD22FF" w:rsidP="00EB48D4">
            <w:pPr>
              <w:pStyle w:val="afc"/>
              <w:tabs>
                <w:tab w:val="left" w:pos="851"/>
              </w:tabs>
              <w:spacing w:line="240" w:lineRule="auto"/>
              <w:jc w:val="center"/>
              <w:outlineLvl w:val="2"/>
              <w:rPr>
                <w:sz w:val="24"/>
                <w:szCs w:val="24"/>
              </w:rPr>
            </w:pPr>
          </w:p>
        </w:tc>
        <w:tc>
          <w:tcPr>
            <w:tcW w:w="2757" w:type="dxa"/>
            <w:vAlign w:val="center"/>
          </w:tcPr>
          <w:p w:rsidR="00AD22FF" w:rsidRPr="00AD22FF" w:rsidRDefault="00AD22FF" w:rsidP="00EB48D4">
            <w:pPr>
              <w:pStyle w:val="afc"/>
              <w:tabs>
                <w:tab w:val="left" w:pos="851"/>
              </w:tabs>
              <w:spacing w:line="240" w:lineRule="auto"/>
              <w:jc w:val="center"/>
              <w:outlineLvl w:val="2"/>
              <w:rPr>
                <w:sz w:val="24"/>
                <w:szCs w:val="24"/>
              </w:rPr>
            </w:pPr>
            <w:r w:rsidRPr="00AD22FF">
              <w:rPr>
                <w:sz w:val="24"/>
                <w:szCs w:val="24"/>
              </w:rPr>
              <w:t>325</w:t>
            </w:r>
          </w:p>
        </w:tc>
      </w:tr>
      <w:tr w:rsidR="00AD22FF" w:rsidRPr="00AD22FF" w:rsidTr="00221E69">
        <w:trPr>
          <w:trHeight w:val="329"/>
          <w:jc w:val="center"/>
        </w:trPr>
        <w:tc>
          <w:tcPr>
            <w:tcW w:w="3172" w:type="dxa"/>
            <w:vAlign w:val="center"/>
          </w:tcPr>
          <w:p w:rsidR="00AD22FF" w:rsidRPr="00AD22FF" w:rsidRDefault="00AD22FF" w:rsidP="00EB48D4">
            <w:pPr>
              <w:pStyle w:val="afc"/>
              <w:tabs>
                <w:tab w:val="left" w:pos="851"/>
              </w:tabs>
              <w:kinsoku/>
              <w:spacing w:line="240" w:lineRule="auto"/>
              <w:ind w:left="0" w:firstLine="0"/>
              <w:jc w:val="center"/>
              <w:textAlignment w:val="auto"/>
              <w:outlineLvl w:val="2"/>
              <w:rPr>
                <w:sz w:val="24"/>
                <w:szCs w:val="24"/>
              </w:rPr>
            </w:pPr>
            <w:r w:rsidRPr="00AD22FF">
              <w:rPr>
                <w:sz w:val="24"/>
                <w:szCs w:val="24"/>
              </w:rPr>
              <w:t>6,300</w:t>
            </w:r>
            <w:r w:rsidRPr="00AD22FF">
              <w:rPr>
                <w:sz w:val="24"/>
                <w:szCs w:val="24"/>
              </w:rPr>
              <w:t>以下</w:t>
            </w:r>
          </w:p>
        </w:tc>
        <w:tc>
          <w:tcPr>
            <w:tcW w:w="3057" w:type="dxa"/>
          </w:tcPr>
          <w:p w:rsidR="00AD22FF" w:rsidRPr="00AD22FF" w:rsidRDefault="00AD22FF" w:rsidP="00EB48D4">
            <w:pPr>
              <w:pStyle w:val="afc"/>
              <w:tabs>
                <w:tab w:val="left" w:pos="851"/>
              </w:tabs>
              <w:spacing w:line="240" w:lineRule="auto"/>
              <w:jc w:val="center"/>
              <w:outlineLvl w:val="2"/>
              <w:rPr>
                <w:sz w:val="24"/>
                <w:szCs w:val="24"/>
              </w:rPr>
            </w:pPr>
          </w:p>
        </w:tc>
        <w:tc>
          <w:tcPr>
            <w:tcW w:w="2757" w:type="dxa"/>
            <w:vAlign w:val="center"/>
          </w:tcPr>
          <w:p w:rsidR="00AD22FF" w:rsidRPr="00AD22FF" w:rsidRDefault="00AD22FF" w:rsidP="00EB48D4">
            <w:pPr>
              <w:pStyle w:val="afc"/>
              <w:tabs>
                <w:tab w:val="left" w:pos="851"/>
              </w:tabs>
              <w:spacing w:line="240" w:lineRule="auto"/>
              <w:jc w:val="center"/>
              <w:outlineLvl w:val="2"/>
              <w:rPr>
                <w:sz w:val="24"/>
                <w:szCs w:val="24"/>
              </w:rPr>
            </w:pPr>
            <w:r w:rsidRPr="00AD22FF">
              <w:rPr>
                <w:sz w:val="24"/>
                <w:szCs w:val="24"/>
              </w:rPr>
              <w:t>400</w:t>
            </w:r>
          </w:p>
        </w:tc>
      </w:tr>
      <w:tr w:rsidR="00AD22FF" w:rsidRPr="00AD22FF" w:rsidTr="00362763">
        <w:trPr>
          <w:jc w:val="center"/>
        </w:trPr>
        <w:tc>
          <w:tcPr>
            <w:tcW w:w="8986" w:type="dxa"/>
            <w:gridSpan w:val="3"/>
            <w:vAlign w:val="center"/>
          </w:tcPr>
          <w:p w:rsidR="001B10F0" w:rsidRDefault="00AD22FF" w:rsidP="001B10F0">
            <w:pPr>
              <w:pStyle w:val="afc"/>
              <w:spacing w:line="240" w:lineRule="auto"/>
              <w:ind w:leftChars="17" w:left="701" w:hangingChars="251" w:hanging="653"/>
              <w:jc w:val="left"/>
              <w:outlineLvl w:val="2"/>
              <w:rPr>
                <w:sz w:val="24"/>
                <w:szCs w:val="24"/>
              </w:rPr>
            </w:pPr>
            <w:proofErr w:type="gramStart"/>
            <w:r w:rsidRPr="00AD22FF">
              <w:rPr>
                <w:sz w:val="24"/>
                <w:szCs w:val="24"/>
              </w:rPr>
              <w:t>註</w:t>
            </w:r>
            <w:proofErr w:type="gramEnd"/>
            <w:r w:rsidRPr="00AD22FF">
              <w:rPr>
                <w:sz w:val="24"/>
                <w:szCs w:val="24"/>
              </w:rPr>
              <w:t>：</w:t>
            </w:r>
            <w:r w:rsidRPr="00AD22FF">
              <w:rPr>
                <w:sz w:val="24"/>
                <w:szCs w:val="24"/>
              </w:rPr>
              <w:t>1.</w:t>
            </w:r>
            <w:r w:rsidRPr="00AD22FF">
              <w:rPr>
                <w:sz w:val="24"/>
                <w:szCs w:val="24"/>
              </w:rPr>
              <w:t>移動性用電器具之設備接地導線與電源線共同置於可撓導線管或電纜內者，得與電源線同等線徑。</w:t>
            </w:r>
          </w:p>
          <w:p w:rsidR="00AD22FF" w:rsidRPr="00AD22FF" w:rsidRDefault="00003BC8" w:rsidP="001B10F0">
            <w:pPr>
              <w:pStyle w:val="afc"/>
              <w:spacing w:line="240" w:lineRule="auto"/>
              <w:ind w:leftChars="47" w:left="696" w:hangingChars="217" w:hanging="564"/>
              <w:jc w:val="left"/>
              <w:outlineLvl w:val="2"/>
              <w:rPr>
                <w:sz w:val="24"/>
                <w:szCs w:val="24"/>
              </w:rPr>
            </w:pPr>
            <w:r>
              <w:rPr>
                <w:rFonts w:hint="eastAsia"/>
                <w:sz w:val="24"/>
                <w:szCs w:val="24"/>
              </w:rPr>
              <w:t xml:space="preserve">  </w:t>
            </w:r>
            <w:r w:rsidR="00103DDC">
              <w:rPr>
                <w:rFonts w:hint="eastAsia"/>
                <w:sz w:val="24"/>
                <w:szCs w:val="24"/>
              </w:rPr>
              <w:t xml:space="preserve"> </w:t>
            </w:r>
            <w:r w:rsidR="00AD22FF" w:rsidRPr="00AD22FF">
              <w:rPr>
                <w:sz w:val="24"/>
                <w:szCs w:val="24"/>
              </w:rPr>
              <w:t>2.</w:t>
            </w:r>
            <w:r w:rsidR="00AD22FF" w:rsidRPr="00AD22FF">
              <w:rPr>
                <w:sz w:val="24"/>
                <w:szCs w:val="24"/>
              </w:rPr>
              <w:t>變壓器二次側設備接地導線</w:t>
            </w:r>
            <w:proofErr w:type="gramStart"/>
            <w:r w:rsidR="00AD22FF" w:rsidRPr="00AD22FF">
              <w:rPr>
                <w:sz w:val="24"/>
                <w:szCs w:val="24"/>
              </w:rPr>
              <w:t>線</w:t>
            </w:r>
            <w:proofErr w:type="gramEnd"/>
            <w:r w:rsidR="00AD22FF" w:rsidRPr="00AD22FF">
              <w:rPr>
                <w:sz w:val="24"/>
                <w:szCs w:val="24"/>
              </w:rPr>
              <w:t>徑得依變壓器二次側額定電流選用。</w:t>
            </w:r>
          </w:p>
        </w:tc>
      </w:tr>
    </w:tbl>
    <w:p w:rsidR="005F2614" w:rsidRDefault="005F2614" w:rsidP="00D6418B">
      <w:pPr>
        <w:pStyle w:val="afc"/>
        <w:tabs>
          <w:tab w:val="left" w:pos="851"/>
        </w:tabs>
        <w:kinsoku/>
        <w:spacing w:after="120"/>
        <w:ind w:left="851" w:hanging="851"/>
        <w:textAlignment w:val="auto"/>
        <w:outlineLvl w:val="2"/>
        <w:rPr>
          <w:rFonts w:ascii="標楷體" w:hAnsi="標楷體"/>
          <w:spacing w:val="0"/>
          <w:kern w:val="2"/>
        </w:rPr>
      </w:pPr>
    </w:p>
    <w:p w:rsidR="0095435A" w:rsidRPr="00FD172C" w:rsidRDefault="0095435A" w:rsidP="00D6418B">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2.2.5</w:t>
      </w:r>
      <w:r w:rsidRPr="004B2E35">
        <w:rPr>
          <w:rFonts w:ascii="標楷體"/>
          <w:spacing w:val="0"/>
          <w:kern w:val="2"/>
        </w:rPr>
        <w:tab/>
      </w:r>
      <w:r w:rsidR="00D73239" w:rsidRPr="00D73239">
        <w:rPr>
          <w:rFonts w:ascii="標楷體" w:hAnsi="標楷體" w:hint="eastAsia"/>
          <w:spacing w:val="0"/>
          <w:kern w:val="2"/>
        </w:rPr>
        <w:t>下列規定之低壓用電器具或配線應加以接地</w:t>
      </w:r>
      <w:r w:rsidR="00182BA2" w:rsidRPr="004B2E35">
        <w:rPr>
          <w:rFonts w:ascii="標楷體" w:hAnsi="標楷體" w:hint="eastAsia"/>
          <w:spacing w:val="0"/>
          <w:kern w:val="2"/>
        </w:rPr>
        <w:t>：（用電規</w:t>
      </w:r>
      <w:r w:rsidR="00182BA2" w:rsidRPr="00FD172C">
        <w:rPr>
          <w:rFonts w:ascii="標楷體" w:hAnsi="標楷體" w:hint="eastAsia"/>
          <w:spacing w:val="0"/>
          <w:kern w:val="2"/>
        </w:rPr>
        <w:t>則</w:t>
      </w:r>
      <w:r w:rsidR="006D670D" w:rsidRPr="00FD172C">
        <w:rPr>
          <w:rFonts w:ascii="標楷體" w:hAnsi="標楷體" w:hint="eastAsia"/>
          <w:spacing w:val="0"/>
          <w:kern w:val="2"/>
        </w:rPr>
        <w:t>第</w:t>
      </w:r>
      <w:r w:rsidR="00D73239" w:rsidRPr="00FD172C">
        <w:rPr>
          <w:rFonts w:ascii="標楷體" w:hAnsi="標楷體" w:hint="eastAsia"/>
          <w:spacing w:val="0"/>
          <w:kern w:val="2"/>
        </w:rPr>
        <w:t>94</w:t>
      </w:r>
      <w:r w:rsidR="00182BA2" w:rsidRPr="00FD172C">
        <w:rPr>
          <w:rFonts w:ascii="標楷體" w:hAnsi="標楷體" w:hint="eastAsia"/>
          <w:spacing w:val="0"/>
          <w:kern w:val="2"/>
        </w:rPr>
        <w:t>條）</w:t>
      </w:r>
    </w:p>
    <w:p w:rsidR="0095435A" w:rsidRPr="00FD172C" w:rsidRDefault="0095435A" w:rsidP="00D6418B">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1.</w:t>
      </w:r>
      <w:r w:rsidRPr="00FD172C">
        <w:rPr>
          <w:rFonts w:ascii="標楷體"/>
        </w:rPr>
        <w:tab/>
      </w:r>
      <w:r w:rsidRPr="00FD172C">
        <w:rPr>
          <w:rFonts w:ascii="標楷體" w:hAnsi="標楷體" w:hint="eastAsia"/>
        </w:rPr>
        <w:t>低壓電動機之外殼。</w:t>
      </w:r>
    </w:p>
    <w:p w:rsidR="0095435A" w:rsidRPr="00FD172C" w:rsidRDefault="0095435A" w:rsidP="00D6418B">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2.</w:t>
      </w:r>
      <w:r w:rsidRPr="00FD172C">
        <w:rPr>
          <w:rFonts w:ascii="標楷體"/>
        </w:rPr>
        <w:tab/>
      </w:r>
      <w:r w:rsidRPr="00FD172C">
        <w:rPr>
          <w:rFonts w:ascii="標楷體" w:hAnsi="標楷體" w:hint="eastAsia"/>
        </w:rPr>
        <w:t>金屬導線管及其連接之金屬</w:t>
      </w:r>
      <w:r w:rsidR="00D73239" w:rsidRPr="00FD172C">
        <w:rPr>
          <w:rFonts w:ascii="標楷體" w:hAnsi="標楷體" w:hint="eastAsia"/>
        </w:rPr>
        <w:t>封閉體</w:t>
      </w:r>
      <w:r w:rsidRPr="00FD172C">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00D73239" w:rsidRPr="00D73239">
        <w:rPr>
          <w:rFonts w:ascii="標楷體" w:hAnsi="標楷體" w:hint="eastAsia"/>
        </w:rPr>
        <w:t>非金屬導線管連接之金屬配件，用於對地電壓超過</w:t>
      </w:r>
      <w:r w:rsidR="00D73239">
        <w:rPr>
          <w:rFonts w:ascii="標楷體" w:hAnsi="標楷體" w:hint="eastAsia"/>
        </w:rPr>
        <w:t>150V</w:t>
      </w:r>
      <w:r w:rsidR="00D73239" w:rsidRPr="00D73239">
        <w:rPr>
          <w:rFonts w:ascii="標楷體" w:hAnsi="標楷體" w:hint="eastAsia"/>
        </w:rPr>
        <w:t>之配線，或配置於金屬建築物上或人員可觸及之潮濕場所者。</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4.</w:t>
      </w:r>
      <w:r w:rsidR="00D73239" w:rsidRPr="00D73239">
        <w:rPr>
          <w:rFonts w:ascii="標楷體" w:hint="eastAsia"/>
        </w:rPr>
        <w:t>電纜之金屬被覆。</w:t>
      </w:r>
    </w:p>
    <w:p w:rsidR="0095435A" w:rsidRPr="00FD172C" w:rsidRDefault="00D73239" w:rsidP="00D6418B">
      <w:pPr>
        <w:pStyle w:val="afb"/>
        <w:tabs>
          <w:tab w:val="left" w:pos="851"/>
        </w:tabs>
        <w:adjustRightInd w:val="0"/>
        <w:spacing w:line="300" w:lineRule="auto"/>
        <w:ind w:left="851" w:firstLineChars="0" w:hanging="284"/>
        <w:outlineLvl w:val="3"/>
        <w:rPr>
          <w:rFonts w:ascii="標楷體"/>
        </w:rPr>
      </w:pPr>
      <w:r>
        <w:rPr>
          <w:rFonts w:ascii="標楷體" w:hAnsi="標楷體"/>
        </w:rPr>
        <w:t>5.</w:t>
      </w:r>
      <w:r w:rsidRPr="00D73239">
        <w:rPr>
          <w:rFonts w:ascii="標楷體" w:hAnsi="標楷體" w:hint="eastAsia"/>
        </w:rPr>
        <w:t>X光設備及其鄰近</w:t>
      </w:r>
      <w:r w:rsidRPr="00FD172C">
        <w:rPr>
          <w:rFonts w:ascii="標楷體" w:hAnsi="標楷體" w:hint="eastAsia"/>
        </w:rPr>
        <w:t>金屬部分。</w:t>
      </w:r>
    </w:p>
    <w:p w:rsidR="0095435A" w:rsidRPr="00FD172C" w:rsidRDefault="0095435A" w:rsidP="00D6418B">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6.</w:t>
      </w:r>
      <w:r w:rsidRPr="00FD172C">
        <w:rPr>
          <w:rFonts w:ascii="標楷體"/>
        </w:rPr>
        <w:tab/>
      </w:r>
      <w:r w:rsidR="001C7DEC" w:rsidRPr="00FD172C">
        <w:rPr>
          <w:rFonts w:ascii="標楷體" w:hAnsi="標楷體" w:hint="eastAsia"/>
        </w:rPr>
        <w:t>對地電壓超過150V之固定式用電器具。</w:t>
      </w:r>
    </w:p>
    <w:p w:rsidR="0095435A" w:rsidRPr="00FD172C" w:rsidRDefault="0095435A" w:rsidP="00D6418B">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7.</w:t>
      </w:r>
      <w:r w:rsidR="001C7DEC" w:rsidRPr="00FD172C">
        <w:rPr>
          <w:rFonts w:ascii="標楷體" w:hint="eastAsia"/>
        </w:rPr>
        <w:t>對地電壓</w:t>
      </w:r>
      <w:r w:rsidR="001C7DEC" w:rsidRPr="00FD172C">
        <w:rPr>
          <w:rFonts w:ascii="標楷體" w:hAnsi="標楷體" w:hint="eastAsia"/>
        </w:rPr>
        <w:t>150V</w:t>
      </w:r>
      <w:r w:rsidR="001C7DEC" w:rsidRPr="00FD172C">
        <w:rPr>
          <w:rFonts w:ascii="標楷體" w:hint="eastAsia"/>
        </w:rPr>
        <w:t>以下之插座或位於潮濕場所之固定式用電器具。</w:t>
      </w:r>
    </w:p>
    <w:p w:rsidR="0095435A" w:rsidRPr="00FD172C" w:rsidRDefault="0095435A" w:rsidP="00D6418B">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8.</w:t>
      </w:r>
      <w:r w:rsidRPr="00FD172C">
        <w:rPr>
          <w:rFonts w:ascii="標楷體"/>
        </w:rPr>
        <w:tab/>
      </w:r>
      <w:r w:rsidR="001C7DEC" w:rsidRPr="00FD172C">
        <w:rPr>
          <w:rFonts w:ascii="標楷體" w:hAnsi="標楷體" w:hint="eastAsia"/>
        </w:rPr>
        <w:t>對地電壓超過150V之移動式用電器具。但其外殼具有絕緣保護，使人員不可觸及帶電部分者，不在此限。</w:t>
      </w:r>
    </w:p>
    <w:p w:rsidR="0095435A" w:rsidRPr="00FD172C" w:rsidRDefault="0095435A" w:rsidP="00D6418B">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9.</w:t>
      </w:r>
      <w:r w:rsidRPr="00FD172C">
        <w:rPr>
          <w:rFonts w:ascii="標楷體"/>
        </w:rPr>
        <w:tab/>
      </w:r>
      <w:r w:rsidR="001C7DEC" w:rsidRPr="00FD172C">
        <w:rPr>
          <w:rFonts w:ascii="標楷體" w:hAnsi="標楷體" w:hint="eastAsia"/>
        </w:rPr>
        <w:t>金屬地板或金屬封閉箱體內之非帶電露出金屬部分，或對地電壓150V以下之移動式用電器具，用於潮濕場所者。</w:t>
      </w:r>
    </w:p>
    <w:p w:rsidR="0058196E" w:rsidRPr="00FD172C" w:rsidRDefault="0095435A" w:rsidP="00281620">
      <w:pPr>
        <w:pStyle w:val="afc"/>
        <w:tabs>
          <w:tab w:val="left" w:pos="851"/>
        </w:tabs>
        <w:kinsoku/>
        <w:spacing w:after="120"/>
        <w:ind w:left="851" w:hanging="851"/>
        <w:textAlignment w:val="auto"/>
        <w:outlineLvl w:val="2"/>
        <w:rPr>
          <w:rFonts w:ascii="標楷體" w:hAnsi="標楷體"/>
          <w:spacing w:val="0"/>
          <w:kern w:val="2"/>
        </w:rPr>
      </w:pPr>
      <w:r w:rsidRPr="00FD172C">
        <w:rPr>
          <w:rFonts w:ascii="標楷體" w:hAnsi="標楷體"/>
          <w:spacing w:val="0"/>
          <w:kern w:val="2"/>
        </w:rPr>
        <w:t>2.2.6</w:t>
      </w:r>
      <w:r w:rsidR="0058196E" w:rsidRPr="00FD172C">
        <w:rPr>
          <w:rFonts w:ascii="標楷體" w:hAnsi="標楷體" w:hint="eastAsia"/>
          <w:spacing w:val="0"/>
          <w:kern w:val="2"/>
        </w:rPr>
        <w:t>用電設備或器具接地之規定：（用電規則</w:t>
      </w:r>
      <w:r w:rsidR="006D670D" w:rsidRPr="00FD172C">
        <w:rPr>
          <w:rFonts w:ascii="標楷體" w:hAnsi="標楷體" w:hint="eastAsia"/>
          <w:spacing w:val="0"/>
          <w:kern w:val="2"/>
        </w:rPr>
        <w:t>第</w:t>
      </w:r>
      <w:r w:rsidR="0058196E" w:rsidRPr="00FD172C">
        <w:rPr>
          <w:rFonts w:ascii="標楷體" w:hAnsi="標楷體" w:hint="eastAsia"/>
          <w:spacing w:val="0"/>
          <w:kern w:val="2"/>
        </w:rPr>
        <w:t>96條）</w:t>
      </w:r>
    </w:p>
    <w:p w:rsidR="0095435A" w:rsidRPr="00FD172C" w:rsidRDefault="0058196E" w:rsidP="0058196E">
      <w:pPr>
        <w:pStyle w:val="afb"/>
        <w:tabs>
          <w:tab w:val="left" w:pos="851"/>
        </w:tabs>
        <w:adjustRightInd w:val="0"/>
        <w:spacing w:line="300" w:lineRule="auto"/>
        <w:ind w:left="851" w:firstLineChars="0" w:hanging="284"/>
        <w:outlineLvl w:val="3"/>
        <w:rPr>
          <w:rFonts w:ascii="標楷體"/>
        </w:rPr>
      </w:pPr>
      <w:r w:rsidRPr="00FD172C">
        <w:rPr>
          <w:rFonts w:ascii="標楷體" w:hint="eastAsia"/>
        </w:rPr>
        <w:t>1.</w:t>
      </w:r>
      <w:r w:rsidR="00281620" w:rsidRPr="00FD172C">
        <w:rPr>
          <w:rFonts w:ascii="標楷體" w:hint="eastAsia"/>
        </w:rPr>
        <w:t>固定式用電設備或器具之非帶電金屬部分施行設備接地，應符合下列規定之</w:t>
      </w:r>
      <w:proofErr w:type="gramStart"/>
      <w:r w:rsidR="00281620" w:rsidRPr="00FD172C">
        <w:rPr>
          <w:rFonts w:ascii="標楷體" w:hint="eastAsia"/>
        </w:rPr>
        <w:t>一</w:t>
      </w:r>
      <w:proofErr w:type="gramEnd"/>
      <w:r w:rsidR="00281620" w:rsidRPr="00FD172C">
        <w:rPr>
          <w:rFonts w:ascii="標楷體" w:hint="eastAsia"/>
        </w:rPr>
        <w:t>：</w:t>
      </w:r>
      <w:r w:rsidR="0095435A" w:rsidRPr="00FD172C">
        <w:rPr>
          <w:rFonts w:ascii="標楷體" w:hAnsi="標楷體" w:hint="eastAsia"/>
        </w:rPr>
        <w:t>（用電規則</w:t>
      </w:r>
      <w:r w:rsidR="006D670D" w:rsidRPr="00FD172C">
        <w:rPr>
          <w:rFonts w:ascii="標楷體" w:hAnsi="標楷體" w:hint="eastAsia"/>
        </w:rPr>
        <w:t>第96條</w:t>
      </w:r>
      <w:r w:rsidR="00281620" w:rsidRPr="00FD172C">
        <w:rPr>
          <w:rFonts w:ascii="標楷體" w:hAnsi="標楷體"/>
        </w:rPr>
        <w:t>）</w:t>
      </w:r>
    </w:p>
    <w:p w:rsidR="0095435A" w:rsidRPr="00FD172C" w:rsidRDefault="0058196E" w:rsidP="0058196E">
      <w:pPr>
        <w:pStyle w:val="afb"/>
        <w:adjustRightInd w:val="0"/>
        <w:spacing w:line="300" w:lineRule="auto"/>
        <w:ind w:left="1276" w:firstLineChars="0" w:hanging="425"/>
        <w:rPr>
          <w:rFonts w:ascii="標楷體" w:hAnsi="標楷體"/>
        </w:rPr>
      </w:pPr>
      <w:r w:rsidRPr="00FD172C">
        <w:rPr>
          <w:rFonts w:ascii="標楷體" w:hAnsi="標楷體"/>
        </w:rPr>
        <w:t>(</w:t>
      </w:r>
      <w:r w:rsidR="00281620" w:rsidRPr="00FD172C">
        <w:rPr>
          <w:rFonts w:ascii="標楷體" w:hAnsi="標楷體"/>
        </w:rPr>
        <w:t>1</w:t>
      </w:r>
      <w:r w:rsidRPr="00FD172C">
        <w:rPr>
          <w:rFonts w:ascii="標楷體" w:hAnsi="標楷體"/>
        </w:rPr>
        <w:t>)</w:t>
      </w:r>
      <w:r w:rsidR="0095435A" w:rsidRPr="00FD172C">
        <w:rPr>
          <w:rFonts w:ascii="標楷體"/>
        </w:rPr>
        <w:tab/>
      </w:r>
      <w:r w:rsidR="00281620" w:rsidRPr="00FD172C">
        <w:rPr>
          <w:rFonts w:ascii="標楷體" w:hAnsi="標楷體" w:hint="eastAsia"/>
        </w:rPr>
        <w:t>在導線管內或電纜內附加或內含一條設備接地導線與電路導線共同配裝，以供接地。該設備接地導線之絕緣或被覆，應為綠色或綠色加一條以上黃色條紋。</w:t>
      </w:r>
    </w:p>
    <w:p w:rsidR="00281620" w:rsidRPr="00FD172C" w:rsidRDefault="0058196E" w:rsidP="0058196E">
      <w:pPr>
        <w:pStyle w:val="afb"/>
        <w:adjustRightInd w:val="0"/>
        <w:spacing w:line="300" w:lineRule="auto"/>
        <w:ind w:left="1276" w:firstLineChars="0" w:hanging="425"/>
        <w:rPr>
          <w:rFonts w:ascii="標楷體" w:hAnsi="標楷體"/>
        </w:rPr>
      </w:pPr>
      <w:r w:rsidRPr="00FD172C">
        <w:rPr>
          <w:rFonts w:ascii="標楷體" w:hAnsi="標楷體" w:hint="eastAsia"/>
        </w:rPr>
        <w:t>(2)</w:t>
      </w:r>
      <w:r w:rsidR="00281620" w:rsidRPr="00FD172C">
        <w:rPr>
          <w:rFonts w:ascii="標楷體" w:hAnsi="標楷體" w:hint="eastAsia"/>
        </w:rPr>
        <w:t>個別裝設設備接地導線。</w:t>
      </w:r>
    </w:p>
    <w:p w:rsidR="00281620" w:rsidRPr="00FD172C" w:rsidRDefault="0058196E" w:rsidP="0058196E">
      <w:pPr>
        <w:pStyle w:val="afb"/>
        <w:adjustRightInd w:val="0"/>
        <w:spacing w:line="300" w:lineRule="auto"/>
        <w:ind w:left="1276" w:firstLineChars="0" w:hanging="425"/>
        <w:rPr>
          <w:rFonts w:ascii="標楷體" w:hAnsi="標楷體"/>
        </w:rPr>
      </w:pPr>
      <w:r w:rsidRPr="00FD172C">
        <w:rPr>
          <w:rFonts w:ascii="標楷體" w:hAnsi="標楷體" w:hint="eastAsia"/>
        </w:rPr>
        <w:t>(</w:t>
      </w:r>
      <w:r w:rsidR="00281620" w:rsidRPr="00FD172C">
        <w:rPr>
          <w:rFonts w:ascii="標楷體" w:hAnsi="標楷體" w:hint="eastAsia"/>
        </w:rPr>
        <w:t>3</w:t>
      </w:r>
      <w:r w:rsidRPr="00FD172C">
        <w:rPr>
          <w:rFonts w:ascii="標楷體" w:hAnsi="標楷體" w:hint="eastAsia"/>
        </w:rPr>
        <w:t>)</w:t>
      </w:r>
      <w:r w:rsidR="00281620" w:rsidRPr="00FD172C">
        <w:rPr>
          <w:rFonts w:ascii="標楷體" w:hAnsi="標楷體" w:hint="eastAsia"/>
        </w:rPr>
        <w:t>固定式用電器具牢固裝設於接地之建築物金屬構架上，且金屬構架之接地電阻符合本規則相關規定，並保持良好之接觸。</w:t>
      </w:r>
    </w:p>
    <w:p w:rsidR="00281620" w:rsidRPr="00FD172C" w:rsidRDefault="0058196E" w:rsidP="0058196E">
      <w:pPr>
        <w:pStyle w:val="afb"/>
        <w:tabs>
          <w:tab w:val="left" w:pos="851"/>
        </w:tabs>
        <w:adjustRightInd w:val="0"/>
        <w:spacing w:line="300" w:lineRule="auto"/>
        <w:ind w:left="851" w:firstLineChars="0" w:hanging="284"/>
        <w:outlineLvl w:val="3"/>
        <w:rPr>
          <w:rFonts w:ascii="標楷體"/>
        </w:rPr>
      </w:pPr>
      <w:r w:rsidRPr="00FD172C">
        <w:rPr>
          <w:rFonts w:ascii="標楷體" w:hint="eastAsia"/>
        </w:rPr>
        <w:t>2.</w:t>
      </w:r>
      <w:r w:rsidR="00281620" w:rsidRPr="00FD172C">
        <w:rPr>
          <w:rFonts w:ascii="標楷體" w:hint="eastAsia"/>
        </w:rPr>
        <w:t>移動式用電器具施行設備接地應符合下列規定之</w:t>
      </w:r>
      <w:proofErr w:type="gramStart"/>
      <w:r w:rsidR="00281620" w:rsidRPr="00FD172C">
        <w:rPr>
          <w:rFonts w:ascii="標楷體" w:hint="eastAsia"/>
        </w:rPr>
        <w:t>一</w:t>
      </w:r>
      <w:proofErr w:type="gramEnd"/>
      <w:r w:rsidR="00281620" w:rsidRPr="00FD172C">
        <w:rPr>
          <w:rFonts w:ascii="標楷體" w:hint="eastAsia"/>
        </w:rPr>
        <w:t>：</w:t>
      </w:r>
    </w:p>
    <w:p w:rsidR="0095435A" w:rsidRPr="00FD172C" w:rsidRDefault="0095435A" w:rsidP="00D6418B">
      <w:pPr>
        <w:pStyle w:val="afb"/>
        <w:adjustRightInd w:val="0"/>
        <w:spacing w:line="300" w:lineRule="auto"/>
        <w:ind w:left="1276" w:firstLineChars="0" w:hanging="425"/>
        <w:rPr>
          <w:rFonts w:ascii="標楷體"/>
        </w:rPr>
      </w:pPr>
      <w:r w:rsidRPr="00FD172C">
        <w:rPr>
          <w:rFonts w:ascii="標楷體" w:hAnsi="標楷體"/>
        </w:rPr>
        <w:t>(</w:t>
      </w:r>
      <w:r w:rsidR="0058196E" w:rsidRPr="00FD172C">
        <w:rPr>
          <w:rFonts w:ascii="標楷體" w:hAnsi="標楷體"/>
        </w:rPr>
        <w:t>1</w:t>
      </w:r>
      <w:r w:rsidRPr="00FD172C">
        <w:rPr>
          <w:rFonts w:ascii="標楷體" w:hAnsi="標楷體"/>
        </w:rPr>
        <w:t>)</w:t>
      </w:r>
      <w:r w:rsidRPr="00FD172C">
        <w:rPr>
          <w:rFonts w:ascii="標楷體"/>
        </w:rPr>
        <w:tab/>
      </w:r>
      <w:r w:rsidR="0058196E" w:rsidRPr="00FD172C">
        <w:rPr>
          <w:rFonts w:ascii="標楷體" w:hAnsi="標楷體" w:hint="eastAsia"/>
        </w:rPr>
        <w:t>採用接地型插座，且該插座之固定接地極有接地。</w:t>
      </w:r>
    </w:p>
    <w:p w:rsidR="0095435A" w:rsidRPr="00FD172C" w:rsidRDefault="0095435A" w:rsidP="00D6418B">
      <w:pPr>
        <w:pStyle w:val="afb"/>
        <w:adjustRightInd w:val="0"/>
        <w:spacing w:line="300" w:lineRule="auto"/>
        <w:ind w:left="1276" w:firstLineChars="0" w:hanging="425"/>
        <w:rPr>
          <w:rFonts w:ascii="標楷體"/>
        </w:rPr>
      </w:pPr>
      <w:r w:rsidRPr="00FD172C">
        <w:rPr>
          <w:rFonts w:ascii="標楷體" w:hAnsi="標楷體"/>
        </w:rPr>
        <w:t>(</w:t>
      </w:r>
      <w:r w:rsidR="0058196E" w:rsidRPr="00FD172C">
        <w:rPr>
          <w:rFonts w:ascii="標楷體" w:hAnsi="標楷體"/>
        </w:rPr>
        <w:t>2</w:t>
      </w:r>
      <w:r w:rsidRPr="00FD172C">
        <w:rPr>
          <w:rFonts w:ascii="標楷體" w:hAnsi="標楷體"/>
        </w:rPr>
        <w:t>)</w:t>
      </w:r>
      <w:r w:rsidRPr="00FD172C">
        <w:rPr>
          <w:rFonts w:ascii="標楷體"/>
        </w:rPr>
        <w:tab/>
      </w:r>
      <w:r w:rsidR="0058196E" w:rsidRPr="00FD172C">
        <w:rPr>
          <w:rFonts w:ascii="標楷體" w:hAnsi="標楷體" w:hint="eastAsia"/>
        </w:rPr>
        <w:t>用電器具之引接線內含一條設備接地導線其一端接於接地插頭之接地極，另一端接於用電器具之非帶電金屬部分。</w:t>
      </w:r>
    </w:p>
    <w:p w:rsidR="0095435A" w:rsidRPr="00FD172C" w:rsidRDefault="00FC03DA" w:rsidP="00FC03DA">
      <w:pPr>
        <w:pStyle w:val="afc"/>
        <w:tabs>
          <w:tab w:val="left" w:pos="851"/>
        </w:tabs>
        <w:kinsoku/>
        <w:spacing w:after="120"/>
        <w:ind w:left="851" w:hanging="851"/>
        <w:textAlignment w:val="auto"/>
        <w:outlineLvl w:val="2"/>
        <w:rPr>
          <w:rFonts w:ascii="標楷體"/>
        </w:rPr>
      </w:pPr>
      <w:r w:rsidRPr="00FD172C">
        <w:rPr>
          <w:rFonts w:ascii="標楷體" w:hint="eastAsia"/>
        </w:rPr>
        <w:t>2.2.7</w:t>
      </w:r>
      <w:r w:rsidR="0029493F" w:rsidRPr="00FD172C">
        <w:rPr>
          <w:rFonts w:ascii="標楷體" w:hint="eastAsia"/>
        </w:rPr>
        <w:t>接地電極</w:t>
      </w:r>
      <w:r w:rsidRPr="00FD172C">
        <w:rPr>
          <w:rFonts w:ascii="標楷體" w:hint="eastAsia"/>
        </w:rPr>
        <w:t>規定：（用電規則</w:t>
      </w:r>
      <w:r w:rsidR="003D6A9F" w:rsidRPr="00FD172C">
        <w:rPr>
          <w:rFonts w:ascii="標楷體" w:hAnsi="標楷體" w:hint="eastAsia"/>
          <w:spacing w:val="0"/>
          <w:kern w:val="2"/>
        </w:rPr>
        <w:t>第</w:t>
      </w:r>
      <w:r w:rsidRPr="00FD172C">
        <w:rPr>
          <w:rFonts w:ascii="標楷體" w:hint="eastAsia"/>
        </w:rPr>
        <w:t>98條）</w:t>
      </w:r>
    </w:p>
    <w:p w:rsidR="0095435A" w:rsidRPr="00FD172C" w:rsidRDefault="00FC03DA" w:rsidP="00D6418B">
      <w:pPr>
        <w:pStyle w:val="afb"/>
        <w:tabs>
          <w:tab w:val="left" w:pos="851"/>
        </w:tabs>
        <w:adjustRightInd w:val="0"/>
        <w:spacing w:line="300" w:lineRule="auto"/>
        <w:ind w:left="851" w:firstLineChars="0" w:hanging="284"/>
        <w:outlineLvl w:val="3"/>
        <w:rPr>
          <w:rFonts w:ascii="標楷體"/>
        </w:rPr>
      </w:pPr>
      <w:r w:rsidRPr="00FD172C">
        <w:rPr>
          <w:rFonts w:ascii="標楷體" w:hAnsi="標楷體" w:hint="eastAsia"/>
        </w:rPr>
        <w:t>1</w:t>
      </w:r>
      <w:r w:rsidR="0095435A" w:rsidRPr="00FD172C">
        <w:rPr>
          <w:rFonts w:ascii="標楷體" w:hAnsi="標楷體"/>
        </w:rPr>
        <w:t>.</w:t>
      </w:r>
      <w:r w:rsidR="0095435A" w:rsidRPr="00FD172C">
        <w:rPr>
          <w:rFonts w:ascii="標楷體"/>
        </w:rPr>
        <w:tab/>
      </w:r>
      <w:r w:rsidRPr="00FD172C">
        <w:rPr>
          <w:rFonts w:ascii="標楷體" w:hAnsi="標楷體" w:hint="eastAsia"/>
        </w:rPr>
        <w:t>建築物之金屬構架以下列方法之</w:t>
      </w:r>
      <w:proofErr w:type="gramStart"/>
      <w:r w:rsidRPr="00FD172C">
        <w:rPr>
          <w:rFonts w:ascii="標楷體" w:hAnsi="標楷體" w:hint="eastAsia"/>
        </w:rPr>
        <w:t>一</w:t>
      </w:r>
      <w:proofErr w:type="gramEnd"/>
      <w:r w:rsidRPr="00FD172C">
        <w:rPr>
          <w:rFonts w:ascii="標楷體" w:hAnsi="標楷體" w:hint="eastAsia"/>
        </w:rPr>
        <w:t>連接至大地：</w:t>
      </w:r>
    </w:p>
    <w:p w:rsidR="00A47888" w:rsidRPr="00FD172C" w:rsidRDefault="00A47888" w:rsidP="006904D0">
      <w:pPr>
        <w:pStyle w:val="afb"/>
        <w:adjustRightInd w:val="0"/>
        <w:spacing w:line="300" w:lineRule="auto"/>
        <w:ind w:left="1276" w:firstLineChars="0" w:hanging="425"/>
        <w:rPr>
          <w:rFonts w:ascii="標楷體" w:hAnsi="標楷體"/>
        </w:rPr>
      </w:pPr>
      <w:r w:rsidRPr="00FD172C">
        <w:rPr>
          <w:rFonts w:ascii="標楷體" w:hAnsi="標楷體" w:hint="eastAsia"/>
        </w:rPr>
        <w:t>(1)</w:t>
      </w:r>
      <w:r w:rsidR="00DC32CE" w:rsidRPr="00FD172C">
        <w:rPr>
          <w:rFonts w:ascii="標楷體" w:hAnsi="標楷體" w:hint="eastAsia"/>
        </w:rPr>
        <w:t>一個以上之金屬構架有3米以上直接接觸大地，或包覆在直接接觸大地之混凝土中。</w:t>
      </w:r>
    </w:p>
    <w:p w:rsidR="00DC32CE" w:rsidRPr="00FD172C" w:rsidRDefault="00DC32CE" w:rsidP="006904D0">
      <w:pPr>
        <w:pStyle w:val="afb"/>
        <w:adjustRightInd w:val="0"/>
        <w:spacing w:line="300" w:lineRule="auto"/>
        <w:ind w:left="1276" w:firstLineChars="0" w:hanging="425"/>
        <w:rPr>
          <w:rFonts w:ascii="標楷體" w:hAnsi="標楷體"/>
        </w:rPr>
      </w:pPr>
      <w:r w:rsidRPr="00FD172C">
        <w:rPr>
          <w:rFonts w:ascii="標楷體" w:hAnsi="標楷體" w:hint="eastAsia"/>
        </w:rPr>
        <w:t>(2)以基礎螺栓牢固之結構鋼筋，該鋼筋連接</w:t>
      </w:r>
      <w:proofErr w:type="gramStart"/>
      <w:r w:rsidRPr="00FD172C">
        <w:rPr>
          <w:rFonts w:ascii="標楷體" w:hAnsi="標楷體" w:hint="eastAsia"/>
        </w:rPr>
        <w:t>至基樁或</w:t>
      </w:r>
      <w:proofErr w:type="gramEnd"/>
      <w:r w:rsidRPr="00FD172C">
        <w:rPr>
          <w:rFonts w:ascii="標楷體" w:hAnsi="標楷體" w:hint="eastAsia"/>
        </w:rPr>
        <w:t>基礎之混凝土</w:t>
      </w:r>
      <w:r w:rsidRPr="00FD172C">
        <w:rPr>
          <w:rFonts w:ascii="標楷體" w:hAnsi="標楷體" w:hint="eastAsia"/>
        </w:rPr>
        <w:lastRenderedPageBreak/>
        <w:t>包覆電極</w:t>
      </w:r>
      <w:proofErr w:type="gramStart"/>
      <w:r w:rsidRPr="00FD172C">
        <w:rPr>
          <w:rFonts w:ascii="標楷體" w:hAnsi="標楷體" w:hint="eastAsia"/>
        </w:rPr>
        <w:t>且以熔接</w:t>
      </w:r>
      <w:proofErr w:type="gramEnd"/>
      <w:r w:rsidRPr="00FD172C">
        <w:rPr>
          <w:rFonts w:ascii="標楷體" w:hAnsi="標楷體" w:hint="eastAsia"/>
        </w:rPr>
        <w:t>、熱熔接、一般鋼製</w:t>
      </w:r>
      <w:proofErr w:type="gramStart"/>
      <w:r w:rsidRPr="00FD172C">
        <w:rPr>
          <w:rFonts w:ascii="標楷體" w:hAnsi="標楷體" w:hint="eastAsia"/>
        </w:rPr>
        <w:t>紮</w:t>
      </w:r>
      <w:proofErr w:type="gramEnd"/>
      <w:r w:rsidRPr="00FD172C">
        <w:rPr>
          <w:rFonts w:ascii="標楷體" w:hAnsi="標楷體" w:hint="eastAsia"/>
        </w:rPr>
        <w:t>線或具同等效果之方法連接至混凝土包覆電極。</w:t>
      </w:r>
    </w:p>
    <w:p w:rsidR="00DC32CE" w:rsidRPr="00FD172C" w:rsidRDefault="00DC32CE" w:rsidP="00DC32CE">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hint="eastAsia"/>
        </w:rPr>
        <w:t>2.</w:t>
      </w:r>
      <w:r w:rsidRPr="00FD172C">
        <w:rPr>
          <w:rFonts w:ascii="標楷體" w:hAnsi="標楷體" w:hint="eastAsia"/>
        </w:rPr>
        <w:tab/>
        <w:t>符合下列規定之混凝土包覆電極。建築物有多根混凝土包覆電極者，</w:t>
      </w:r>
      <w:proofErr w:type="gramStart"/>
      <w:r w:rsidRPr="00FD172C">
        <w:rPr>
          <w:rFonts w:ascii="標楷體" w:hAnsi="標楷體" w:hint="eastAsia"/>
        </w:rPr>
        <w:t>得僅搭接</w:t>
      </w:r>
      <w:proofErr w:type="gramEnd"/>
      <w:r w:rsidRPr="00FD172C">
        <w:rPr>
          <w:rFonts w:ascii="標楷體" w:hAnsi="標楷體" w:hint="eastAsia"/>
        </w:rPr>
        <w:t>一根至接地電極系統。</w:t>
      </w:r>
    </w:p>
    <w:p w:rsidR="00DC32CE" w:rsidRPr="00FD172C" w:rsidRDefault="00DC32CE" w:rsidP="00DC32CE">
      <w:pPr>
        <w:pStyle w:val="afb"/>
        <w:adjustRightInd w:val="0"/>
        <w:spacing w:line="300" w:lineRule="auto"/>
        <w:ind w:left="1276" w:firstLineChars="0" w:hanging="425"/>
        <w:rPr>
          <w:rFonts w:ascii="標楷體" w:hAnsi="標楷體"/>
        </w:rPr>
      </w:pPr>
      <w:r w:rsidRPr="00FD172C">
        <w:rPr>
          <w:rFonts w:ascii="標楷體" w:hAnsi="標楷體" w:hint="eastAsia"/>
        </w:rPr>
        <w:t>(1)長度6米以上之22平方毫米以上</w:t>
      </w:r>
      <w:proofErr w:type="gramStart"/>
      <w:r w:rsidRPr="00FD172C">
        <w:rPr>
          <w:rFonts w:ascii="標楷體" w:hAnsi="標楷體" w:hint="eastAsia"/>
        </w:rPr>
        <w:t>裸</w:t>
      </w:r>
      <w:proofErr w:type="gramEnd"/>
      <w:r w:rsidRPr="00FD172C">
        <w:rPr>
          <w:rFonts w:ascii="標楷體" w:hAnsi="標楷體" w:hint="eastAsia"/>
        </w:rPr>
        <w:t>銅線，或直徑13毫米以上鍍鋅或其他導電材料塗布之裸露鋼筋，或多段鋼筋以一般鋼製</w:t>
      </w:r>
      <w:proofErr w:type="gramStart"/>
      <w:r w:rsidRPr="00FD172C">
        <w:rPr>
          <w:rFonts w:ascii="標楷體" w:hAnsi="標楷體" w:hint="eastAsia"/>
        </w:rPr>
        <w:t>紮</w:t>
      </w:r>
      <w:proofErr w:type="gramEnd"/>
      <w:r w:rsidRPr="00FD172C">
        <w:rPr>
          <w:rFonts w:ascii="標楷體" w:hAnsi="標楷體" w:hint="eastAsia"/>
        </w:rPr>
        <w:t>線、熱熔接、熔接或其他有效方法連接。</w:t>
      </w:r>
    </w:p>
    <w:p w:rsidR="00DC32CE" w:rsidRPr="00FD172C" w:rsidRDefault="00DC32CE" w:rsidP="00DC32CE">
      <w:pPr>
        <w:pStyle w:val="afb"/>
        <w:adjustRightInd w:val="0"/>
        <w:spacing w:line="300" w:lineRule="auto"/>
        <w:ind w:left="1276" w:firstLineChars="0" w:hanging="425"/>
        <w:rPr>
          <w:rFonts w:ascii="標楷體" w:hAnsi="標楷體"/>
        </w:rPr>
      </w:pPr>
      <w:r w:rsidRPr="00FD172C">
        <w:rPr>
          <w:rFonts w:ascii="標楷體" w:hAnsi="標楷體" w:hint="eastAsia"/>
        </w:rPr>
        <w:t>(2)</w:t>
      </w:r>
      <w:proofErr w:type="gramStart"/>
      <w:r w:rsidRPr="00FD172C">
        <w:rPr>
          <w:rFonts w:ascii="標楷體" w:hAnsi="標楷體" w:hint="eastAsia"/>
        </w:rPr>
        <w:t>前目規定</w:t>
      </w:r>
      <w:proofErr w:type="gramEnd"/>
      <w:r w:rsidRPr="00FD172C">
        <w:rPr>
          <w:rFonts w:ascii="標楷體" w:hAnsi="標楷體" w:hint="eastAsia"/>
        </w:rPr>
        <w:t>金屬部分以厚度</w:t>
      </w:r>
      <w:r w:rsidR="002B7668" w:rsidRPr="00FD172C">
        <w:rPr>
          <w:rFonts w:ascii="標楷體" w:hAnsi="標楷體" w:hint="eastAsia"/>
        </w:rPr>
        <w:t>50</w:t>
      </w:r>
      <w:r w:rsidRPr="00FD172C">
        <w:rPr>
          <w:rFonts w:ascii="標楷體" w:hAnsi="標楷體" w:hint="eastAsia"/>
        </w:rPr>
        <w:t>毫米以上混凝土包覆，水平或垂直放置於直接接觸大地之混凝土基礎或</w:t>
      </w:r>
      <w:proofErr w:type="gramStart"/>
      <w:r w:rsidRPr="00FD172C">
        <w:rPr>
          <w:rFonts w:ascii="標楷體" w:hAnsi="標楷體" w:hint="eastAsia"/>
        </w:rPr>
        <w:t>基樁中</w:t>
      </w:r>
      <w:proofErr w:type="gramEnd"/>
      <w:r w:rsidRPr="00FD172C">
        <w:rPr>
          <w:rFonts w:ascii="標楷體" w:hAnsi="標楷體" w:hint="eastAsia"/>
        </w:rPr>
        <w:t>。</w:t>
      </w:r>
    </w:p>
    <w:p w:rsidR="00DC32CE" w:rsidRPr="00FD172C" w:rsidRDefault="00DC32CE" w:rsidP="00DC32CE">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hint="eastAsia"/>
        </w:rPr>
        <w:t>3.直接接觸大地，環繞建築物之接地環，由長度</w:t>
      </w:r>
      <w:r w:rsidR="002B7668" w:rsidRPr="00FD172C">
        <w:rPr>
          <w:rFonts w:ascii="標楷體" w:hAnsi="標楷體" w:hint="eastAsia"/>
        </w:rPr>
        <w:t>6</w:t>
      </w:r>
      <w:r w:rsidRPr="00FD172C">
        <w:rPr>
          <w:rFonts w:ascii="標楷體" w:hAnsi="標楷體" w:hint="eastAsia"/>
        </w:rPr>
        <w:t>米以上、線徑大於</w:t>
      </w:r>
      <w:r w:rsidR="002B7668" w:rsidRPr="00FD172C">
        <w:rPr>
          <w:rFonts w:ascii="標楷體" w:hAnsi="標楷體" w:hint="eastAsia"/>
        </w:rPr>
        <w:t>38</w:t>
      </w:r>
      <w:r w:rsidRPr="00FD172C">
        <w:rPr>
          <w:rFonts w:ascii="標楷體" w:hAnsi="標楷體" w:hint="eastAsia"/>
        </w:rPr>
        <w:t>平方</w:t>
      </w:r>
      <w:proofErr w:type="gramStart"/>
      <w:r w:rsidRPr="00FD172C">
        <w:rPr>
          <w:rFonts w:ascii="標楷體" w:hAnsi="標楷體" w:hint="eastAsia"/>
        </w:rPr>
        <w:t>毫米之</w:t>
      </w:r>
      <w:proofErr w:type="gramEnd"/>
      <w:r w:rsidRPr="00FD172C">
        <w:rPr>
          <w:rFonts w:ascii="標楷體" w:hAnsi="標楷體" w:hint="eastAsia"/>
        </w:rPr>
        <w:t>裸銅線組成。</w:t>
      </w:r>
    </w:p>
    <w:p w:rsidR="00DC32CE" w:rsidRPr="00FD172C" w:rsidRDefault="00DC32CE" w:rsidP="00DC32CE">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hint="eastAsia"/>
        </w:rPr>
        <w:t>4.棒狀或管狀接地電極由下列規定之</w:t>
      </w:r>
      <w:proofErr w:type="gramStart"/>
      <w:r w:rsidRPr="00FD172C">
        <w:rPr>
          <w:rFonts w:ascii="標楷體" w:hAnsi="標楷體" w:hint="eastAsia"/>
        </w:rPr>
        <w:t>一</w:t>
      </w:r>
      <w:proofErr w:type="gramEnd"/>
      <w:r w:rsidRPr="00FD172C">
        <w:rPr>
          <w:rFonts w:ascii="標楷體" w:hAnsi="標楷體" w:hint="eastAsia"/>
        </w:rPr>
        <w:t>組成且長度</w:t>
      </w:r>
      <w:r w:rsidR="002B7668" w:rsidRPr="00FD172C">
        <w:rPr>
          <w:rFonts w:ascii="標楷體" w:hAnsi="標楷體" w:hint="eastAsia"/>
        </w:rPr>
        <w:t>2.4</w:t>
      </w:r>
      <w:r w:rsidRPr="00FD172C">
        <w:rPr>
          <w:rFonts w:ascii="標楷體" w:hAnsi="標楷體" w:hint="eastAsia"/>
        </w:rPr>
        <w:t>米以上：</w:t>
      </w:r>
    </w:p>
    <w:p w:rsidR="00DC32CE" w:rsidRPr="00FD172C" w:rsidRDefault="00DC32CE" w:rsidP="00DC32CE">
      <w:pPr>
        <w:pStyle w:val="afb"/>
        <w:adjustRightInd w:val="0"/>
        <w:spacing w:line="300" w:lineRule="auto"/>
        <w:ind w:left="1276" w:firstLineChars="0" w:hanging="425"/>
        <w:rPr>
          <w:rFonts w:ascii="標楷體" w:hAnsi="標楷體"/>
        </w:rPr>
      </w:pPr>
      <w:r w:rsidRPr="00FD172C">
        <w:rPr>
          <w:rFonts w:ascii="標楷體" w:hAnsi="標楷體" w:hint="eastAsia"/>
        </w:rPr>
        <w:t>(1)導管或管狀接地電極之外徑為</w:t>
      </w:r>
      <w:r w:rsidR="002B7668" w:rsidRPr="00FD172C">
        <w:rPr>
          <w:rFonts w:ascii="標楷體" w:hAnsi="標楷體" w:hint="eastAsia"/>
        </w:rPr>
        <w:t>19</w:t>
      </w:r>
      <w:r w:rsidRPr="00FD172C">
        <w:rPr>
          <w:rFonts w:ascii="標楷體" w:hAnsi="標楷體" w:hint="eastAsia"/>
        </w:rPr>
        <w:t>毫米以上。</w:t>
      </w:r>
    </w:p>
    <w:p w:rsidR="00DC32CE" w:rsidRPr="00FD172C" w:rsidRDefault="00DC32CE" w:rsidP="00DC32CE">
      <w:pPr>
        <w:pStyle w:val="afb"/>
        <w:adjustRightInd w:val="0"/>
        <w:spacing w:line="300" w:lineRule="auto"/>
        <w:ind w:left="1276" w:firstLineChars="0" w:hanging="425"/>
        <w:rPr>
          <w:rFonts w:ascii="標楷體" w:hAnsi="標楷體"/>
        </w:rPr>
      </w:pPr>
      <w:r w:rsidRPr="00FD172C">
        <w:rPr>
          <w:rFonts w:ascii="標楷體" w:hAnsi="標楷體" w:hint="eastAsia"/>
        </w:rPr>
        <w:t>(2)</w:t>
      </w:r>
      <w:proofErr w:type="gramStart"/>
      <w:r w:rsidRPr="00FD172C">
        <w:rPr>
          <w:rFonts w:ascii="標楷體" w:hAnsi="標楷體" w:hint="eastAsia"/>
        </w:rPr>
        <w:t>鋼心包</w:t>
      </w:r>
      <w:proofErr w:type="gramEnd"/>
      <w:r w:rsidRPr="00FD172C">
        <w:rPr>
          <w:rFonts w:ascii="標楷體" w:hAnsi="標楷體" w:hint="eastAsia"/>
        </w:rPr>
        <w:t>銅之棒狀接地電極直徑為</w:t>
      </w:r>
      <w:r w:rsidR="002B7668" w:rsidRPr="00FD172C">
        <w:rPr>
          <w:rFonts w:ascii="標楷體" w:hAnsi="標楷體" w:hint="eastAsia"/>
        </w:rPr>
        <w:t>15</w:t>
      </w:r>
      <w:r w:rsidRPr="00FD172C">
        <w:rPr>
          <w:rFonts w:ascii="標楷體" w:hAnsi="標楷體" w:hint="eastAsia"/>
        </w:rPr>
        <w:t>毫米以上。</w:t>
      </w:r>
    </w:p>
    <w:p w:rsidR="00DC32CE" w:rsidRPr="00FD172C" w:rsidRDefault="00DC32CE" w:rsidP="002B7668">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hint="eastAsia"/>
        </w:rPr>
        <w:t>5.板狀接地電極由下列規定之</w:t>
      </w:r>
      <w:proofErr w:type="gramStart"/>
      <w:r w:rsidRPr="00FD172C">
        <w:rPr>
          <w:rFonts w:ascii="標楷體" w:hAnsi="標楷體" w:hint="eastAsia"/>
        </w:rPr>
        <w:t>一</w:t>
      </w:r>
      <w:proofErr w:type="gramEnd"/>
      <w:r w:rsidRPr="00FD172C">
        <w:rPr>
          <w:rFonts w:ascii="標楷體" w:hAnsi="標楷體" w:hint="eastAsia"/>
        </w:rPr>
        <w:t>組成，且任一面與土壤接觸面積達</w:t>
      </w:r>
      <w:r w:rsidR="002B7668" w:rsidRPr="00FD172C">
        <w:rPr>
          <w:rFonts w:ascii="標楷體" w:hAnsi="標楷體" w:hint="eastAsia"/>
        </w:rPr>
        <w:t>0.186</w:t>
      </w:r>
      <w:r w:rsidRPr="00FD172C">
        <w:rPr>
          <w:rFonts w:ascii="標楷體" w:hAnsi="標楷體" w:hint="eastAsia"/>
        </w:rPr>
        <w:t>平方米以上：</w:t>
      </w:r>
    </w:p>
    <w:p w:rsidR="00DC32CE" w:rsidRPr="00FD172C" w:rsidRDefault="00DC32CE" w:rsidP="00DC32CE">
      <w:pPr>
        <w:pStyle w:val="afb"/>
        <w:adjustRightInd w:val="0"/>
        <w:spacing w:line="300" w:lineRule="auto"/>
        <w:ind w:left="1276" w:firstLineChars="0" w:hanging="425"/>
        <w:rPr>
          <w:rFonts w:ascii="標楷體" w:hAnsi="標楷體"/>
        </w:rPr>
      </w:pPr>
      <w:r w:rsidRPr="00FD172C">
        <w:rPr>
          <w:rFonts w:ascii="標楷體" w:hAnsi="標楷體" w:hint="eastAsia"/>
        </w:rPr>
        <w:t>(1)裸鐵板、裸鋼板或導電塗布之鐵板或鋼板厚度</w:t>
      </w:r>
      <w:r w:rsidR="002B7668" w:rsidRPr="00FD172C">
        <w:rPr>
          <w:rFonts w:ascii="標楷體" w:hAnsi="標楷體" w:hint="eastAsia"/>
        </w:rPr>
        <w:t>6.4</w:t>
      </w:r>
      <w:r w:rsidRPr="00FD172C">
        <w:rPr>
          <w:rFonts w:ascii="標楷體" w:hAnsi="標楷體" w:hint="eastAsia"/>
        </w:rPr>
        <w:t>毫米以上。</w:t>
      </w:r>
    </w:p>
    <w:p w:rsidR="00DC32CE" w:rsidRPr="00FD172C" w:rsidRDefault="00DC32CE" w:rsidP="00DC32CE">
      <w:pPr>
        <w:pStyle w:val="afb"/>
        <w:adjustRightInd w:val="0"/>
        <w:spacing w:line="300" w:lineRule="auto"/>
        <w:ind w:left="1276" w:firstLineChars="0" w:hanging="425"/>
        <w:rPr>
          <w:rFonts w:ascii="標楷體" w:hAnsi="標楷體"/>
        </w:rPr>
      </w:pPr>
      <w:r w:rsidRPr="00FD172C">
        <w:rPr>
          <w:rFonts w:ascii="標楷體" w:hAnsi="標楷體" w:hint="eastAsia"/>
        </w:rPr>
        <w:t>(2)銅板厚度</w:t>
      </w:r>
      <w:r w:rsidR="002B7668" w:rsidRPr="00FD172C">
        <w:rPr>
          <w:rFonts w:ascii="標楷體" w:hAnsi="標楷體" w:hint="eastAsia"/>
        </w:rPr>
        <w:t>1.5</w:t>
      </w:r>
      <w:r w:rsidRPr="00FD172C">
        <w:rPr>
          <w:rFonts w:ascii="標楷體" w:hAnsi="標楷體" w:hint="eastAsia"/>
        </w:rPr>
        <w:t>毫米以上。</w:t>
      </w:r>
    </w:p>
    <w:p w:rsidR="0095435A" w:rsidRPr="00FD172C" w:rsidRDefault="0095435A" w:rsidP="00D6418B">
      <w:pPr>
        <w:pStyle w:val="afc"/>
        <w:tabs>
          <w:tab w:val="left" w:pos="851"/>
        </w:tabs>
        <w:kinsoku/>
        <w:spacing w:after="120"/>
        <w:ind w:left="851" w:hanging="851"/>
        <w:textAlignment w:val="auto"/>
        <w:outlineLvl w:val="2"/>
        <w:rPr>
          <w:rFonts w:ascii="標楷體"/>
          <w:spacing w:val="0"/>
          <w:kern w:val="2"/>
        </w:rPr>
      </w:pPr>
      <w:r w:rsidRPr="00FD172C">
        <w:rPr>
          <w:rFonts w:ascii="標楷體" w:hAnsi="標楷體"/>
          <w:spacing w:val="0"/>
          <w:kern w:val="2"/>
        </w:rPr>
        <w:t>2.2.</w:t>
      </w:r>
      <w:r w:rsidR="00591A31" w:rsidRPr="00FD172C">
        <w:rPr>
          <w:rFonts w:ascii="標楷體" w:hAnsi="標楷體"/>
          <w:spacing w:val="0"/>
          <w:kern w:val="2"/>
        </w:rPr>
        <w:t>8</w:t>
      </w:r>
      <w:r w:rsidRPr="00FD172C">
        <w:rPr>
          <w:rFonts w:ascii="標楷體" w:hAnsi="標楷體" w:hint="eastAsia"/>
          <w:spacing w:val="0"/>
          <w:kern w:val="2"/>
        </w:rPr>
        <w:t>避雷接地之規定</w:t>
      </w:r>
    </w:p>
    <w:p w:rsidR="0095435A" w:rsidRPr="00FD172C" w:rsidRDefault="00267DEC" w:rsidP="00D6418B">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1.</w:t>
      </w:r>
      <w:proofErr w:type="gramStart"/>
      <w:r w:rsidR="0095435A" w:rsidRPr="00FD172C">
        <w:rPr>
          <w:rFonts w:ascii="標楷體" w:hAnsi="標楷體" w:hint="eastAsia"/>
        </w:rPr>
        <w:t>避雷器接地</w:t>
      </w:r>
      <w:proofErr w:type="gramEnd"/>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Pr="00FD172C">
        <w:rPr>
          <w:rFonts w:ascii="標楷體"/>
        </w:rPr>
        <w:tab/>
      </w:r>
      <w:proofErr w:type="gramStart"/>
      <w:r w:rsidRPr="00FD172C">
        <w:rPr>
          <w:rFonts w:ascii="標楷體" w:hAnsi="標楷體" w:hint="eastAsia"/>
        </w:rPr>
        <w:t>避雷器</w:t>
      </w:r>
      <w:proofErr w:type="gramEnd"/>
      <w:r w:rsidRPr="00FD172C">
        <w:rPr>
          <w:rFonts w:ascii="標楷體" w:hAnsi="標楷體" w:hint="eastAsia"/>
        </w:rPr>
        <w:t>（</w:t>
      </w:r>
      <w:r w:rsidRPr="00FD172C">
        <w:rPr>
          <w:rFonts w:ascii="標楷體" w:hAnsi="標楷體"/>
        </w:rPr>
        <w:t>Lightning Arrester</w:t>
      </w:r>
      <w:r w:rsidRPr="00FD172C">
        <w:rPr>
          <w:rFonts w:ascii="標楷體" w:hAnsi="標楷體" w:hint="eastAsia"/>
        </w:rPr>
        <w:t>）簡稱</w:t>
      </w:r>
      <w:r w:rsidRPr="00FD172C">
        <w:rPr>
          <w:rFonts w:ascii="標楷體" w:hAnsi="標楷體"/>
        </w:rPr>
        <w:t>LA</w:t>
      </w:r>
      <w:r w:rsidRPr="00FD172C">
        <w:rPr>
          <w:rFonts w:ascii="標楷體" w:hAnsi="標楷體" w:hint="eastAsia"/>
        </w:rPr>
        <w:t>，是一種過電壓保護設備，設置於電源導線與大地</w:t>
      </w:r>
      <w:proofErr w:type="gramStart"/>
      <w:r w:rsidRPr="00FD172C">
        <w:rPr>
          <w:rFonts w:ascii="標楷體" w:hAnsi="標楷體" w:hint="eastAsia"/>
        </w:rPr>
        <w:t>之間，</w:t>
      </w:r>
      <w:proofErr w:type="gramEnd"/>
      <w:r w:rsidRPr="00FD172C">
        <w:rPr>
          <w:rFonts w:ascii="標楷體" w:hAnsi="標楷體" w:hint="eastAsia"/>
        </w:rPr>
        <w:t>遇線路過電壓時，即提供</w:t>
      </w:r>
      <w:proofErr w:type="gramStart"/>
      <w:r w:rsidRPr="00FD172C">
        <w:rPr>
          <w:rFonts w:ascii="標楷體" w:hAnsi="標楷體" w:hint="eastAsia"/>
        </w:rPr>
        <w:t>一</w:t>
      </w:r>
      <w:proofErr w:type="gramEnd"/>
      <w:r w:rsidRPr="00FD172C">
        <w:rPr>
          <w:rFonts w:ascii="標楷體" w:hAnsi="標楷體" w:hint="eastAsia"/>
        </w:rPr>
        <w:t>低阻抗電路，將異常電壓所引起的突波電流</w:t>
      </w:r>
      <w:proofErr w:type="gramStart"/>
      <w:r w:rsidRPr="00FD172C">
        <w:rPr>
          <w:rFonts w:ascii="標楷體" w:hAnsi="標楷體" w:hint="eastAsia"/>
        </w:rPr>
        <w:t>洩</w:t>
      </w:r>
      <w:proofErr w:type="gramEnd"/>
      <w:r w:rsidRPr="00FD172C">
        <w:rPr>
          <w:rFonts w:ascii="標楷體" w:hAnsi="標楷體" w:hint="eastAsia"/>
        </w:rPr>
        <w:t>入大地，藉以限制過電壓，並於放電後又自動恢復高阻抗。</w:t>
      </w:r>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(2)</w:t>
      </w:r>
      <w:r w:rsidRPr="00FD172C">
        <w:rPr>
          <w:rFonts w:ascii="標楷體"/>
        </w:rPr>
        <w:tab/>
      </w:r>
      <w:r w:rsidR="00F01358" w:rsidRPr="00FD172C">
        <w:rPr>
          <w:rFonts w:ascii="標楷體" w:hAnsi="標楷體" w:hint="eastAsia"/>
        </w:rPr>
        <w:t>高壓以上用戶之變電站應裝</w:t>
      </w:r>
      <w:proofErr w:type="gramStart"/>
      <w:r w:rsidR="00F01358" w:rsidRPr="00FD172C">
        <w:rPr>
          <w:rFonts w:ascii="標楷體" w:hAnsi="標楷體" w:hint="eastAsia"/>
        </w:rPr>
        <w:t>設避雷器</w:t>
      </w:r>
      <w:proofErr w:type="gramEnd"/>
      <w:r w:rsidR="00F01358" w:rsidRPr="00FD172C">
        <w:rPr>
          <w:rFonts w:ascii="標楷體" w:hAnsi="標楷體" w:hint="eastAsia"/>
        </w:rPr>
        <w:t>，以保護用戶用電設備</w:t>
      </w:r>
      <w:r w:rsidRPr="00FD172C">
        <w:rPr>
          <w:rFonts w:ascii="標楷體" w:hAnsi="標楷體" w:hint="eastAsia"/>
        </w:rPr>
        <w:t>（用電規則</w:t>
      </w:r>
      <w:r w:rsidR="003D6A9F" w:rsidRPr="00FD172C">
        <w:rPr>
          <w:rFonts w:ascii="標楷體" w:hAnsi="標楷體" w:hint="eastAsia"/>
        </w:rPr>
        <w:t>第</w:t>
      </w:r>
      <w:r w:rsidR="00F01358" w:rsidRPr="00FD172C">
        <w:rPr>
          <w:rFonts w:ascii="標楷體" w:hAnsi="標楷體" w:hint="eastAsia"/>
        </w:rPr>
        <w:t>962</w:t>
      </w:r>
      <w:r w:rsidRPr="00FD172C">
        <w:rPr>
          <w:rFonts w:ascii="標楷體" w:hAnsi="標楷體" w:hint="eastAsia"/>
        </w:rPr>
        <w:t>條）。</w:t>
      </w:r>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(3)</w:t>
      </w:r>
      <w:r w:rsidRPr="00FD172C">
        <w:rPr>
          <w:rFonts w:ascii="標楷體"/>
        </w:rPr>
        <w:tab/>
      </w:r>
      <w:r w:rsidRPr="00FD172C">
        <w:rPr>
          <w:rFonts w:ascii="標楷體" w:hAnsi="標楷體" w:hint="eastAsia"/>
        </w:rPr>
        <w:t>電路之每一非接地高壓架空線皆應裝置一具</w:t>
      </w:r>
      <w:proofErr w:type="gramStart"/>
      <w:r w:rsidRPr="00FD172C">
        <w:rPr>
          <w:rFonts w:ascii="標楷體" w:hAnsi="標楷體" w:hint="eastAsia"/>
        </w:rPr>
        <w:t>避雷器</w:t>
      </w:r>
      <w:proofErr w:type="gramEnd"/>
      <w:r w:rsidRPr="00FD172C">
        <w:rPr>
          <w:rFonts w:ascii="標楷體" w:hAnsi="標楷體" w:hint="eastAsia"/>
        </w:rPr>
        <w:t>（用電規則</w:t>
      </w:r>
      <w:r w:rsidR="000B0D0A" w:rsidRPr="00FD172C">
        <w:rPr>
          <w:rFonts w:ascii="標楷體" w:hAnsi="標楷體" w:hint="eastAsia"/>
        </w:rPr>
        <w:t>第</w:t>
      </w:r>
      <w:r w:rsidR="00F01358" w:rsidRPr="00FD172C">
        <w:rPr>
          <w:rFonts w:ascii="標楷體" w:hAnsi="標楷體" w:hint="eastAsia"/>
        </w:rPr>
        <w:lastRenderedPageBreak/>
        <w:t>963</w:t>
      </w:r>
      <w:r w:rsidRPr="00FD172C">
        <w:rPr>
          <w:rFonts w:ascii="標楷體" w:hAnsi="標楷體" w:hint="eastAsia"/>
        </w:rPr>
        <w:t>條）。</w:t>
      </w:r>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(4)</w:t>
      </w:r>
      <w:r w:rsidRPr="00FD172C">
        <w:rPr>
          <w:rFonts w:ascii="標楷體"/>
        </w:rPr>
        <w:tab/>
      </w:r>
      <w:proofErr w:type="gramStart"/>
      <w:r w:rsidR="00AC1A07" w:rsidRPr="00FD172C">
        <w:rPr>
          <w:rFonts w:ascii="標楷體" w:hAnsi="標楷體" w:hint="eastAsia"/>
        </w:rPr>
        <w:t>避雷器應</w:t>
      </w:r>
      <w:proofErr w:type="gramEnd"/>
      <w:r w:rsidR="00AC1A07" w:rsidRPr="00FD172C">
        <w:rPr>
          <w:rFonts w:ascii="標楷體" w:hAnsi="標楷體" w:hint="eastAsia"/>
        </w:rPr>
        <w:t>裝設</w:t>
      </w:r>
      <w:proofErr w:type="gramStart"/>
      <w:r w:rsidR="00AC1A07" w:rsidRPr="00FD172C">
        <w:rPr>
          <w:rFonts w:ascii="標楷體" w:hAnsi="標楷體" w:hint="eastAsia"/>
        </w:rPr>
        <w:t>於進屋線</w:t>
      </w:r>
      <w:proofErr w:type="gramEnd"/>
      <w:r w:rsidR="00AC1A07" w:rsidRPr="00FD172C">
        <w:rPr>
          <w:rFonts w:ascii="標楷體" w:hAnsi="標楷體" w:hint="eastAsia"/>
        </w:rPr>
        <w:t>隔離開關之</w:t>
      </w:r>
      <w:proofErr w:type="gramStart"/>
      <w:r w:rsidR="00AC1A07" w:rsidRPr="00FD172C">
        <w:rPr>
          <w:rFonts w:ascii="標楷體" w:hAnsi="標楷體" w:hint="eastAsia"/>
        </w:rPr>
        <w:t>電源側或負載</w:t>
      </w:r>
      <w:proofErr w:type="gramEnd"/>
      <w:r w:rsidR="00AC1A07" w:rsidRPr="00FD172C">
        <w:rPr>
          <w:rFonts w:ascii="標楷體" w:hAnsi="標楷體" w:hint="eastAsia"/>
        </w:rPr>
        <w:t>側。責任分界點以下用戶自備線路</w:t>
      </w:r>
      <w:proofErr w:type="gramStart"/>
      <w:r w:rsidR="00AC1A07" w:rsidRPr="00FD172C">
        <w:rPr>
          <w:rFonts w:ascii="標楷體" w:hAnsi="標楷體" w:hint="eastAsia"/>
        </w:rPr>
        <w:t>採</w:t>
      </w:r>
      <w:proofErr w:type="gramEnd"/>
      <w:r w:rsidR="00AC1A07" w:rsidRPr="00FD172C">
        <w:rPr>
          <w:rFonts w:ascii="標楷體" w:hAnsi="標楷體" w:hint="eastAsia"/>
        </w:rPr>
        <w:t>地下配線，且受電變壓器裝設於建築物外者，應於該變壓器一次</w:t>
      </w:r>
      <w:proofErr w:type="gramStart"/>
      <w:r w:rsidR="00AC1A07" w:rsidRPr="00FD172C">
        <w:rPr>
          <w:rFonts w:ascii="標楷體" w:hAnsi="標楷體" w:hint="eastAsia"/>
        </w:rPr>
        <w:t>側加裝避雷器</w:t>
      </w:r>
      <w:proofErr w:type="gramEnd"/>
      <w:r w:rsidRPr="00FD172C">
        <w:rPr>
          <w:rFonts w:ascii="標楷體" w:hAnsi="標楷體" w:hint="eastAsia"/>
        </w:rPr>
        <w:t>（用電規則</w:t>
      </w:r>
      <w:r w:rsidR="003D6A9F" w:rsidRPr="00FD172C">
        <w:rPr>
          <w:rFonts w:ascii="標楷體" w:hAnsi="標楷體" w:hint="eastAsia"/>
        </w:rPr>
        <w:t>第</w:t>
      </w:r>
      <w:r w:rsidR="00AC1A07" w:rsidRPr="00FD172C">
        <w:rPr>
          <w:rFonts w:ascii="標楷體" w:hAnsi="標楷體" w:hint="eastAsia"/>
        </w:rPr>
        <w:t>964</w:t>
      </w:r>
      <w:r w:rsidRPr="00FD172C">
        <w:rPr>
          <w:rFonts w:ascii="標楷體" w:hAnsi="標楷體" w:hint="eastAsia"/>
        </w:rPr>
        <w:t>條）。</w:t>
      </w:r>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(5)</w:t>
      </w:r>
      <w:r w:rsidRPr="00FD172C">
        <w:rPr>
          <w:rFonts w:ascii="標楷體"/>
        </w:rPr>
        <w:tab/>
      </w:r>
      <w:proofErr w:type="gramStart"/>
      <w:r w:rsidR="00AC1A07" w:rsidRPr="00FD172C">
        <w:rPr>
          <w:rFonts w:ascii="標楷體" w:hAnsi="標楷體" w:hint="eastAsia"/>
        </w:rPr>
        <w:t>避雷器裝</w:t>
      </w:r>
      <w:proofErr w:type="gramEnd"/>
      <w:r w:rsidR="00AC1A07" w:rsidRPr="00FD172C">
        <w:rPr>
          <w:rFonts w:ascii="標楷體" w:hAnsi="標楷體" w:hint="eastAsia"/>
        </w:rPr>
        <w:t>設於建築物內者，其位置應遠離通道及建築物之可燃性物質，並</w:t>
      </w:r>
      <w:r w:rsidR="00797A44" w:rsidRPr="00FD172C">
        <w:rPr>
          <w:rFonts w:ascii="標楷體" w:hAnsi="標楷體" w:hint="eastAsia"/>
        </w:rPr>
        <w:t>應裝設於金屬</w:t>
      </w:r>
      <w:proofErr w:type="gramStart"/>
      <w:r w:rsidR="00797A44" w:rsidRPr="00FD172C">
        <w:rPr>
          <w:rFonts w:ascii="標楷體" w:hAnsi="標楷體" w:hint="eastAsia"/>
        </w:rPr>
        <w:t>封閉箱體</w:t>
      </w:r>
      <w:proofErr w:type="gramEnd"/>
      <w:r w:rsidR="00797A44" w:rsidRPr="00FD172C">
        <w:rPr>
          <w:rFonts w:ascii="標楷體" w:hAnsi="標楷體" w:hint="eastAsia"/>
        </w:rPr>
        <w:t>，或與被保護之設備共同裝設於金屬封閉箱體內</w:t>
      </w:r>
      <w:r w:rsidRPr="00FD172C">
        <w:rPr>
          <w:rFonts w:ascii="標楷體" w:hAnsi="標楷體" w:hint="eastAsia"/>
        </w:rPr>
        <w:t>（用電規則</w:t>
      </w:r>
      <w:r w:rsidR="000B0D0A" w:rsidRPr="00FD172C">
        <w:rPr>
          <w:rFonts w:ascii="標楷體" w:hAnsi="標楷體" w:hint="eastAsia"/>
        </w:rPr>
        <w:t>第</w:t>
      </w:r>
      <w:r w:rsidR="00797A44" w:rsidRPr="00FD172C">
        <w:rPr>
          <w:rFonts w:ascii="標楷體" w:hAnsi="標楷體" w:hint="eastAsia"/>
        </w:rPr>
        <w:t>964</w:t>
      </w:r>
      <w:r w:rsidRPr="00FD172C">
        <w:rPr>
          <w:rFonts w:ascii="標楷體" w:hAnsi="標楷體" w:hint="eastAsia"/>
        </w:rPr>
        <w:t>條）。</w:t>
      </w:r>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(6)</w:t>
      </w:r>
      <w:r w:rsidRPr="00FD172C">
        <w:rPr>
          <w:rFonts w:ascii="標楷體"/>
        </w:rPr>
        <w:tab/>
      </w:r>
      <w:proofErr w:type="gramStart"/>
      <w:r w:rsidR="00797A44" w:rsidRPr="00FD172C">
        <w:rPr>
          <w:rFonts w:ascii="標楷體" w:hAnsi="標楷體" w:hint="eastAsia"/>
        </w:rPr>
        <w:t>避雷器與</w:t>
      </w:r>
      <w:proofErr w:type="gramEnd"/>
      <w:r w:rsidR="00797A44" w:rsidRPr="00FD172C">
        <w:rPr>
          <w:rFonts w:ascii="標楷體" w:hAnsi="標楷體" w:hint="eastAsia"/>
        </w:rPr>
        <w:t>電源線或匯流排間之導線，及</w:t>
      </w:r>
      <w:proofErr w:type="gramStart"/>
      <w:r w:rsidR="00797A44" w:rsidRPr="00FD172C">
        <w:rPr>
          <w:rFonts w:ascii="標楷體" w:hAnsi="標楷體" w:hint="eastAsia"/>
        </w:rPr>
        <w:t>避雷器與</w:t>
      </w:r>
      <w:proofErr w:type="gramEnd"/>
      <w:r w:rsidR="00797A44" w:rsidRPr="00FD172C">
        <w:rPr>
          <w:rFonts w:ascii="標楷體" w:hAnsi="標楷體" w:hint="eastAsia"/>
        </w:rPr>
        <w:t>大地間之接地電極導線應採用銅質導線</w:t>
      </w:r>
      <w:proofErr w:type="gramStart"/>
      <w:r w:rsidR="00797A44" w:rsidRPr="00FD172C">
        <w:rPr>
          <w:rFonts w:ascii="標楷體" w:hAnsi="標楷體" w:hint="eastAsia"/>
        </w:rPr>
        <w:t>且線徑</w:t>
      </w:r>
      <w:proofErr w:type="gramEnd"/>
      <w:r w:rsidR="00797A44" w:rsidRPr="00FD172C">
        <w:rPr>
          <w:rFonts w:ascii="標楷體" w:hAnsi="標楷體" w:hint="eastAsia"/>
        </w:rPr>
        <w:t>不得小於14平方毫米。該導線應儘量縮短，避免彎曲，且不得以</w:t>
      </w:r>
      <w:proofErr w:type="gramStart"/>
      <w:r w:rsidR="00797A44" w:rsidRPr="00FD172C">
        <w:rPr>
          <w:rFonts w:ascii="標楷體" w:hAnsi="標楷體" w:hint="eastAsia"/>
        </w:rPr>
        <w:t>金屬管槽保護</w:t>
      </w:r>
      <w:proofErr w:type="gramEnd"/>
      <w:r w:rsidR="00797A44" w:rsidRPr="00FD172C">
        <w:rPr>
          <w:rFonts w:ascii="標楷體" w:hAnsi="標楷體" w:hint="eastAsia"/>
        </w:rPr>
        <w:t>。若必須以</w:t>
      </w:r>
      <w:proofErr w:type="gramStart"/>
      <w:r w:rsidR="00797A44" w:rsidRPr="00FD172C">
        <w:rPr>
          <w:rFonts w:ascii="標楷體" w:hAnsi="標楷體" w:hint="eastAsia"/>
        </w:rPr>
        <w:t>金屬管槽保護者</w:t>
      </w:r>
      <w:proofErr w:type="gramEnd"/>
      <w:r w:rsidR="00797A44" w:rsidRPr="00FD172C">
        <w:rPr>
          <w:rFonts w:ascii="標楷體" w:hAnsi="標楷體" w:hint="eastAsia"/>
        </w:rPr>
        <w:t>，導線管兩端應與接地電極導線妥為連接</w:t>
      </w:r>
      <w:r w:rsidRPr="00FD172C">
        <w:rPr>
          <w:rFonts w:ascii="標楷體" w:hAnsi="標楷體" w:hint="eastAsia"/>
        </w:rPr>
        <w:t>（用電規則</w:t>
      </w:r>
      <w:r w:rsidR="003D6A9F" w:rsidRPr="00FD172C">
        <w:rPr>
          <w:rFonts w:ascii="標楷體" w:hAnsi="標楷體" w:hint="eastAsia"/>
        </w:rPr>
        <w:t>第</w:t>
      </w:r>
      <w:r w:rsidR="00797A44" w:rsidRPr="00FD172C">
        <w:rPr>
          <w:rFonts w:ascii="標楷體" w:hAnsi="標楷體" w:hint="eastAsia"/>
        </w:rPr>
        <w:t>965</w:t>
      </w:r>
      <w:r w:rsidRPr="00FD172C">
        <w:rPr>
          <w:rFonts w:ascii="標楷體" w:hAnsi="標楷體" w:hint="eastAsia"/>
        </w:rPr>
        <w:t>條）</w:t>
      </w:r>
      <w:r w:rsidR="00797A44" w:rsidRPr="00FD172C">
        <w:rPr>
          <w:rFonts w:ascii="標楷體" w:hAnsi="標楷體" w:hint="eastAsia"/>
        </w:rPr>
        <w:t>。</w:t>
      </w:r>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(7)</w:t>
      </w:r>
      <w:r w:rsidRPr="00FD172C">
        <w:rPr>
          <w:rFonts w:ascii="標楷體"/>
        </w:rPr>
        <w:tab/>
      </w:r>
      <w:proofErr w:type="gramStart"/>
      <w:r w:rsidRPr="00FD172C">
        <w:rPr>
          <w:rFonts w:ascii="標楷體" w:hAnsi="標楷體" w:hint="eastAsia"/>
        </w:rPr>
        <w:t>避雷器之</w:t>
      </w:r>
      <w:proofErr w:type="gramEnd"/>
      <w:r w:rsidRPr="00FD172C">
        <w:rPr>
          <w:rFonts w:ascii="標楷體" w:hAnsi="標楷體" w:hint="eastAsia"/>
        </w:rPr>
        <w:t>接地電阻應在</w:t>
      </w:r>
      <w:r w:rsidRPr="00FD172C">
        <w:rPr>
          <w:rFonts w:ascii="標楷體" w:hAnsi="標楷體"/>
        </w:rPr>
        <w:t>10</w:t>
      </w:r>
      <w:r w:rsidRPr="00FD172C">
        <w:rPr>
          <w:rFonts w:ascii="標楷體" w:hAnsi="標楷體" w:hint="eastAsia"/>
          <w:bCs/>
        </w:rPr>
        <w:t>歐姆</w:t>
      </w:r>
      <w:r w:rsidRPr="00FD172C">
        <w:rPr>
          <w:rFonts w:ascii="標楷體" w:hAnsi="標楷體" w:hint="eastAsia"/>
        </w:rPr>
        <w:t>以下（用電規則</w:t>
      </w:r>
      <w:r w:rsidR="003D6A9F" w:rsidRPr="00FD172C">
        <w:rPr>
          <w:rFonts w:ascii="標楷體" w:hAnsi="標楷體" w:hint="eastAsia"/>
        </w:rPr>
        <w:t>第</w:t>
      </w:r>
      <w:r w:rsidR="00797A44" w:rsidRPr="00FD172C">
        <w:rPr>
          <w:rFonts w:ascii="標楷體" w:hAnsi="標楷體" w:hint="eastAsia"/>
        </w:rPr>
        <w:t>966</w:t>
      </w:r>
      <w:r w:rsidRPr="00FD172C">
        <w:rPr>
          <w:rFonts w:ascii="標楷體" w:hAnsi="標楷體" w:hint="eastAsia"/>
        </w:rPr>
        <w:t>條）</w:t>
      </w:r>
      <w:r w:rsidR="00797A44" w:rsidRPr="00FD172C">
        <w:rPr>
          <w:rFonts w:ascii="標楷體" w:hAnsi="標楷體" w:hint="eastAsia"/>
        </w:rPr>
        <w:t>。</w:t>
      </w:r>
    </w:p>
    <w:p w:rsidR="0095435A" w:rsidRPr="00FD172C" w:rsidRDefault="00267DEC" w:rsidP="00D6418B">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2.</w:t>
      </w:r>
      <w:r w:rsidR="0095435A" w:rsidRPr="00FD172C">
        <w:rPr>
          <w:rFonts w:ascii="標楷體" w:hAnsi="標楷體" w:hint="eastAsia"/>
        </w:rPr>
        <w:t>避雷針接地</w:t>
      </w:r>
    </w:p>
    <w:p w:rsidR="0095435A" w:rsidRPr="00FD172C" w:rsidRDefault="0095435A" w:rsidP="00C314A0">
      <w:pPr>
        <w:pStyle w:val="afb"/>
        <w:adjustRightInd w:val="0"/>
        <w:spacing w:line="300" w:lineRule="auto"/>
        <w:ind w:leftChars="300" w:left="840" w:firstLineChars="0" w:firstLine="0"/>
        <w:rPr>
          <w:rFonts w:ascii="標楷體"/>
        </w:rPr>
      </w:pPr>
      <w:r w:rsidRPr="00FD172C">
        <w:rPr>
          <w:rFonts w:ascii="標楷體" w:hAnsi="標楷體" w:hint="eastAsia"/>
        </w:rPr>
        <w:t>按建築技術規則之規定，需裝設避雷針之場所如下：</w:t>
      </w:r>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Pr="00FD172C">
        <w:rPr>
          <w:rFonts w:ascii="標楷體"/>
        </w:rPr>
        <w:tab/>
      </w:r>
      <w:r w:rsidRPr="00FD172C">
        <w:rPr>
          <w:rFonts w:ascii="標楷體" w:hAnsi="標楷體" w:hint="eastAsia"/>
        </w:rPr>
        <w:t>高度超過</w:t>
      </w:r>
      <w:r w:rsidRPr="00FD172C">
        <w:rPr>
          <w:rFonts w:ascii="標楷體" w:hAnsi="標楷體"/>
        </w:rPr>
        <w:t>20</w:t>
      </w:r>
      <w:r w:rsidRPr="00FD172C">
        <w:rPr>
          <w:rFonts w:ascii="標楷體" w:hAnsi="標楷體" w:hint="eastAsia"/>
        </w:rPr>
        <w:t>公尺以上建築物。</w:t>
      </w:r>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(2)</w:t>
      </w:r>
      <w:r w:rsidRPr="00FD172C">
        <w:rPr>
          <w:rFonts w:ascii="標楷體"/>
        </w:rPr>
        <w:tab/>
      </w:r>
      <w:r w:rsidRPr="00FD172C">
        <w:rPr>
          <w:rFonts w:ascii="標楷體" w:hAnsi="標楷體" w:hint="eastAsia"/>
        </w:rPr>
        <w:t>高度在</w:t>
      </w:r>
      <w:r w:rsidRPr="00FD172C">
        <w:rPr>
          <w:rFonts w:ascii="標楷體" w:hAnsi="標楷體"/>
        </w:rPr>
        <w:t>3</w:t>
      </w:r>
      <w:r w:rsidRPr="00FD172C">
        <w:rPr>
          <w:rFonts w:ascii="標楷體" w:hAnsi="標楷體" w:hint="eastAsia"/>
        </w:rPr>
        <w:t>公尺以上，並作危險物品倉庫使用者（如火藥庫、可燃性液體倉庫、可燃性氣體倉庫等）。</w:t>
      </w:r>
    </w:p>
    <w:p w:rsidR="0095435A" w:rsidRPr="00FD172C" w:rsidRDefault="0095435A" w:rsidP="00C314A0">
      <w:pPr>
        <w:pStyle w:val="afb"/>
        <w:adjustRightInd w:val="0"/>
        <w:spacing w:line="300" w:lineRule="auto"/>
        <w:ind w:leftChars="455" w:left="1274" w:firstLineChars="0" w:firstLine="0"/>
        <w:rPr>
          <w:rFonts w:ascii="標楷體"/>
        </w:rPr>
      </w:pPr>
      <w:r w:rsidRPr="00FD172C">
        <w:rPr>
          <w:rFonts w:ascii="標楷體" w:hAnsi="標楷體" w:hint="eastAsia"/>
        </w:rPr>
        <w:t>另建議高度雖未超過</w:t>
      </w:r>
      <w:r w:rsidRPr="00FD172C">
        <w:rPr>
          <w:rFonts w:ascii="標楷體" w:hAnsi="標楷體"/>
        </w:rPr>
        <w:t>20</w:t>
      </w:r>
      <w:r w:rsidRPr="00FD172C">
        <w:rPr>
          <w:rFonts w:ascii="標楷體" w:hAnsi="標楷體" w:hint="eastAsia"/>
        </w:rPr>
        <w:t>公尺，但在雷擊較多地區之建築物，亦應考量裝設避雷針。</w:t>
      </w:r>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(3)</w:t>
      </w:r>
      <w:r w:rsidRPr="00FD172C">
        <w:rPr>
          <w:rFonts w:ascii="標楷體"/>
        </w:rPr>
        <w:tab/>
      </w:r>
      <w:r w:rsidRPr="00FD172C">
        <w:rPr>
          <w:rFonts w:ascii="標楷體" w:hAnsi="標楷體" w:hint="eastAsia"/>
        </w:rPr>
        <w:t>保護範圍：避雷針針尖與地面所形成之圓錐體，即為避雷針之保護範圍，一般建築物之</w:t>
      </w:r>
      <w:proofErr w:type="gramStart"/>
      <w:r w:rsidRPr="00FD172C">
        <w:rPr>
          <w:rFonts w:ascii="標楷體" w:hAnsi="標楷體" w:hint="eastAsia"/>
        </w:rPr>
        <w:t>保護角</w:t>
      </w:r>
      <w:proofErr w:type="gramEnd"/>
      <w:r w:rsidRPr="00FD172C">
        <w:rPr>
          <w:rFonts w:ascii="標楷體" w:hAnsi="標楷體" w:hint="eastAsia"/>
        </w:rPr>
        <w:t>不得超過</w:t>
      </w:r>
      <w:r w:rsidRPr="00FD172C">
        <w:rPr>
          <w:rFonts w:ascii="標楷體" w:hAnsi="標楷體"/>
        </w:rPr>
        <w:t>60</w:t>
      </w:r>
      <w:r w:rsidRPr="00FD172C">
        <w:rPr>
          <w:rFonts w:ascii="標楷體" w:hAnsi="標楷體" w:hint="eastAsia"/>
        </w:rPr>
        <w:t>度，危險物品倉庫之</w:t>
      </w:r>
      <w:proofErr w:type="gramStart"/>
      <w:r w:rsidRPr="00FD172C">
        <w:rPr>
          <w:rFonts w:ascii="標楷體" w:hAnsi="標楷體" w:hint="eastAsia"/>
        </w:rPr>
        <w:t>保護角</w:t>
      </w:r>
      <w:proofErr w:type="gramEnd"/>
      <w:r w:rsidRPr="00FD172C">
        <w:rPr>
          <w:rFonts w:ascii="標楷體" w:hAnsi="標楷體" w:hint="eastAsia"/>
        </w:rPr>
        <w:t>不得超過</w:t>
      </w:r>
      <w:r w:rsidRPr="00FD172C">
        <w:rPr>
          <w:rFonts w:ascii="標楷體" w:hAnsi="標楷體"/>
        </w:rPr>
        <w:t>45</w:t>
      </w:r>
      <w:r w:rsidRPr="00FD172C">
        <w:rPr>
          <w:rFonts w:ascii="標楷體" w:hAnsi="標楷體" w:hint="eastAsia"/>
        </w:rPr>
        <w:t>度。</w:t>
      </w:r>
    </w:p>
    <w:p w:rsidR="0095435A" w:rsidRPr="00FD172C" w:rsidRDefault="0095435A" w:rsidP="00D6418B">
      <w:pPr>
        <w:pStyle w:val="afb"/>
        <w:tabs>
          <w:tab w:val="left" w:pos="1276"/>
        </w:tabs>
        <w:adjustRightInd w:val="0"/>
        <w:spacing w:line="300" w:lineRule="auto"/>
        <w:ind w:left="1276" w:firstLineChars="0" w:hanging="425"/>
        <w:rPr>
          <w:rFonts w:ascii="標楷體"/>
        </w:rPr>
      </w:pPr>
      <w:r w:rsidRPr="00FD172C">
        <w:rPr>
          <w:rFonts w:ascii="標楷體" w:hAnsi="標楷體"/>
        </w:rPr>
        <w:t>(4)</w:t>
      </w:r>
      <w:r w:rsidRPr="00FD172C">
        <w:rPr>
          <w:rFonts w:ascii="標楷體"/>
        </w:rPr>
        <w:tab/>
      </w:r>
      <w:r w:rsidRPr="00FD172C">
        <w:rPr>
          <w:rFonts w:ascii="標楷體" w:hAnsi="標楷體" w:hint="eastAsia"/>
        </w:rPr>
        <w:t>避雷針之接地極要求</w:t>
      </w:r>
    </w:p>
    <w:p w:rsidR="0095435A" w:rsidRPr="004B2E35" w:rsidRDefault="0095435A" w:rsidP="00FD6C0E">
      <w:pPr>
        <w:pStyle w:val="afb"/>
        <w:adjustRightInd w:val="0"/>
        <w:spacing w:line="300" w:lineRule="auto"/>
        <w:ind w:left="1418" w:firstLineChars="0" w:hanging="284"/>
        <w:rPr>
          <w:rFonts w:ascii="標楷體"/>
        </w:rPr>
      </w:pPr>
      <w:r w:rsidRPr="004B2E35">
        <w:rPr>
          <w:rFonts w:ascii="標楷體" w:hAnsi="標楷體"/>
        </w:rPr>
        <w:t>A.</w:t>
      </w:r>
      <w:r w:rsidRPr="004B2E35">
        <w:rPr>
          <w:rFonts w:ascii="標楷體" w:hAnsi="標楷體" w:hint="eastAsia"/>
        </w:rPr>
        <w:t>接地極需使用面積</w:t>
      </w:r>
      <w:r w:rsidRPr="004B2E35">
        <w:rPr>
          <w:rFonts w:ascii="標楷體" w:hAnsi="標楷體"/>
        </w:rPr>
        <w:t>0.35</w:t>
      </w:r>
      <w:r w:rsidRPr="004B2E35">
        <w:rPr>
          <w:rFonts w:ascii="標楷體" w:hAnsi="標楷體" w:hint="eastAsia"/>
        </w:rPr>
        <w:t>平方公尺，厚度</w:t>
      </w:r>
      <w:r w:rsidRPr="004B2E35">
        <w:rPr>
          <w:rFonts w:ascii="標楷體" w:hAnsi="標楷體"/>
        </w:rPr>
        <w:t>1.4</w:t>
      </w:r>
      <w:r w:rsidRPr="004B2E35">
        <w:rPr>
          <w:rFonts w:ascii="標楷體" w:hAnsi="標楷體" w:hint="eastAsia"/>
        </w:rPr>
        <w:t>公厘以上之銅板，或使用</w:t>
      </w:r>
      <w:r w:rsidRPr="004B2E35">
        <w:rPr>
          <w:rFonts w:ascii="標楷體" w:hAnsi="標楷體"/>
        </w:rPr>
        <w:t>2.4</w:t>
      </w:r>
      <w:r w:rsidRPr="004B2E35">
        <w:rPr>
          <w:rFonts w:ascii="標楷體" w:hAnsi="標楷體" w:hint="eastAsia"/>
        </w:rPr>
        <w:t>公尺長，直徑</w:t>
      </w:r>
      <w:r w:rsidRPr="004B2E35">
        <w:rPr>
          <w:rFonts w:ascii="標楷體" w:hAnsi="標楷體"/>
        </w:rPr>
        <w:t>19</w:t>
      </w:r>
      <w:r w:rsidRPr="004B2E35">
        <w:rPr>
          <w:rFonts w:ascii="標楷體" w:hAnsi="標楷體" w:hint="eastAsia"/>
        </w:rPr>
        <w:t>公厘</w:t>
      </w:r>
      <w:proofErr w:type="gramStart"/>
      <w:r w:rsidRPr="004B2E35">
        <w:rPr>
          <w:rFonts w:ascii="標楷體" w:hAnsi="標楷體" w:hint="eastAsia"/>
        </w:rPr>
        <w:t>之鋼心包</w:t>
      </w:r>
      <w:proofErr w:type="gramEnd"/>
      <w:r w:rsidRPr="004B2E35">
        <w:rPr>
          <w:rFonts w:ascii="標楷體" w:hAnsi="標楷體" w:hint="eastAsia"/>
        </w:rPr>
        <w:t>銅接地棒或可使總接地電阻在</w:t>
      </w:r>
      <w:r w:rsidRPr="004B2E35">
        <w:rPr>
          <w:rFonts w:ascii="標楷體" w:hAnsi="標楷體"/>
        </w:rPr>
        <w:t>10</w:t>
      </w:r>
      <w:r w:rsidRPr="004B2E35">
        <w:rPr>
          <w:rFonts w:ascii="標楷體" w:hAnsi="標楷體" w:hint="eastAsia"/>
        </w:rPr>
        <w:t>歐姆以下之其他接地材料。</w:t>
      </w:r>
    </w:p>
    <w:p w:rsidR="0095435A" w:rsidRPr="004B2E35" w:rsidRDefault="0095435A" w:rsidP="00FD6C0E">
      <w:pPr>
        <w:pStyle w:val="afb"/>
        <w:adjustRightInd w:val="0"/>
        <w:spacing w:line="300" w:lineRule="auto"/>
        <w:ind w:left="1418" w:firstLineChars="0" w:hanging="284"/>
        <w:rPr>
          <w:rFonts w:ascii="標楷體"/>
        </w:rPr>
      </w:pPr>
      <w:r w:rsidRPr="004B2E35">
        <w:rPr>
          <w:rFonts w:ascii="標楷體" w:hAnsi="標楷體"/>
        </w:rPr>
        <w:lastRenderedPageBreak/>
        <w:t>B.</w:t>
      </w:r>
      <w:r w:rsidRPr="004B2E35">
        <w:rPr>
          <w:rFonts w:ascii="標楷體" w:hAnsi="標楷體" w:hint="eastAsia"/>
        </w:rPr>
        <w:t>接地極採用銅板之埋設深度，其頂部與地表面之距離應有</w:t>
      </w:r>
      <w:r w:rsidRPr="004B2E35">
        <w:rPr>
          <w:rFonts w:ascii="標楷體" w:hAnsi="標楷體"/>
        </w:rPr>
        <w:t>1.5</w:t>
      </w:r>
      <w:r w:rsidRPr="004B2E35">
        <w:rPr>
          <w:rFonts w:ascii="標楷體" w:hAnsi="標楷體" w:hint="eastAsia"/>
        </w:rPr>
        <w:t>公尺以上，採用接地棒者，應有</w:t>
      </w:r>
      <w:r w:rsidRPr="004B2E35">
        <w:rPr>
          <w:rFonts w:ascii="標楷體" w:hAnsi="標楷體"/>
        </w:rPr>
        <w:t>1</w:t>
      </w:r>
      <w:r w:rsidRPr="004B2E35">
        <w:rPr>
          <w:rFonts w:ascii="標楷體" w:hAnsi="標楷體" w:hint="eastAsia"/>
        </w:rPr>
        <w:t>公尺以上。</w:t>
      </w:r>
    </w:p>
    <w:p w:rsidR="0095435A" w:rsidRPr="004B2E35" w:rsidRDefault="0095435A" w:rsidP="00FD6C0E">
      <w:pPr>
        <w:pStyle w:val="afb"/>
        <w:adjustRightInd w:val="0"/>
        <w:spacing w:line="300" w:lineRule="auto"/>
        <w:ind w:left="1418" w:firstLineChars="0" w:hanging="284"/>
        <w:rPr>
          <w:rFonts w:ascii="標楷體"/>
        </w:rPr>
      </w:pPr>
      <w:r w:rsidRPr="004B2E35">
        <w:rPr>
          <w:rFonts w:ascii="標楷體" w:hAnsi="標楷體"/>
        </w:rPr>
        <w:t>C.</w:t>
      </w:r>
      <w:r w:rsidRPr="004B2E35">
        <w:rPr>
          <w:rFonts w:ascii="標楷體" w:hAnsi="標楷體" w:hint="eastAsia"/>
        </w:rPr>
        <w:t>一條接地線如並聯二個以上之接地極時，其相互距離不得小於</w:t>
      </w:r>
      <w:r w:rsidRPr="004B2E35">
        <w:rPr>
          <w:rFonts w:ascii="標楷體" w:hAnsi="標楷體"/>
        </w:rPr>
        <w:t>2</w:t>
      </w:r>
      <w:r w:rsidRPr="004B2E35">
        <w:rPr>
          <w:rFonts w:ascii="標楷體" w:hAnsi="標楷體" w:hint="eastAsia"/>
        </w:rPr>
        <w:t>公尺。</w:t>
      </w:r>
    </w:p>
    <w:p w:rsidR="0095435A" w:rsidRPr="004B2E35" w:rsidRDefault="0095435A" w:rsidP="00FD6C0E">
      <w:pPr>
        <w:pStyle w:val="afb"/>
        <w:adjustRightInd w:val="0"/>
        <w:spacing w:line="300" w:lineRule="auto"/>
        <w:ind w:left="1418" w:firstLineChars="0" w:hanging="284"/>
        <w:rPr>
          <w:rFonts w:ascii="標楷體"/>
        </w:rPr>
      </w:pPr>
      <w:r w:rsidRPr="004B2E35">
        <w:rPr>
          <w:rFonts w:ascii="標楷體" w:hAnsi="標楷體"/>
        </w:rPr>
        <w:t>D.</w:t>
      </w:r>
      <w:r w:rsidRPr="004B2E35">
        <w:rPr>
          <w:rFonts w:ascii="標楷體" w:hAnsi="標楷體" w:hint="eastAsia"/>
        </w:rPr>
        <w:t>避雷系統之總接地電阻應在</w:t>
      </w:r>
      <w:r w:rsidRPr="004B2E35">
        <w:rPr>
          <w:rFonts w:ascii="標楷體" w:hAnsi="標楷體"/>
        </w:rPr>
        <w:t>10</w:t>
      </w:r>
      <w:r w:rsidRPr="004B2E35">
        <w:rPr>
          <w:rFonts w:ascii="標楷體" w:hAnsi="標楷體" w:hint="eastAsia"/>
        </w:rPr>
        <w:t>歐姆以下。</w:t>
      </w:r>
    </w:p>
    <w:p w:rsidR="0095435A" w:rsidRPr="004B2E35" w:rsidRDefault="0095435A" w:rsidP="00D6418B">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避雷針所使用之接地導線線徑及安裝規定：</w:t>
      </w:r>
    </w:p>
    <w:p w:rsidR="0095435A" w:rsidRPr="004B2E35" w:rsidRDefault="0095435A" w:rsidP="00FD6C0E">
      <w:pPr>
        <w:pStyle w:val="afb"/>
        <w:adjustRightInd w:val="0"/>
        <w:spacing w:line="300" w:lineRule="auto"/>
        <w:ind w:left="1418" w:firstLineChars="0" w:hanging="284"/>
        <w:rPr>
          <w:rFonts w:ascii="標楷體"/>
        </w:rPr>
      </w:pPr>
      <w:r w:rsidRPr="004B2E35">
        <w:rPr>
          <w:rFonts w:ascii="標楷體" w:hAnsi="標楷體"/>
        </w:rPr>
        <w:t>A.</w:t>
      </w:r>
      <w:r w:rsidRPr="004B2E35">
        <w:rPr>
          <w:rFonts w:ascii="標楷體" w:hAnsi="標楷體" w:hint="eastAsia"/>
        </w:rPr>
        <w:t>建築物高度在</w:t>
      </w:r>
      <w:r w:rsidRPr="004B2E35">
        <w:rPr>
          <w:rFonts w:ascii="標楷體" w:hAnsi="標楷體"/>
        </w:rPr>
        <w:t>36</w:t>
      </w:r>
      <w:r w:rsidRPr="004B2E35">
        <w:rPr>
          <w:rFonts w:ascii="標楷體" w:hAnsi="標楷體" w:hint="eastAsia"/>
        </w:rPr>
        <w:t>公尺以上時，應使用</w:t>
      </w:r>
      <w:r w:rsidRPr="004B2E35">
        <w:rPr>
          <w:rFonts w:ascii="標楷體" w:hAnsi="標楷體"/>
        </w:rPr>
        <w:t>100mm</w:t>
      </w:r>
      <w:r w:rsidRPr="000B0D0A">
        <w:rPr>
          <w:rFonts w:ascii="標楷體" w:hAnsi="標楷體"/>
          <w:color w:val="FF0000"/>
          <w:vertAlign w:val="superscript"/>
        </w:rPr>
        <w:t>2</w:t>
      </w:r>
      <w:r w:rsidRPr="004B2E35">
        <w:rPr>
          <w:rFonts w:ascii="標楷體" w:hAnsi="標楷體" w:hint="eastAsia"/>
        </w:rPr>
        <w:t>以上之銅線。</w:t>
      </w:r>
    </w:p>
    <w:p w:rsidR="0095435A" w:rsidRPr="004B2E35" w:rsidRDefault="0095435A" w:rsidP="00FD6C0E">
      <w:pPr>
        <w:pStyle w:val="afb"/>
        <w:adjustRightInd w:val="0"/>
        <w:spacing w:line="300" w:lineRule="auto"/>
        <w:ind w:left="1418" w:firstLineChars="0" w:hanging="284"/>
        <w:rPr>
          <w:rFonts w:ascii="標楷體"/>
        </w:rPr>
      </w:pPr>
      <w:r w:rsidRPr="004B2E35">
        <w:rPr>
          <w:rFonts w:ascii="標楷體" w:hAnsi="標楷體"/>
        </w:rPr>
        <w:t>B.</w:t>
      </w:r>
      <w:r w:rsidRPr="004B2E35">
        <w:rPr>
          <w:rFonts w:ascii="標楷體" w:hAnsi="標楷體" w:hint="eastAsia"/>
        </w:rPr>
        <w:t>建築物高度超過</w:t>
      </w:r>
      <w:r w:rsidRPr="004B2E35">
        <w:rPr>
          <w:rFonts w:ascii="標楷體" w:hAnsi="標楷體"/>
        </w:rPr>
        <w:t>30</w:t>
      </w:r>
      <w:r w:rsidRPr="004B2E35">
        <w:rPr>
          <w:rFonts w:ascii="標楷體" w:hAnsi="標楷體" w:hint="eastAsia"/>
        </w:rPr>
        <w:t>公尺，未達</w:t>
      </w:r>
      <w:r w:rsidRPr="004B2E35">
        <w:rPr>
          <w:rFonts w:ascii="標楷體" w:hAnsi="標楷體"/>
        </w:rPr>
        <w:t>36</w:t>
      </w:r>
      <w:r w:rsidRPr="004B2E35">
        <w:rPr>
          <w:rFonts w:ascii="標楷體" w:hAnsi="標楷體" w:hint="eastAsia"/>
        </w:rPr>
        <w:t>公尺時，應使用</w:t>
      </w:r>
      <w:r w:rsidRPr="004B2E35">
        <w:rPr>
          <w:rFonts w:ascii="標楷體" w:hAnsi="標楷體"/>
        </w:rPr>
        <w:t>60mm</w:t>
      </w:r>
      <w:r w:rsidRPr="000B0D0A">
        <w:rPr>
          <w:rFonts w:ascii="標楷體" w:hAnsi="標楷體"/>
          <w:color w:val="FF0000"/>
          <w:vertAlign w:val="superscript"/>
        </w:rPr>
        <w:t>2</w:t>
      </w:r>
      <w:r w:rsidRPr="004B2E35">
        <w:rPr>
          <w:rFonts w:ascii="標楷體" w:hAnsi="標楷體" w:hint="eastAsia"/>
        </w:rPr>
        <w:t>以上之銅線。</w:t>
      </w:r>
    </w:p>
    <w:p w:rsidR="0095435A" w:rsidRPr="004B2E35" w:rsidRDefault="0095435A" w:rsidP="00FD6C0E">
      <w:pPr>
        <w:pStyle w:val="afb"/>
        <w:adjustRightInd w:val="0"/>
        <w:spacing w:line="300" w:lineRule="auto"/>
        <w:ind w:left="1418" w:firstLineChars="0" w:hanging="284"/>
        <w:rPr>
          <w:rFonts w:ascii="標楷體"/>
        </w:rPr>
      </w:pPr>
      <w:r w:rsidRPr="004B2E35">
        <w:rPr>
          <w:rFonts w:ascii="標楷體" w:hAnsi="標楷體"/>
        </w:rPr>
        <w:t>C.</w:t>
      </w:r>
      <w:r w:rsidRPr="004B2E35">
        <w:rPr>
          <w:rFonts w:ascii="標楷體" w:hAnsi="標楷體" w:hint="eastAsia"/>
        </w:rPr>
        <w:t>建築物高度在</w:t>
      </w:r>
      <w:r w:rsidRPr="004B2E35">
        <w:rPr>
          <w:rFonts w:ascii="標楷體" w:hAnsi="標楷體"/>
        </w:rPr>
        <w:t>30</w:t>
      </w:r>
      <w:r w:rsidRPr="004B2E35">
        <w:rPr>
          <w:rFonts w:ascii="標楷體" w:hAnsi="標楷體" w:hint="eastAsia"/>
        </w:rPr>
        <w:t>公尺以下時，應使用</w:t>
      </w:r>
      <w:r w:rsidRPr="004B2E35">
        <w:rPr>
          <w:rFonts w:ascii="標楷體" w:hAnsi="標楷體"/>
        </w:rPr>
        <w:t>30mm</w:t>
      </w:r>
      <w:r w:rsidRPr="000B0D0A">
        <w:rPr>
          <w:rFonts w:ascii="標楷體" w:hAnsi="標楷體"/>
          <w:color w:val="FF0000"/>
          <w:vertAlign w:val="superscript"/>
        </w:rPr>
        <w:t>2</w:t>
      </w:r>
      <w:r w:rsidRPr="004B2E35">
        <w:rPr>
          <w:rFonts w:ascii="標楷體" w:hAnsi="標楷體" w:hint="eastAsia"/>
        </w:rPr>
        <w:t>以上之銅線。</w:t>
      </w:r>
    </w:p>
    <w:p w:rsidR="0095435A" w:rsidRPr="004B2E35" w:rsidRDefault="0095435A" w:rsidP="00FD6C0E">
      <w:pPr>
        <w:pStyle w:val="afb"/>
        <w:adjustRightInd w:val="0"/>
        <w:spacing w:line="300" w:lineRule="auto"/>
        <w:ind w:left="1418" w:firstLineChars="0" w:hanging="284"/>
        <w:rPr>
          <w:rFonts w:ascii="標楷體"/>
        </w:rPr>
      </w:pPr>
      <w:r w:rsidRPr="004B2E35">
        <w:rPr>
          <w:rFonts w:ascii="標楷體" w:hAnsi="標楷體"/>
        </w:rPr>
        <w:t>D.</w:t>
      </w:r>
      <w:r w:rsidRPr="004B2E35">
        <w:rPr>
          <w:rFonts w:ascii="標楷體" w:hAnsi="標楷體" w:hint="eastAsia"/>
        </w:rPr>
        <w:t>導線有被外物碰傷之虞時，應使用硬質塑膠管或非磁性金屬管保護之。</w:t>
      </w:r>
    </w:p>
    <w:p w:rsidR="0095435A" w:rsidRPr="004B2E35" w:rsidRDefault="0095435A" w:rsidP="00FD6C0E">
      <w:pPr>
        <w:pStyle w:val="afb"/>
        <w:adjustRightInd w:val="0"/>
        <w:spacing w:line="300" w:lineRule="auto"/>
        <w:ind w:left="1418" w:firstLineChars="0" w:hanging="284"/>
        <w:rPr>
          <w:rFonts w:ascii="標楷體"/>
        </w:rPr>
      </w:pPr>
      <w:r w:rsidRPr="004B2E35">
        <w:rPr>
          <w:rFonts w:ascii="標楷體" w:hAnsi="標楷體"/>
        </w:rPr>
        <w:t>E.</w:t>
      </w:r>
      <w:r w:rsidRPr="004B2E35">
        <w:rPr>
          <w:rFonts w:ascii="標楷體" w:hAnsi="標楷體" w:hint="eastAsia"/>
        </w:rPr>
        <w:t>避雷針接地導線與電力線、電話線、燃氣設備之供氣管路應離開</w:t>
      </w:r>
      <w:r w:rsidRPr="004B2E35">
        <w:rPr>
          <w:rFonts w:ascii="標楷體" w:hAnsi="標楷體"/>
        </w:rPr>
        <w:t>1</w:t>
      </w:r>
      <w:r w:rsidRPr="004B2E35">
        <w:rPr>
          <w:rFonts w:ascii="標楷體" w:hAnsi="標楷體" w:hint="eastAsia"/>
        </w:rPr>
        <w:t>公尺以上。但避雷導線與電力線、電話線、燃氣設備之供氣管路間有靜電隔離者，不在此限。</w:t>
      </w:r>
    </w:p>
    <w:p w:rsidR="0095435A" w:rsidRPr="004B2E35" w:rsidRDefault="0095435A" w:rsidP="00D6418B">
      <w:pPr>
        <w:pStyle w:val="afb"/>
        <w:tabs>
          <w:tab w:val="left" w:pos="1276"/>
        </w:tabs>
        <w:adjustRightInd w:val="0"/>
        <w:spacing w:line="300" w:lineRule="auto"/>
        <w:ind w:left="1276" w:firstLineChars="0" w:hanging="425"/>
        <w:rPr>
          <w:rFonts w:ascii="標楷體"/>
          <w:bCs/>
        </w:rPr>
      </w:pPr>
      <w:r w:rsidRPr="004B2E35">
        <w:rPr>
          <w:rFonts w:ascii="標楷體" w:hAnsi="標楷體"/>
          <w:bCs/>
        </w:rPr>
        <w:t>(6)</w:t>
      </w:r>
      <w:r w:rsidRPr="004B2E35">
        <w:rPr>
          <w:rFonts w:ascii="標楷體"/>
          <w:bCs/>
        </w:rPr>
        <w:tab/>
      </w:r>
      <w:r w:rsidRPr="004B2E35">
        <w:rPr>
          <w:rFonts w:ascii="標楷體" w:hAnsi="標楷體" w:hint="eastAsia"/>
          <w:bCs/>
        </w:rPr>
        <w:t>導線施工規定</w:t>
      </w:r>
      <w:r w:rsidRPr="004B2E35">
        <w:rPr>
          <w:rFonts w:ascii="標楷體" w:hAnsi="標楷體"/>
          <w:bCs/>
        </w:rPr>
        <w:t>:</w:t>
      </w:r>
    </w:p>
    <w:p w:rsidR="0095435A" w:rsidRPr="004B2E35" w:rsidRDefault="0095435A" w:rsidP="00D6418B">
      <w:pPr>
        <w:pStyle w:val="afb"/>
        <w:adjustRightInd w:val="0"/>
        <w:spacing w:line="300" w:lineRule="auto"/>
        <w:ind w:left="1531" w:firstLineChars="0" w:hanging="397"/>
        <w:rPr>
          <w:rFonts w:ascii="標楷體" w:cs="細明體"/>
          <w:bCs/>
          <w:kern w:val="0"/>
          <w:szCs w:val="24"/>
        </w:rPr>
      </w:pPr>
      <w:r w:rsidRPr="004B2E35">
        <w:rPr>
          <w:rFonts w:ascii="標楷體" w:hAnsi="標楷體"/>
          <w:bCs/>
        </w:rPr>
        <w:t>A.</w:t>
      </w:r>
      <w:r w:rsidRPr="004B2E35">
        <w:rPr>
          <w:rFonts w:ascii="標楷體" w:hAnsi="標楷體" w:cs="細明體" w:hint="eastAsia"/>
          <w:bCs/>
          <w:kern w:val="0"/>
          <w:szCs w:val="24"/>
        </w:rPr>
        <w:t>導線應儘量避免連接。</w:t>
      </w:r>
    </w:p>
    <w:p w:rsidR="0095435A" w:rsidRPr="004B2E35" w:rsidRDefault="0095435A" w:rsidP="00D6418B">
      <w:pPr>
        <w:pStyle w:val="afb"/>
        <w:adjustRightInd w:val="0"/>
        <w:spacing w:line="300" w:lineRule="auto"/>
        <w:ind w:left="1531" w:firstLineChars="0" w:hanging="397"/>
        <w:rPr>
          <w:rFonts w:ascii="標楷體" w:cs="細明體"/>
          <w:bCs/>
          <w:kern w:val="0"/>
          <w:szCs w:val="24"/>
        </w:rPr>
      </w:pPr>
      <w:r w:rsidRPr="004B2E35">
        <w:rPr>
          <w:rFonts w:ascii="標楷體" w:hAnsi="標楷體" w:cs="細明體"/>
          <w:bCs/>
          <w:kern w:val="0"/>
          <w:szCs w:val="24"/>
        </w:rPr>
        <w:t>B.</w:t>
      </w:r>
      <w:r w:rsidRPr="004B2E35">
        <w:rPr>
          <w:rFonts w:ascii="標楷體" w:hAnsi="標楷體" w:cs="細明體" w:hint="eastAsia"/>
          <w:bCs/>
          <w:kern w:val="0"/>
          <w:szCs w:val="24"/>
        </w:rPr>
        <w:t>導線之連接須以銅焊或銀焊為之，不得僅以螺絲連接。</w:t>
      </w:r>
    </w:p>
    <w:p w:rsidR="0095435A" w:rsidRPr="004B2E35" w:rsidRDefault="0095435A" w:rsidP="00D6418B">
      <w:pPr>
        <w:pStyle w:val="afb"/>
        <w:adjustRightInd w:val="0"/>
        <w:spacing w:line="300" w:lineRule="auto"/>
        <w:ind w:left="1531" w:firstLineChars="0" w:hanging="397"/>
        <w:rPr>
          <w:rFonts w:ascii="標楷體" w:cs="細明體"/>
          <w:bCs/>
          <w:kern w:val="0"/>
          <w:szCs w:val="24"/>
        </w:rPr>
      </w:pPr>
      <w:r w:rsidRPr="004B2E35">
        <w:rPr>
          <w:rFonts w:ascii="標楷體" w:hAnsi="標楷體" w:cs="細明體"/>
          <w:bCs/>
          <w:kern w:val="0"/>
          <w:szCs w:val="24"/>
        </w:rPr>
        <w:t xml:space="preserve">C. </w:t>
      </w:r>
      <w:r w:rsidRPr="004B2E35">
        <w:rPr>
          <w:rFonts w:ascii="標楷體" w:hAnsi="標楷體" w:cs="細明體" w:hint="eastAsia"/>
          <w:bCs/>
          <w:kern w:val="0"/>
          <w:szCs w:val="24"/>
        </w:rPr>
        <w:t>線轉彎時其彎曲半徑應在二十公分以上。</w:t>
      </w:r>
    </w:p>
    <w:p w:rsidR="0095435A" w:rsidRPr="004B2E35" w:rsidRDefault="0095435A" w:rsidP="00D6418B">
      <w:pPr>
        <w:pStyle w:val="afb"/>
        <w:adjustRightInd w:val="0"/>
        <w:spacing w:line="300" w:lineRule="auto"/>
        <w:ind w:left="1531" w:firstLineChars="0" w:hanging="397"/>
        <w:rPr>
          <w:rFonts w:ascii="標楷體" w:cs="細明體"/>
          <w:bCs/>
          <w:kern w:val="0"/>
          <w:szCs w:val="24"/>
        </w:rPr>
      </w:pPr>
      <w:r w:rsidRPr="004B2E35">
        <w:rPr>
          <w:rFonts w:ascii="標楷體" w:hAnsi="標楷體" w:cs="細明體"/>
          <w:bCs/>
          <w:kern w:val="0"/>
          <w:szCs w:val="24"/>
        </w:rPr>
        <w:t>D.</w:t>
      </w:r>
      <w:r w:rsidRPr="004B2E35">
        <w:rPr>
          <w:rFonts w:ascii="標楷體" w:hAnsi="標楷體" w:cs="細明體" w:hint="eastAsia"/>
          <w:bCs/>
          <w:kern w:val="0"/>
          <w:szCs w:val="24"/>
        </w:rPr>
        <w:t>導線每隔二公尺須用適當之固定器固定於建築物上。</w:t>
      </w:r>
    </w:p>
    <w:p w:rsidR="0095435A" w:rsidRPr="004B2E35" w:rsidRDefault="0095435A" w:rsidP="00D6418B">
      <w:pPr>
        <w:pStyle w:val="afc"/>
        <w:kinsoku/>
        <w:spacing w:after="120"/>
        <w:textAlignment w:val="auto"/>
        <w:outlineLvl w:val="1"/>
        <w:rPr>
          <w:rFonts w:ascii="標楷體"/>
          <w:spacing w:val="0"/>
          <w:kern w:val="2"/>
          <w:szCs w:val="28"/>
        </w:rPr>
      </w:pPr>
      <w:bookmarkStart w:id="5" w:name="_Toc31976803"/>
    </w:p>
    <w:p w:rsidR="0095435A" w:rsidRPr="004B2E35" w:rsidRDefault="0095435A" w:rsidP="00D6418B">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2</w:t>
      </w:r>
      <w:r w:rsidRPr="004B2E35">
        <w:rPr>
          <w:rFonts w:ascii="標楷體"/>
          <w:spacing w:val="0"/>
          <w:kern w:val="2"/>
          <w:szCs w:val="28"/>
        </w:rPr>
        <w:t>.</w:t>
      </w:r>
      <w:r w:rsidRPr="004B2E35">
        <w:rPr>
          <w:rFonts w:ascii="標楷體" w:hAnsi="標楷體"/>
          <w:spacing w:val="0"/>
          <w:kern w:val="2"/>
          <w:szCs w:val="28"/>
        </w:rPr>
        <w:t>3</w:t>
      </w:r>
      <w:r w:rsidRPr="004B2E35">
        <w:rPr>
          <w:rFonts w:ascii="標楷體" w:hAnsi="標楷體" w:hint="eastAsia"/>
          <w:spacing w:val="0"/>
          <w:kern w:val="2"/>
          <w:szCs w:val="28"/>
        </w:rPr>
        <w:t>電線電纜工程</w:t>
      </w:r>
      <w:bookmarkEnd w:id="5"/>
    </w:p>
    <w:p w:rsidR="0095435A" w:rsidRPr="004B2E35" w:rsidRDefault="0095435A" w:rsidP="00D6418B">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2.3.1</w:t>
      </w:r>
      <w:r w:rsidRPr="004B2E35">
        <w:rPr>
          <w:rFonts w:ascii="標楷體" w:hAnsi="標楷體" w:hint="eastAsia"/>
          <w:spacing w:val="0"/>
          <w:kern w:val="2"/>
        </w:rPr>
        <w:t>導線的規格</w:t>
      </w:r>
    </w:p>
    <w:p w:rsidR="0095435A" w:rsidRPr="004B2E35" w:rsidRDefault="0095435A" w:rsidP="00D6418B">
      <w:pPr>
        <w:pStyle w:val="afb"/>
        <w:adjustRightInd w:val="0"/>
        <w:spacing w:line="300" w:lineRule="auto"/>
        <w:ind w:left="567" w:firstLineChars="0" w:firstLine="567"/>
        <w:rPr>
          <w:rFonts w:ascii="標楷體"/>
        </w:rPr>
      </w:pPr>
      <w:r w:rsidRPr="004B2E35">
        <w:rPr>
          <w:rFonts w:ascii="標楷體" w:hAnsi="標楷體" w:hint="eastAsia"/>
        </w:rPr>
        <w:t>導線之粗細各國有各自的規格標準，稱為線規（</w:t>
      </w:r>
      <w:r w:rsidRPr="004B2E35">
        <w:rPr>
          <w:rFonts w:ascii="標楷體" w:hAnsi="標楷體"/>
        </w:rPr>
        <w:t>Wire Gauge</w:t>
      </w:r>
      <w:r w:rsidRPr="004B2E35">
        <w:rPr>
          <w:rFonts w:ascii="標楷體" w:hAnsi="標楷體" w:hint="eastAsia"/>
        </w:rPr>
        <w:t>）簡稱</w:t>
      </w:r>
      <w:r w:rsidRPr="004B2E35">
        <w:rPr>
          <w:rFonts w:ascii="標楷體" w:hAnsi="標楷體"/>
        </w:rPr>
        <w:t>WG</w:t>
      </w:r>
      <w:r w:rsidRPr="004B2E35">
        <w:rPr>
          <w:rFonts w:ascii="標楷體" w:hAnsi="標楷體" w:hint="eastAsia"/>
        </w:rPr>
        <w:t>，而線徑粗細常以數字代號表示稱為線號。</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中</w:t>
      </w:r>
      <w:r w:rsidR="00FD7106" w:rsidRPr="004B2E35">
        <w:rPr>
          <w:rFonts w:ascii="標楷體" w:hAnsi="標楷體" w:hint="eastAsia"/>
        </w:rPr>
        <w:t>華民</w:t>
      </w:r>
      <w:r w:rsidRPr="004B2E35">
        <w:rPr>
          <w:rFonts w:ascii="標楷體" w:hAnsi="標楷體" w:hint="eastAsia"/>
        </w:rPr>
        <w:t>國線規（</w:t>
      </w:r>
      <w:r w:rsidRPr="004B2E35">
        <w:rPr>
          <w:rFonts w:ascii="標楷體" w:hAnsi="標楷體"/>
        </w:rPr>
        <w:t>CWG</w:t>
      </w:r>
      <w:r w:rsidRPr="004B2E35">
        <w:rPr>
          <w:rFonts w:ascii="標楷體" w:hAnsi="標楷體" w:hint="eastAsia"/>
        </w:rPr>
        <w:t>）：即公制線規，單心線以直徑</w:t>
      </w:r>
      <w:r w:rsidRPr="004B2E35">
        <w:rPr>
          <w:rFonts w:ascii="標楷體" w:hAnsi="標楷體"/>
        </w:rPr>
        <w:t>mm</w:t>
      </w:r>
      <w:r w:rsidRPr="004B2E35">
        <w:rPr>
          <w:rFonts w:ascii="標楷體" w:hAnsi="標楷體" w:hint="eastAsia"/>
        </w:rPr>
        <w:t>表示，絞線以</w:t>
      </w:r>
      <w:r w:rsidRPr="004B2E35">
        <w:rPr>
          <w:rFonts w:ascii="標楷體" w:hAnsi="標楷體" w:hint="eastAsia"/>
        </w:rPr>
        <w:lastRenderedPageBreak/>
        <w:t>截面積</w:t>
      </w:r>
      <w:r w:rsidRPr="004B2E35">
        <w:rPr>
          <w:rFonts w:ascii="標楷體" w:hAnsi="標楷體"/>
        </w:rPr>
        <w:t>mm</w:t>
      </w:r>
      <w:r w:rsidRPr="004B2E35">
        <w:rPr>
          <w:rFonts w:ascii="標楷體" w:hAnsi="標楷體"/>
          <w:spacing w:val="-14"/>
          <w:vertAlign w:val="superscript"/>
        </w:rPr>
        <w:t>2</w:t>
      </w:r>
      <w:r w:rsidRPr="004B2E35">
        <w:rPr>
          <w:rFonts w:ascii="標楷體" w:hAnsi="標楷體" w:hint="eastAsia"/>
        </w:rPr>
        <w:t>表示。例如</w:t>
      </w:r>
      <w:r w:rsidR="00B24FD7" w:rsidRPr="004B2E35">
        <w:rPr>
          <w:rFonts w:ascii="標楷體" w:hAnsi="標楷體" w:hint="eastAsia"/>
        </w:rPr>
        <w:t>3</w:t>
      </w:r>
      <w:r w:rsidRPr="004B2E35">
        <w:rPr>
          <w:rFonts w:ascii="標楷體" w:hAnsi="標楷體"/>
        </w:rPr>
        <w:t>.5 mm</w:t>
      </w:r>
      <w:r w:rsidRPr="004B2E35">
        <w:rPr>
          <w:rFonts w:ascii="標楷體" w:hAnsi="標楷體"/>
          <w:spacing w:val="-14"/>
          <w:vertAlign w:val="superscript"/>
        </w:rPr>
        <w:t>2</w:t>
      </w:r>
      <w:r w:rsidRPr="004B2E35">
        <w:rPr>
          <w:rFonts w:ascii="標楷體" w:hAnsi="標楷體" w:hint="eastAsia"/>
        </w:rPr>
        <w:t>、</w:t>
      </w:r>
      <w:r w:rsidR="00B24FD7" w:rsidRPr="004B2E35">
        <w:rPr>
          <w:rFonts w:ascii="標楷體" w:hAnsi="標楷體" w:hint="eastAsia"/>
        </w:rPr>
        <w:t>5.5</w:t>
      </w:r>
      <w:r w:rsidRPr="004B2E35">
        <w:rPr>
          <w:rFonts w:ascii="標楷體" w:hAnsi="標楷體"/>
        </w:rPr>
        <w:t xml:space="preserve"> mm</w:t>
      </w:r>
      <w:r w:rsidRPr="004B2E35">
        <w:rPr>
          <w:rFonts w:ascii="標楷體" w:hAnsi="標楷體"/>
          <w:spacing w:val="-14"/>
          <w:vertAlign w:val="superscript"/>
        </w:rPr>
        <w:t>2</w:t>
      </w:r>
      <w:r w:rsidRPr="004B2E35">
        <w:rPr>
          <w:rFonts w:ascii="標楷體" w:hAnsi="標楷體" w:hint="eastAsia"/>
        </w:rPr>
        <w:t>、</w:t>
      </w:r>
      <w:r w:rsidR="00B24FD7" w:rsidRPr="004B2E35">
        <w:rPr>
          <w:rFonts w:ascii="標楷體" w:hAnsi="標楷體" w:hint="eastAsia"/>
        </w:rPr>
        <w:t>8</w:t>
      </w:r>
      <w:r w:rsidRPr="004B2E35">
        <w:rPr>
          <w:rFonts w:ascii="標楷體" w:hAnsi="標楷體"/>
        </w:rPr>
        <w:t xml:space="preserve"> mm</w:t>
      </w:r>
      <w:r w:rsidRPr="004B2E35">
        <w:rPr>
          <w:rFonts w:ascii="標楷體" w:hAnsi="標楷體"/>
          <w:spacing w:val="-14"/>
          <w:vertAlign w:val="superscript"/>
        </w:rPr>
        <w:t>2</w:t>
      </w:r>
      <w:r w:rsidRPr="004B2E35">
        <w:rPr>
          <w:rFonts w:ascii="標楷體" w:hAnsi="標楷體" w:hint="eastAsia"/>
        </w:rPr>
        <w:t>、</w:t>
      </w:r>
      <w:r w:rsidRPr="004B2E35">
        <w:rPr>
          <w:rFonts w:ascii="標楷體" w:hAnsi="標楷體"/>
        </w:rPr>
        <w:t>1</w:t>
      </w:r>
      <w:r w:rsidR="00B24FD7" w:rsidRPr="004B2E35">
        <w:rPr>
          <w:rFonts w:ascii="標楷體" w:hAnsi="標楷體"/>
        </w:rPr>
        <w:t>4</w:t>
      </w:r>
      <w:r w:rsidRPr="004B2E35">
        <w:rPr>
          <w:rFonts w:ascii="標楷體" w:hAnsi="標楷體"/>
        </w:rPr>
        <w:t xml:space="preserve"> mm</w:t>
      </w:r>
      <w:r w:rsidRPr="004B2E35">
        <w:rPr>
          <w:rFonts w:ascii="標楷體" w:hAnsi="標楷體"/>
          <w:spacing w:val="-14"/>
          <w:vertAlign w:val="superscript"/>
        </w:rPr>
        <w:t>2</w:t>
      </w:r>
      <w:r w:rsidRPr="004B2E35">
        <w:rPr>
          <w:rFonts w:ascii="標楷體" w:hAnsi="標楷體" w:hint="eastAsia"/>
        </w:rPr>
        <w:t>、</w:t>
      </w:r>
      <w:r w:rsidR="00B24FD7" w:rsidRPr="004B2E35">
        <w:rPr>
          <w:rFonts w:ascii="標楷體" w:hAnsi="標楷體" w:hint="eastAsia"/>
        </w:rPr>
        <w:t>22</w:t>
      </w:r>
      <w:r w:rsidRPr="004B2E35">
        <w:rPr>
          <w:rFonts w:ascii="標楷體" w:hAnsi="標楷體"/>
        </w:rPr>
        <w:t xml:space="preserve"> mm</w:t>
      </w:r>
      <w:r w:rsidRPr="004B2E35">
        <w:rPr>
          <w:rFonts w:ascii="標楷體" w:hAnsi="標楷體"/>
          <w:spacing w:val="-14"/>
          <w:vertAlign w:val="superscript"/>
        </w:rPr>
        <w:t>2</w:t>
      </w:r>
      <w:r w:rsidRPr="004B2E35">
        <w:rPr>
          <w:rFonts w:ascii="標楷體" w:hAnsi="標楷體" w:hint="eastAsia"/>
        </w:rPr>
        <w:t>、</w:t>
      </w:r>
      <w:r w:rsidR="00B24FD7" w:rsidRPr="004B2E35">
        <w:rPr>
          <w:rFonts w:ascii="標楷體" w:hAnsi="標楷體" w:hint="eastAsia"/>
        </w:rPr>
        <w:t>30</w:t>
      </w:r>
      <w:r w:rsidRPr="004B2E35">
        <w:rPr>
          <w:rFonts w:ascii="標楷體" w:hAnsi="標楷體"/>
        </w:rPr>
        <w:t xml:space="preserve"> mm</w:t>
      </w:r>
      <w:r w:rsidRPr="004B2E35">
        <w:rPr>
          <w:rFonts w:ascii="標楷體" w:hAnsi="標楷體"/>
          <w:spacing w:val="-14"/>
          <w:vertAlign w:val="superscript"/>
        </w:rPr>
        <w:t>2</w:t>
      </w:r>
      <w:r w:rsidRPr="004B2E35">
        <w:rPr>
          <w:rFonts w:ascii="標楷體" w:hAnsi="標楷體" w:hint="eastAsia"/>
        </w:rPr>
        <w:t>、</w:t>
      </w:r>
      <w:r w:rsidR="00B24FD7" w:rsidRPr="004B2E35">
        <w:rPr>
          <w:rFonts w:ascii="標楷體" w:hAnsi="標楷體"/>
        </w:rPr>
        <w:t>38</w:t>
      </w:r>
      <w:r w:rsidRPr="004B2E35">
        <w:rPr>
          <w:rFonts w:ascii="標楷體" w:hAnsi="標楷體"/>
        </w:rPr>
        <w:t xml:space="preserve"> mm</w:t>
      </w:r>
      <w:r w:rsidRPr="004B2E35">
        <w:rPr>
          <w:rFonts w:ascii="標楷體" w:hAnsi="標楷體"/>
          <w:spacing w:val="-14"/>
          <w:vertAlign w:val="superscript"/>
        </w:rPr>
        <w:t>2</w:t>
      </w:r>
      <w:r w:rsidRPr="004B2E35">
        <w:rPr>
          <w:rFonts w:ascii="標楷體" w:hAnsi="標楷體" w:hint="eastAsia"/>
        </w:rPr>
        <w:t>、</w:t>
      </w:r>
      <w:r w:rsidRPr="004B2E35">
        <w:rPr>
          <w:rFonts w:ascii="標楷體" w:hAnsi="標楷體"/>
        </w:rPr>
        <w:t>50 mm</w:t>
      </w:r>
      <w:r w:rsidRPr="004B2E35">
        <w:rPr>
          <w:rFonts w:ascii="標楷體" w:hAnsi="標楷體"/>
          <w:spacing w:val="-14"/>
          <w:vertAlign w:val="superscript"/>
        </w:rPr>
        <w:t>2</w:t>
      </w:r>
      <w:r w:rsidRPr="004B2E35">
        <w:rPr>
          <w:rFonts w:ascii="標楷體" w:hAnsi="標楷體" w:hint="eastAsia"/>
        </w:rPr>
        <w:t>、</w:t>
      </w:r>
      <w:r w:rsidR="00B24FD7" w:rsidRPr="004B2E35">
        <w:rPr>
          <w:rFonts w:ascii="標楷體" w:hAnsi="標楷體" w:hint="eastAsia"/>
        </w:rPr>
        <w:t>6</w:t>
      </w:r>
      <w:r w:rsidRPr="004B2E35">
        <w:rPr>
          <w:rFonts w:ascii="標楷體" w:hAnsi="標楷體"/>
        </w:rPr>
        <w:t>0 mm</w:t>
      </w:r>
      <w:r w:rsidRPr="004B2E35">
        <w:rPr>
          <w:rFonts w:ascii="標楷體" w:hAnsi="標楷體"/>
          <w:spacing w:val="-14"/>
          <w:vertAlign w:val="superscript"/>
        </w:rPr>
        <w:t>2</w:t>
      </w:r>
      <w:r w:rsidRPr="004B2E35">
        <w:rPr>
          <w:rFonts w:ascii="標楷體" w:hAnsi="標楷體" w:hint="eastAsia"/>
        </w:rPr>
        <w:t>、</w:t>
      </w:r>
      <w:r w:rsidR="00B24FD7" w:rsidRPr="004B2E35">
        <w:rPr>
          <w:rFonts w:ascii="標楷體" w:hAnsi="標楷體" w:hint="eastAsia"/>
        </w:rPr>
        <w:t>80</w:t>
      </w:r>
      <w:r w:rsidRPr="004B2E35">
        <w:rPr>
          <w:rFonts w:ascii="標楷體" w:hAnsi="標楷體"/>
        </w:rPr>
        <w:t xml:space="preserve"> mm</w:t>
      </w:r>
      <w:r w:rsidRPr="004B2E35">
        <w:rPr>
          <w:rFonts w:ascii="標楷體" w:hAnsi="標楷體"/>
          <w:spacing w:val="-14"/>
          <w:vertAlign w:val="superscript"/>
        </w:rPr>
        <w:t>2</w:t>
      </w:r>
      <w:r w:rsidRPr="004B2E35">
        <w:rPr>
          <w:rFonts w:ascii="標楷體" w:hAnsi="標楷體" w:hint="eastAsia"/>
        </w:rPr>
        <w:t>、</w:t>
      </w:r>
      <w:r w:rsidRPr="004B2E35">
        <w:rPr>
          <w:rFonts w:ascii="標楷體" w:hAnsi="標楷體"/>
        </w:rPr>
        <w:t>1</w:t>
      </w:r>
      <w:r w:rsidR="00B24FD7" w:rsidRPr="004B2E35">
        <w:rPr>
          <w:rFonts w:ascii="標楷體" w:hAnsi="標楷體"/>
        </w:rPr>
        <w:t>0</w:t>
      </w:r>
      <w:r w:rsidRPr="004B2E35">
        <w:rPr>
          <w:rFonts w:ascii="標楷體" w:hAnsi="標楷體"/>
        </w:rPr>
        <w:t>0 mm</w:t>
      </w:r>
      <w:r w:rsidRPr="004B2E35">
        <w:rPr>
          <w:rFonts w:ascii="標楷體" w:hAnsi="標楷體"/>
          <w:spacing w:val="-14"/>
          <w:vertAlign w:val="superscript"/>
        </w:rPr>
        <w:t>2</w:t>
      </w:r>
      <w:r w:rsidRPr="004B2E35">
        <w:rPr>
          <w:rFonts w:ascii="標楷體" w:hAnsi="標楷體" w:hint="eastAsia"/>
        </w:rPr>
        <w:t>、</w:t>
      </w:r>
      <w:r w:rsidRPr="004B2E35">
        <w:rPr>
          <w:rFonts w:ascii="標楷體" w:hAnsi="標楷體"/>
        </w:rPr>
        <w:t>1</w:t>
      </w:r>
      <w:r w:rsidR="00B24FD7" w:rsidRPr="004B2E35">
        <w:rPr>
          <w:rFonts w:ascii="標楷體" w:hAnsi="標楷體"/>
        </w:rPr>
        <w:t>2</w:t>
      </w:r>
      <w:r w:rsidR="003508D0">
        <w:rPr>
          <w:rFonts w:ascii="標楷體" w:hAnsi="標楷體"/>
        </w:rPr>
        <w:t>5</w:t>
      </w:r>
      <w:r w:rsidRPr="004B2E35">
        <w:rPr>
          <w:rFonts w:ascii="標楷體" w:hAnsi="標楷體"/>
        </w:rPr>
        <w:t xml:space="preserve"> mm</w:t>
      </w:r>
      <w:r w:rsidRPr="004B2E35">
        <w:rPr>
          <w:rFonts w:ascii="標楷體" w:hAnsi="標楷體"/>
          <w:spacing w:val="-14"/>
          <w:vertAlign w:val="superscript"/>
        </w:rPr>
        <w:t>2</w:t>
      </w:r>
      <w:r w:rsidRPr="004B2E35">
        <w:rPr>
          <w:rFonts w:ascii="標楷體" w:hAnsi="標楷體" w:hint="eastAsia"/>
        </w:rPr>
        <w:t>、</w:t>
      </w:r>
      <w:r w:rsidRPr="004B2E35">
        <w:rPr>
          <w:rFonts w:ascii="標楷體" w:hAnsi="標楷體"/>
        </w:rPr>
        <w:t>1</w:t>
      </w:r>
      <w:r w:rsidR="00B24FD7" w:rsidRPr="004B2E35">
        <w:rPr>
          <w:rFonts w:ascii="標楷體" w:hAnsi="標楷體"/>
        </w:rPr>
        <w:t>50</w:t>
      </w:r>
      <w:r w:rsidRPr="004B2E35">
        <w:rPr>
          <w:rFonts w:ascii="標楷體" w:hAnsi="標楷體"/>
        </w:rPr>
        <w:t xml:space="preserve"> mm</w:t>
      </w:r>
      <w:r w:rsidRPr="004B2E35">
        <w:rPr>
          <w:rFonts w:ascii="標楷體" w:hAnsi="標楷體"/>
          <w:spacing w:val="-14"/>
          <w:vertAlign w:val="superscript"/>
        </w:rPr>
        <w:t>2</w:t>
      </w:r>
      <w:r w:rsidRPr="004B2E35">
        <w:rPr>
          <w:rFonts w:ascii="標楷體" w:hAnsi="標楷體" w:hint="eastAsia"/>
        </w:rPr>
        <w:t>、</w:t>
      </w:r>
      <w:r w:rsidRPr="004B2E35">
        <w:rPr>
          <w:rFonts w:ascii="標楷體" w:hAnsi="標楷體"/>
        </w:rPr>
        <w:t>2</w:t>
      </w:r>
      <w:r w:rsidR="00B24FD7" w:rsidRPr="004B2E35">
        <w:rPr>
          <w:rFonts w:ascii="標楷體" w:hAnsi="標楷體"/>
        </w:rPr>
        <w:t>0</w:t>
      </w:r>
      <w:r w:rsidRPr="004B2E35">
        <w:rPr>
          <w:rFonts w:ascii="標楷體" w:hAnsi="標楷體"/>
        </w:rPr>
        <w:t>0 mm</w:t>
      </w:r>
      <w:r w:rsidRPr="004B2E35">
        <w:rPr>
          <w:rFonts w:ascii="標楷體" w:hAnsi="標楷體"/>
          <w:spacing w:val="-14"/>
          <w:vertAlign w:val="superscript"/>
        </w:rPr>
        <w:t>2</w:t>
      </w:r>
      <w:r w:rsidRPr="004B2E35">
        <w:rPr>
          <w:rFonts w:ascii="標楷體" w:hAnsi="標楷體" w:hint="eastAsia"/>
        </w:rPr>
        <w:t>、</w:t>
      </w:r>
      <w:r w:rsidR="00B24FD7" w:rsidRPr="004B2E35">
        <w:rPr>
          <w:rFonts w:ascii="標楷體" w:hAnsi="標楷體"/>
        </w:rPr>
        <w:t>25</w:t>
      </w:r>
      <w:r w:rsidRPr="004B2E35">
        <w:rPr>
          <w:rFonts w:ascii="標楷體" w:hAnsi="標楷體"/>
        </w:rPr>
        <w:t>0 mm</w:t>
      </w:r>
      <w:r w:rsidRPr="004B2E35">
        <w:rPr>
          <w:rFonts w:ascii="標楷體" w:hAnsi="標楷體"/>
          <w:spacing w:val="-14"/>
          <w:vertAlign w:val="superscript"/>
        </w:rPr>
        <w:t>2</w:t>
      </w:r>
      <w:r w:rsidRPr="004B2E35">
        <w:rPr>
          <w:rFonts w:ascii="標楷體" w:hAnsi="標楷體" w:hint="eastAsia"/>
        </w:rPr>
        <w:t>等。</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美國線規（</w:t>
      </w:r>
      <w:r w:rsidRPr="004B2E35">
        <w:rPr>
          <w:rFonts w:ascii="標楷體" w:hAnsi="標楷體"/>
        </w:rPr>
        <w:t>AWG</w:t>
      </w:r>
      <w:r w:rsidRPr="004B2E35">
        <w:rPr>
          <w:rFonts w:ascii="標楷體" w:hAnsi="標楷體" w:hint="eastAsia"/>
        </w:rPr>
        <w:t>）：以</w:t>
      </w:r>
      <w:r w:rsidRPr="004B2E35">
        <w:rPr>
          <w:rFonts w:ascii="標楷體" w:hAnsi="標楷體"/>
        </w:rPr>
        <w:t>0.001</w:t>
      </w:r>
      <w:r w:rsidRPr="004B2E35">
        <w:rPr>
          <w:rFonts w:ascii="標楷體" w:hAnsi="標楷體" w:hint="eastAsia"/>
        </w:rPr>
        <w:t>英吋的直徑稱為</w:t>
      </w:r>
      <w:r w:rsidRPr="004B2E35">
        <w:rPr>
          <w:rFonts w:ascii="標楷體" w:hAnsi="標楷體"/>
        </w:rPr>
        <w:t>1</w:t>
      </w:r>
      <w:r w:rsidRPr="004B2E35">
        <w:rPr>
          <w:rFonts w:ascii="標楷體" w:hAnsi="標楷體" w:hint="eastAsia"/>
        </w:rPr>
        <w:t>密爾（</w:t>
      </w:r>
      <w:r w:rsidRPr="004B2E35">
        <w:rPr>
          <w:rFonts w:ascii="標楷體" w:hAnsi="標楷體"/>
        </w:rPr>
        <w:t>mil</w:t>
      </w:r>
      <w:r w:rsidRPr="004B2E35">
        <w:rPr>
          <w:rFonts w:ascii="標楷體" w:hAnsi="標楷體" w:hint="eastAsia"/>
        </w:rPr>
        <w:t>），將直徑</w:t>
      </w:r>
      <w:r w:rsidRPr="004B2E35">
        <w:rPr>
          <w:rFonts w:ascii="標楷體" w:hAnsi="標楷體"/>
        </w:rPr>
        <w:t>0.460</w:t>
      </w:r>
      <w:r w:rsidRPr="004B2E35">
        <w:rPr>
          <w:rFonts w:ascii="標楷體" w:hAnsi="標楷體" w:hint="eastAsia"/>
        </w:rPr>
        <w:t>英吋訂為</w:t>
      </w:r>
      <w:r w:rsidRPr="004B2E35">
        <w:rPr>
          <w:rFonts w:ascii="標楷體"/>
        </w:rPr>
        <w:t>00</w:t>
      </w:r>
      <w:r w:rsidRPr="004B2E35">
        <w:rPr>
          <w:rFonts w:ascii="標楷體" w:hAnsi="標楷體" w:hint="eastAsia"/>
        </w:rPr>
        <w:t>號（或</w:t>
      </w:r>
      <w:r w:rsidRPr="004B2E35">
        <w:rPr>
          <w:rFonts w:ascii="標楷體" w:hAnsi="標楷體"/>
        </w:rPr>
        <w:t>4/0</w:t>
      </w:r>
      <w:r w:rsidRPr="004B2E35">
        <w:rPr>
          <w:rFonts w:ascii="標楷體" w:hAnsi="標楷體" w:hint="eastAsia"/>
        </w:rPr>
        <w:t>），直徑</w:t>
      </w:r>
      <w:r w:rsidRPr="004B2E35">
        <w:rPr>
          <w:rFonts w:ascii="標楷體" w:hAnsi="標楷體"/>
        </w:rPr>
        <w:t>0.005</w:t>
      </w:r>
      <w:r w:rsidRPr="004B2E35">
        <w:rPr>
          <w:rFonts w:ascii="標楷體" w:hAnsi="標楷體" w:hint="eastAsia"/>
        </w:rPr>
        <w:t>英吋訂為</w:t>
      </w:r>
      <w:r w:rsidRPr="004B2E35">
        <w:rPr>
          <w:rFonts w:ascii="標楷體" w:hAnsi="標楷體"/>
        </w:rPr>
        <w:t>36</w:t>
      </w:r>
      <w:r w:rsidRPr="004B2E35">
        <w:rPr>
          <w:rFonts w:ascii="標楷體" w:hAnsi="標楷體" w:hint="eastAsia"/>
        </w:rPr>
        <w:t>號，號數愈大導線愈細。直徑大於</w:t>
      </w:r>
      <w:r w:rsidRPr="004B2E35">
        <w:rPr>
          <w:rFonts w:ascii="標楷體" w:hAnsi="標楷體"/>
        </w:rPr>
        <w:t>0.460</w:t>
      </w:r>
      <w:r w:rsidRPr="004B2E35">
        <w:rPr>
          <w:rFonts w:ascii="標楷體" w:hAnsi="標楷體" w:hint="eastAsia"/>
        </w:rPr>
        <w:t>英吋者，改以面積表示，稱為圓密爾（</w:t>
      </w:r>
      <w:r w:rsidRPr="004B2E35">
        <w:rPr>
          <w:rFonts w:ascii="標楷體" w:hAnsi="標楷體"/>
        </w:rPr>
        <w:t>CM</w:t>
      </w:r>
      <w:r w:rsidRPr="004B2E35">
        <w:rPr>
          <w:rFonts w:ascii="標楷體" w:hAnsi="標楷體" w:hint="eastAsia"/>
        </w:rPr>
        <w:t>），</w:t>
      </w:r>
      <w:r w:rsidRPr="004B2E35">
        <w:rPr>
          <w:rFonts w:ascii="標楷體" w:hAnsi="標楷體"/>
        </w:rPr>
        <w:t>4/0</w:t>
      </w:r>
      <w:r w:rsidRPr="004B2E35">
        <w:rPr>
          <w:rFonts w:ascii="標楷體" w:hAnsi="標楷體" w:hint="eastAsia"/>
        </w:rPr>
        <w:t>號之截面積為</w:t>
      </w:r>
      <w:r w:rsidRPr="004B2E35">
        <w:rPr>
          <w:rFonts w:ascii="標楷體" w:hAnsi="標楷體"/>
        </w:rPr>
        <w:t>460</w:t>
      </w:r>
      <w:r w:rsidRPr="004B2E35">
        <w:rPr>
          <w:rFonts w:ascii="標楷體" w:hAnsi="標楷體"/>
          <w:vertAlign w:val="superscript"/>
        </w:rPr>
        <w:t>2</w:t>
      </w:r>
      <w:r w:rsidRPr="004B2E35">
        <w:rPr>
          <w:rFonts w:ascii="標楷體" w:hAnsi="標楷體"/>
        </w:rPr>
        <w:t xml:space="preserve">=211,600CM, </w:t>
      </w:r>
      <w:r w:rsidRPr="004B2E35">
        <w:rPr>
          <w:rFonts w:ascii="標楷體" w:hAnsi="標楷體" w:hint="eastAsia"/>
        </w:rPr>
        <w:t>而截面積自</w:t>
      </w:r>
      <w:r w:rsidRPr="004B2E35">
        <w:rPr>
          <w:rFonts w:ascii="標楷體" w:hAnsi="標楷體"/>
        </w:rPr>
        <w:t>250,000CM</w:t>
      </w:r>
      <w:r w:rsidRPr="004B2E35">
        <w:rPr>
          <w:rFonts w:ascii="標楷體" w:hAnsi="標楷體" w:hint="eastAsia"/>
        </w:rPr>
        <w:t>開始，每大一號則增加</w:t>
      </w:r>
      <w:r w:rsidRPr="004B2E35">
        <w:rPr>
          <w:rFonts w:ascii="標楷體" w:hAnsi="標楷體"/>
        </w:rPr>
        <w:t>50,000CM</w:t>
      </w:r>
      <w:r w:rsidRPr="004B2E35">
        <w:rPr>
          <w:rFonts w:ascii="標楷體" w:hAnsi="標楷體" w:hint="eastAsia"/>
        </w:rPr>
        <w:t>，如</w:t>
      </w:r>
      <w:r w:rsidRPr="004B2E35">
        <w:rPr>
          <w:rFonts w:ascii="標楷體" w:hAnsi="標楷體"/>
        </w:rPr>
        <w:t>300,000CM</w:t>
      </w:r>
      <w:r w:rsidRPr="004B2E35">
        <w:rPr>
          <w:rFonts w:ascii="標楷體" w:hAnsi="標楷體" w:hint="eastAsia"/>
        </w:rPr>
        <w:t>、</w:t>
      </w:r>
      <w:r w:rsidRPr="004B2E35">
        <w:rPr>
          <w:rFonts w:ascii="標楷體" w:hAnsi="標楷體"/>
        </w:rPr>
        <w:t>350,000CM</w:t>
      </w:r>
      <w:r w:rsidRPr="004B2E35">
        <w:rPr>
          <w:rFonts w:ascii="標楷體" w:hAnsi="標楷體" w:hint="eastAsia"/>
        </w:rPr>
        <w:t>…等。由於</w:t>
      </w:r>
      <w:r w:rsidRPr="004B2E35">
        <w:rPr>
          <w:rFonts w:ascii="標楷體" w:hAnsi="標楷體"/>
        </w:rPr>
        <w:t>CM</w:t>
      </w:r>
      <w:r w:rsidRPr="004B2E35">
        <w:rPr>
          <w:rFonts w:ascii="標楷體" w:hAnsi="標楷體" w:hint="eastAsia"/>
        </w:rPr>
        <w:t>單位較小，故有時以</w:t>
      </w:r>
      <w:r w:rsidRPr="004B2E35">
        <w:rPr>
          <w:rFonts w:ascii="標楷體" w:hAnsi="標楷體"/>
        </w:rPr>
        <w:t>MCM</w:t>
      </w:r>
      <w:r w:rsidRPr="004B2E35">
        <w:rPr>
          <w:rFonts w:ascii="標楷體" w:hAnsi="標楷體" w:hint="eastAsia"/>
        </w:rPr>
        <w:t>表示（</w:t>
      </w:r>
      <w:r w:rsidRPr="004B2E35">
        <w:rPr>
          <w:rFonts w:ascii="標楷體" w:hAnsi="標楷體"/>
        </w:rPr>
        <w:t>1MCM=1000CM</w:t>
      </w:r>
      <w:r w:rsidRPr="004B2E35">
        <w:rPr>
          <w:rFonts w:ascii="標楷體" w:hAnsi="標楷體" w:hint="eastAsia"/>
        </w:rPr>
        <w:t>），例如</w:t>
      </w:r>
      <w:r w:rsidRPr="004B2E35">
        <w:rPr>
          <w:rFonts w:ascii="標楷體" w:hAnsi="標楷體"/>
        </w:rPr>
        <w:t>#16</w:t>
      </w:r>
      <w:r w:rsidRPr="004B2E35">
        <w:rPr>
          <w:rFonts w:ascii="標楷體" w:hAnsi="標楷體" w:hint="eastAsia"/>
        </w:rPr>
        <w:t>、</w:t>
      </w:r>
      <w:r w:rsidRPr="004B2E35">
        <w:rPr>
          <w:rFonts w:ascii="標楷體" w:hAnsi="標楷體"/>
        </w:rPr>
        <w:t>#14</w:t>
      </w:r>
      <w:r w:rsidRPr="004B2E35">
        <w:rPr>
          <w:rFonts w:ascii="標楷體" w:hAnsi="標楷體" w:hint="eastAsia"/>
        </w:rPr>
        <w:t>、</w:t>
      </w:r>
      <w:r w:rsidRPr="004B2E35">
        <w:rPr>
          <w:rFonts w:ascii="標楷體" w:hAnsi="標楷體"/>
        </w:rPr>
        <w:t>#12</w:t>
      </w:r>
      <w:r w:rsidRPr="004B2E35">
        <w:rPr>
          <w:rFonts w:ascii="標楷體" w:hAnsi="標楷體" w:hint="eastAsia"/>
        </w:rPr>
        <w:t>、</w:t>
      </w:r>
      <w:r w:rsidRPr="004B2E35">
        <w:rPr>
          <w:rFonts w:ascii="標楷體" w:hAnsi="標楷體"/>
        </w:rPr>
        <w:t>#10</w:t>
      </w:r>
      <w:r w:rsidRPr="004B2E35">
        <w:rPr>
          <w:rFonts w:ascii="標楷體" w:hAnsi="標楷體" w:hint="eastAsia"/>
        </w:rPr>
        <w:t>、</w:t>
      </w:r>
      <w:r w:rsidRPr="004B2E35">
        <w:rPr>
          <w:rFonts w:ascii="標楷體" w:hAnsi="標楷體"/>
        </w:rPr>
        <w:t>#8</w:t>
      </w:r>
      <w:r w:rsidRPr="004B2E35">
        <w:rPr>
          <w:rFonts w:ascii="標楷體" w:hAnsi="標楷體" w:hint="eastAsia"/>
        </w:rPr>
        <w:t>、</w:t>
      </w:r>
      <w:r w:rsidRPr="004B2E35">
        <w:rPr>
          <w:rFonts w:ascii="標楷體" w:hAnsi="標楷體"/>
        </w:rPr>
        <w:t>#6</w:t>
      </w:r>
      <w:r w:rsidRPr="004B2E35">
        <w:rPr>
          <w:rFonts w:ascii="標楷體" w:hAnsi="標楷體" w:hint="eastAsia"/>
        </w:rPr>
        <w:t>、</w:t>
      </w:r>
      <w:r w:rsidRPr="004B2E35">
        <w:rPr>
          <w:rFonts w:ascii="標楷體" w:hAnsi="標楷體"/>
        </w:rPr>
        <w:t>#4</w:t>
      </w:r>
      <w:r w:rsidRPr="004B2E35">
        <w:rPr>
          <w:rFonts w:ascii="標楷體" w:hAnsi="標楷體" w:hint="eastAsia"/>
        </w:rPr>
        <w:t>、</w:t>
      </w:r>
      <w:r w:rsidRPr="004B2E35">
        <w:rPr>
          <w:rFonts w:ascii="標楷體" w:hAnsi="標楷體"/>
        </w:rPr>
        <w:t>#2</w:t>
      </w:r>
      <w:r w:rsidRPr="004B2E35">
        <w:rPr>
          <w:rFonts w:ascii="標楷體" w:hAnsi="標楷體" w:hint="eastAsia"/>
        </w:rPr>
        <w:t>、</w:t>
      </w:r>
      <w:r w:rsidRPr="004B2E35">
        <w:rPr>
          <w:rFonts w:ascii="標楷體" w:hAnsi="標楷體"/>
        </w:rPr>
        <w:t>1/0</w:t>
      </w:r>
      <w:r w:rsidRPr="004B2E35">
        <w:rPr>
          <w:rFonts w:ascii="標楷體" w:hAnsi="標楷體" w:hint="eastAsia"/>
        </w:rPr>
        <w:t>、</w:t>
      </w:r>
      <w:r w:rsidRPr="004B2E35">
        <w:rPr>
          <w:rFonts w:ascii="標楷體" w:hAnsi="標楷體"/>
        </w:rPr>
        <w:t>2/0</w:t>
      </w:r>
      <w:r w:rsidRPr="004B2E35">
        <w:rPr>
          <w:rFonts w:ascii="標楷體" w:hAnsi="標楷體" w:hint="eastAsia"/>
        </w:rPr>
        <w:t>、</w:t>
      </w:r>
      <w:r w:rsidRPr="004B2E35">
        <w:rPr>
          <w:rFonts w:ascii="標楷體" w:hAnsi="標楷體"/>
        </w:rPr>
        <w:t>3/0</w:t>
      </w:r>
      <w:r w:rsidRPr="004B2E35">
        <w:rPr>
          <w:rFonts w:ascii="標楷體" w:hAnsi="標楷體" w:hint="eastAsia"/>
        </w:rPr>
        <w:t>、</w:t>
      </w:r>
      <w:r w:rsidRPr="004B2E35">
        <w:rPr>
          <w:rFonts w:ascii="標楷體" w:hAnsi="標楷體"/>
        </w:rPr>
        <w:t>4/0</w:t>
      </w:r>
      <w:r w:rsidRPr="004B2E35">
        <w:rPr>
          <w:rFonts w:ascii="標楷體" w:hAnsi="標楷體" w:hint="eastAsia"/>
        </w:rPr>
        <w:t>、</w:t>
      </w:r>
      <w:r w:rsidRPr="004B2E35">
        <w:rPr>
          <w:rFonts w:ascii="標楷體" w:hAnsi="標楷體"/>
        </w:rPr>
        <w:t>250MCM</w:t>
      </w:r>
      <w:r w:rsidRPr="004B2E35">
        <w:rPr>
          <w:rFonts w:ascii="標楷體" w:hAnsi="標楷體" w:hint="eastAsia"/>
        </w:rPr>
        <w:t>、</w:t>
      </w:r>
      <w:r w:rsidRPr="004B2E35">
        <w:rPr>
          <w:rFonts w:ascii="標楷體" w:hAnsi="標楷體"/>
        </w:rPr>
        <w:t>300MCM</w:t>
      </w:r>
      <w:r w:rsidRPr="004B2E35">
        <w:rPr>
          <w:rFonts w:ascii="標楷體" w:hAnsi="標楷體" w:hint="eastAsia"/>
        </w:rPr>
        <w:t>、</w:t>
      </w:r>
      <w:r w:rsidRPr="004B2E35">
        <w:rPr>
          <w:rFonts w:ascii="標楷體" w:hAnsi="標楷體"/>
        </w:rPr>
        <w:t>350MCM</w:t>
      </w:r>
      <w:r w:rsidRPr="004B2E35">
        <w:rPr>
          <w:rFonts w:ascii="標楷體" w:hAnsi="標楷體" w:hint="eastAsia"/>
        </w:rPr>
        <w:t>、</w:t>
      </w:r>
      <w:r w:rsidRPr="004B2E35">
        <w:rPr>
          <w:rFonts w:ascii="標楷體" w:hAnsi="標楷體"/>
        </w:rPr>
        <w:t>400MCM</w:t>
      </w:r>
      <w:r w:rsidRPr="004B2E35">
        <w:rPr>
          <w:rFonts w:ascii="標楷體" w:hAnsi="標楷體" w:hint="eastAsia"/>
        </w:rPr>
        <w:t>、</w:t>
      </w:r>
      <w:r w:rsidRPr="004B2E35">
        <w:rPr>
          <w:rFonts w:ascii="標楷體" w:hAnsi="標楷體"/>
        </w:rPr>
        <w:t>500MCM</w:t>
      </w:r>
      <w:r w:rsidRPr="004B2E35">
        <w:rPr>
          <w:rFonts w:ascii="標楷體" w:hAnsi="標楷體" w:hint="eastAsia"/>
        </w:rPr>
        <w:t>、</w:t>
      </w:r>
      <w:r w:rsidRPr="004B2E35">
        <w:rPr>
          <w:rFonts w:ascii="標楷體" w:hAnsi="標楷體"/>
        </w:rPr>
        <w:t>600MCM</w:t>
      </w:r>
      <w:r w:rsidRPr="004B2E35">
        <w:rPr>
          <w:rFonts w:ascii="標楷體" w:hAnsi="標楷體" w:hint="eastAsia"/>
        </w:rPr>
        <w:t>等等。</w:t>
      </w:r>
    </w:p>
    <w:p w:rsidR="0095435A" w:rsidRPr="004B2E35" w:rsidRDefault="0095435A" w:rsidP="00C314A0">
      <w:pPr>
        <w:pStyle w:val="afb"/>
        <w:adjustRightInd w:val="0"/>
        <w:spacing w:line="300" w:lineRule="auto"/>
        <w:ind w:leftChars="300" w:left="840" w:firstLineChars="0" w:firstLine="0"/>
        <w:rPr>
          <w:rFonts w:ascii="標楷體"/>
        </w:rPr>
      </w:pPr>
      <w:r w:rsidRPr="004B2E35">
        <w:rPr>
          <w:rFonts w:ascii="標楷體" w:hAnsi="標楷體"/>
        </w:rPr>
        <w:t>250MCM</w:t>
      </w:r>
      <w:r w:rsidRPr="004B2E35">
        <w:rPr>
          <w:rFonts w:ascii="標楷體" w:hAnsi="標楷體" w:hint="eastAsia"/>
        </w:rPr>
        <w:t>≒</w:t>
      </w:r>
      <w:r w:rsidRPr="004B2E35">
        <w:rPr>
          <w:rFonts w:ascii="標楷體" w:hAnsi="標楷體"/>
        </w:rPr>
        <w:t>125mm</w:t>
      </w:r>
      <w:r w:rsidRPr="004B2E35">
        <w:rPr>
          <w:rFonts w:ascii="標楷體" w:hAnsi="標楷體"/>
          <w:vertAlign w:val="superscript"/>
        </w:rPr>
        <w:t>2</w:t>
      </w:r>
    </w:p>
    <w:p w:rsidR="0095435A" w:rsidRPr="004B2E35" w:rsidRDefault="0095435A" w:rsidP="00C314A0">
      <w:pPr>
        <w:pStyle w:val="afb"/>
        <w:adjustRightInd w:val="0"/>
        <w:spacing w:line="300" w:lineRule="auto"/>
        <w:ind w:leftChars="300" w:left="840" w:firstLineChars="0" w:firstLine="0"/>
        <w:rPr>
          <w:rFonts w:ascii="標楷體"/>
        </w:rPr>
      </w:pPr>
      <w:r w:rsidRPr="004B2E35">
        <w:rPr>
          <w:rFonts w:ascii="標楷體" w:hAnsi="標楷體"/>
        </w:rPr>
        <w:t>500MCM</w:t>
      </w:r>
      <w:r w:rsidRPr="004B2E35">
        <w:rPr>
          <w:rFonts w:ascii="標楷體" w:hAnsi="標楷體" w:hint="eastAsia"/>
        </w:rPr>
        <w:t>≒</w:t>
      </w:r>
      <w:r w:rsidRPr="004B2E35">
        <w:rPr>
          <w:rFonts w:ascii="標楷體" w:hAnsi="標楷體"/>
        </w:rPr>
        <w:t>250mm</w:t>
      </w:r>
      <w:r w:rsidRPr="004B2E35">
        <w:rPr>
          <w:rFonts w:ascii="標楷體" w:hAnsi="標楷體"/>
          <w:vertAlign w:val="superscript"/>
        </w:rPr>
        <w:t>2</w:t>
      </w:r>
    </w:p>
    <w:p w:rsidR="0095435A" w:rsidRPr="004B2E35" w:rsidRDefault="0095435A" w:rsidP="00D6418B">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2.3.2</w:t>
      </w:r>
      <w:r w:rsidRPr="004B2E35">
        <w:rPr>
          <w:rFonts w:ascii="標楷體"/>
          <w:spacing w:val="0"/>
          <w:kern w:val="2"/>
        </w:rPr>
        <w:tab/>
      </w:r>
      <w:r w:rsidRPr="004B2E35">
        <w:rPr>
          <w:rFonts w:ascii="標楷體" w:hAnsi="標楷體" w:hint="eastAsia"/>
          <w:spacing w:val="0"/>
          <w:kern w:val="2"/>
        </w:rPr>
        <w:t>絕緣材料的種類</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聚氯乙烯（</w:t>
      </w:r>
      <w:r w:rsidRPr="004B2E35">
        <w:rPr>
          <w:rFonts w:ascii="標楷體" w:hAnsi="標楷體"/>
        </w:rPr>
        <w:t>PVC</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聚乙烯（</w:t>
      </w:r>
      <w:r w:rsidRPr="004B2E35">
        <w:rPr>
          <w:rFonts w:ascii="標楷體" w:hAnsi="標楷體"/>
        </w:rPr>
        <w:t>PE</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交連聚乙烯（交連</w:t>
      </w:r>
      <w:r w:rsidRPr="004B2E35">
        <w:rPr>
          <w:rFonts w:ascii="標楷體" w:hAnsi="標楷體"/>
        </w:rPr>
        <w:t>PE</w:t>
      </w:r>
      <w:r w:rsidRPr="004B2E35">
        <w:rPr>
          <w:rFonts w:ascii="標楷體" w:hAnsi="標楷體" w:hint="eastAsia"/>
        </w:rPr>
        <w:t>或</w:t>
      </w:r>
      <w:r w:rsidRPr="004B2E35">
        <w:rPr>
          <w:rFonts w:ascii="標楷體" w:hAnsi="標楷體"/>
        </w:rPr>
        <w:t>XLPE</w:t>
      </w:r>
      <w:r w:rsidRPr="004B2E35">
        <w:rPr>
          <w:rFonts w:ascii="標楷體" w:hAnsi="標楷體" w:hint="eastAsia"/>
        </w:rPr>
        <w:t>，日本稱為</w:t>
      </w:r>
      <w:r w:rsidRPr="004B2E35">
        <w:rPr>
          <w:rFonts w:ascii="標楷體" w:hAnsi="標楷體"/>
        </w:rPr>
        <w:t>PEX</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乙丙烯橡膠（</w:t>
      </w:r>
      <w:r w:rsidRPr="004B2E35">
        <w:rPr>
          <w:rFonts w:ascii="標楷體" w:hAnsi="標楷體"/>
        </w:rPr>
        <w:t>EPR</w:t>
      </w:r>
      <w:r w:rsidRPr="004B2E35">
        <w:rPr>
          <w:rFonts w:ascii="標楷體" w:hAnsi="標楷體" w:hint="eastAsia"/>
        </w:rPr>
        <w:t>或</w:t>
      </w:r>
      <w:r w:rsidRPr="004B2E35">
        <w:rPr>
          <w:rFonts w:ascii="標楷體" w:hAnsi="標楷體"/>
        </w:rPr>
        <w:t>EP</w:t>
      </w:r>
      <w:r w:rsidRPr="004B2E35">
        <w:rPr>
          <w:rFonts w:ascii="標楷體" w:hAnsi="標楷體" w:hint="eastAsia"/>
        </w:rPr>
        <w:t>橡膠）。</w:t>
      </w:r>
    </w:p>
    <w:p w:rsidR="0095435A" w:rsidRPr="004B2E35" w:rsidRDefault="0095435A" w:rsidP="00D6418B">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2.3.3</w:t>
      </w:r>
      <w:r w:rsidRPr="004B2E35">
        <w:rPr>
          <w:rFonts w:ascii="標楷體"/>
          <w:spacing w:val="0"/>
          <w:kern w:val="2"/>
        </w:rPr>
        <w:tab/>
      </w:r>
      <w:r w:rsidRPr="004B2E35">
        <w:rPr>
          <w:rFonts w:ascii="標楷體" w:hAnsi="標楷體" w:hint="eastAsia"/>
          <w:spacing w:val="0"/>
          <w:kern w:val="2"/>
        </w:rPr>
        <w:t>電線、電纜的種類</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 PVC</w:t>
      </w:r>
      <w:r w:rsidRPr="004B2E35">
        <w:rPr>
          <w:rFonts w:ascii="標楷體" w:hAnsi="標楷體" w:hint="eastAsia"/>
        </w:rPr>
        <w:t>電纜：內絕緣體和外皮均以</w:t>
      </w:r>
      <w:r w:rsidRPr="004B2E35">
        <w:rPr>
          <w:rFonts w:ascii="標楷體" w:hAnsi="標楷體"/>
        </w:rPr>
        <w:t>PVC</w:t>
      </w:r>
      <w:r w:rsidRPr="004B2E35">
        <w:rPr>
          <w:rFonts w:ascii="標楷體" w:hAnsi="標楷體" w:hint="eastAsia"/>
        </w:rPr>
        <w:t>為材料，所以也稱為</w:t>
      </w:r>
      <w:r w:rsidRPr="004B2E35">
        <w:rPr>
          <w:rFonts w:ascii="標楷體" w:hAnsi="標楷體"/>
        </w:rPr>
        <w:t>VV</w:t>
      </w:r>
      <w:r w:rsidRPr="004B2E35">
        <w:rPr>
          <w:rFonts w:ascii="標楷體" w:hAnsi="標楷體" w:hint="eastAsia"/>
        </w:rPr>
        <w:t>電纜，運轉溫度不得高於</w:t>
      </w:r>
      <w:r w:rsidRPr="004B2E35">
        <w:rPr>
          <w:rFonts w:ascii="標楷體" w:hAnsi="標楷體"/>
        </w:rPr>
        <w:t xml:space="preserve">60 </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 PE</w:t>
      </w:r>
      <w:r w:rsidRPr="004B2E35">
        <w:rPr>
          <w:rFonts w:ascii="標楷體" w:hAnsi="標楷體" w:hint="eastAsia"/>
        </w:rPr>
        <w:t>電纜：內絕緣體為</w:t>
      </w:r>
      <w:r w:rsidRPr="004B2E35">
        <w:rPr>
          <w:rFonts w:ascii="標楷體" w:hAnsi="標楷體"/>
        </w:rPr>
        <w:t>PE</w:t>
      </w:r>
      <w:r w:rsidRPr="004B2E35">
        <w:rPr>
          <w:rFonts w:ascii="標楷體" w:hAnsi="標楷體" w:hint="eastAsia"/>
        </w:rPr>
        <w:t>，外皮為</w:t>
      </w:r>
      <w:r w:rsidRPr="004B2E35">
        <w:rPr>
          <w:rFonts w:ascii="標楷體" w:hAnsi="標楷體"/>
        </w:rPr>
        <w:t>PVC</w:t>
      </w:r>
      <w:r w:rsidRPr="004B2E35">
        <w:rPr>
          <w:rFonts w:ascii="標楷體" w:hAnsi="標楷體" w:hint="eastAsia"/>
        </w:rPr>
        <w:t>，也稱為</w:t>
      </w:r>
      <w:r w:rsidRPr="004B2E35">
        <w:rPr>
          <w:rFonts w:ascii="標楷體" w:hAnsi="標楷體"/>
        </w:rPr>
        <w:t>EV</w:t>
      </w:r>
      <w:r w:rsidRPr="004B2E35">
        <w:rPr>
          <w:rFonts w:ascii="標楷體" w:hAnsi="標楷體" w:hint="eastAsia"/>
        </w:rPr>
        <w:t>電纜，運轉溫度不得高於</w:t>
      </w:r>
      <w:r w:rsidRPr="004B2E35">
        <w:rPr>
          <w:rFonts w:ascii="標楷體" w:hAnsi="標楷體"/>
        </w:rPr>
        <w:t xml:space="preserve">75 </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交連</w:t>
      </w:r>
      <w:r w:rsidRPr="004B2E35">
        <w:rPr>
          <w:rFonts w:ascii="標楷體" w:hAnsi="標楷體"/>
        </w:rPr>
        <w:t>PE</w:t>
      </w:r>
      <w:r w:rsidRPr="004B2E35">
        <w:rPr>
          <w:rFonts w:ascii="標楷體" w:hAnsi="標楷體" w:hint="eastAsia"/>
        </w:rPr>
        <w:t>電纜：內絕緣體為交連</w:t>
      </w:r>
      <w:r w:rsidRPr="004B2E35">
        <w:rPr>
          <w:rFonts w:ascii="標楷體" w:hAnsi="標楷體"/>
        </w:rPr>
        <w:t>PE</w:t>
      </w:r>
      <w:r w:rsidRPr="004B2E35">
        <w:rPr>
          <w:rFonts w:ascii="標楷體" w:hAnsi="標楷體" w:hint="eastAsia"/>
        </w:rPr>
        <w:t>，外皮為</w:t>
      </w:r>
      <w:r w:rsidRPr="004B2E35">
        <w:rPr>
          <w:rFonts w:ascii="標楷體" w:hAnsi="標楷體"/>
        </w:rPr>
        <w:t>PVC</w:t>
      </w:r>
      <w:r w:rsidRPr="004B2E35">
        <w:rPr>
          <w:rFonts w:ascii="標楷體" w:hAnsi="標楷體" w:hint="eastAsia"/>
        </w:rPr>
        <w:t>，也稱為</w:t>
      </w:r>
      <w:r w:rsidRPr="004B2E35">
        <w:rPr>
          <w:rFonts w:ascii="標楷體" w:hAnsi="標楷體"/>
        </w:rPr>
        <w:t>CV</w:t>
      </w:r>
      <w:r w:rsidRPr="004B2E35">
        <w:rPr>
          <w:rFonts w:ascii="標楷體" w:hAnsi="標楷體" w:hint="eastAsia"/>
        </w:rPr>
        <w:t>電纜，運轉溫度不得高於</w:t>
      </w:r>
      <w:r w:rsidRPr="004B2E35">
        <w:rPr>
          <w:rFonts w:ascii="標楷體" w:hAnsi="標楷體"/>
        </w:rPr>
        <w:t xml:space="preserve">90 </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 BN</w:t>
      </w:r>
      <w:r w:rsidRPr="004B2E35">
        <w:rPr>
          <w:rFonts w:ascii="標楷體" w:hAnsi="標楷體" w:hint="eastAsia"/>
        </w:rPr>
        <w:t>電纜：內絕緣體為丁烯橡膠（天然），外皮以尼奧普林（</w:t>
      </w:r>
      <w:r w:rsidRPr="004B2E35">
        <w:rPr>
          <w:rFonts w:ascii="標楷體" w:hAnsi="標楷體"/>
        </w:rPr>
        <w:t>Neoprene</w:t>
      </w:r>
      <w:r w:rsidRPr="004B2E35">
        <w:rPr>
          <w:rFonts w:ascii="標楷體" w:hAnsi="標楷體" w:hint="eastAsia"/>
        </w:rPr>
        <w:t>）合成橡膠（人造）為保護者，能夠抗化學性腐蝕及高汚染，已少用，</w:t>
      </w:r>
      <w:r w:rsidRPr="004B2E35">
        <w:rPr>
          <w:rFonts w:ascii="標楷體" w:hAnsi="標楷體"/>
        </w:rPr>
        <w:lastRenderedPageBreak/>
        <w:t xml:space="preserve">90 </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 EP</w:t>
      </w:r>
      <w:r w:rsidRPr="004B2E35">
        <w:rPr>
          <w:rFonts w:ascii="標楷體" w:hAnsi="標楷體" w:hint="eastAsia"/>
        </w:rPr>
        <w:t>或</w:t>
      </w:r>
      <w:r w:rsidRPr="004B2E35">
        <w:rPr>
          <w:rFonts w:ascii="標楷體" w:hAnsi="標楷體"/>
        </w:rPr>
        <w:t>EPR</w:t>
      </w:r>
      <w:r w:rsidRPr="004B2E35">
        <w:rPr>
          <w:rFonts w:ascii="標楷體" w:hAnsi="標楷體" w:hint="eastAsia"/>
        </w:rPr>
        <w:t>電纜：內絕緣體為乙丙烯橡膠（人造），外皮為</w:t>
      </w:r>
      <w:r w:rsidRPr="004B2E35">
        <w:rPr>
          <w:rFonts w:ascii="標楷體" w:hAnsi="標楷體"/>
        </w:rPr>
        <w:t>PVC</w:t>
      </w:r>
      <w:r w:rsidRPr="004B2E35">
        <w:rPr>
          <w:rFonts w:ascii="標楷體" w:hAnsi="標楷體" w:hint="eastAsia"/>
        </w:rPr>
        <w:t>，</w:t>
      </w:r>
      <w:r w:rsidRPr="004B2E35">
        <w:rPr>
          <w:rFonts w:ascii="標楷體" w:hAnsi="標楷體"/>
        </w:rPr>
        <w:t xml:space="preserve">90 </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ab/>
      </w:r>
      <w:r w:rsidRPr="004B2E35">
        <w:rPr>
          <w:rFonts w:ascii="標楷體" w:hAnsi="標楷體" w:hint="eastAsia"/>
        </w:rPr>
        <w:t>卡補胎電纜：內絕緣體為人造橡膠，外皮為天然橡膠，彎曲性良好，已少用，</w:t>
      </w:r>
      <w:r w:rsidRPr="004B2E35">
        <w:rPr>
          <w:rFonts w:ascii="標楷體" w:hAnsi="標楷體"/>
        </w:rPr>
        <w:t xml:space="preserve">90 </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7.</w:t>
      </w:r>
      <w:r w:rsidRPr="004B2E35">
        <w:rPr>
          <w:rFonts w:ascii="標楷體"/>
        </w:rPr>
        <w:tab/>
      </w:r>
      <w:r w:rsidRPr="004B2E35">
        <w:rPr>
          <w:rFonts w:ascii="標楷體" w:hAnsi="標楷體" w:hint="eastAsia"/>
        </w:rPr>
        <w:t>礦物絕緣電纜：內絕緣體為無機物氧化鎂材料（有毒），外部</w:t>
      </w:r>
      <w:proofErr w:type="gramStart"/>
      <w:r w:rsidRPr="004B2E35">
        <w:rPr>
          <w:rFonts w:ascii="標楷體" w:hAnsi="標楷體" w:hint="eastAsia"/>
        </w:rPr>
        <w:t>以銅皮保護</w:t>
      </w:r>
      <w:proofErr w:type="gramEnd"/>
      <w:r w:rsidRPr="004B2E35">
        <w:rPr>
          <w:rFonts w:ascii="標楷體" w:hAnsi="標楷體" w:hint="eastAsia"/>
        </w:rPr>
        <w:t>，又稱為</w:t>
      </w:r>
      <w:r w:rsidRPr="004B2E35">
        <w:rPr>
          <w:rFonts w:ascii="標楷體" w:hAnsi="標楷體"/>
        </w:rPr>
        <w:t>MI</w:t>
      </w:r>
      <w:r w:rsidRPr="004B2E35">
        <w:rPr>
          <w:rFonts w:ascii="標楷體" w:hAnsi="標楷體" w:hint="eastAsia"/>
        </w:rPr>
        <w:t>電纜，適用於</w:t>
      </w:r>
      <w:r w:rsidRPr="004B2E35">
        <w:rPr>
          <w:rFonts w:ascii="標楷體" w:hAnsi="標楷體"/>
        </w:rPr>
        <w:t>600V</w:t>
      </w:r>
      <w:proofErr w:type="gramStart"/>
      <w:r w:rsidRPr="004B2E35">
        <w:rPr>
          <w:rFonts w:ascii="標楷體" w:hAnsi="標楷體" w:hint="eastAsia"/>
        </w:rPr>
        <w:t>以下耐</w:t>
      </w:r>
      <w:proofErr w:type="gramEnd"/>
      <w:r w:rsidRPr="004B2E35">
        <w:rPr>
          <w:rFonts w:ascii="標楷體" w:hAnsi="標楷體" w:hint="eastAsia"/>
        </w:rPr>
        <w:t>高溫場所，</w:t>
      </w:r>
      <w:r w:rsidRPr="004B2E35">
        <w:rPr>
          <w:rFonts w:ascii="標楷體" w:hAnsi="標楷體"/>
        </w:rPr>
        <w:t>1</w:t>
      </w:r>
      <w:r w:rsidR="000B0D0A" w:rsidRPr="000B0D0A">
        <w:rPr>
          <w:rFonts w:ascii="標楷體" w:hAnsi="標楷體" w:hint="eastAsia"/>
          <w:color w:val="FF0000"/>
        </w:rPr>
        <w:t>,</w:t>
      </w:r>
      <w:r w:rsidRPr="004B2E35">
        <w:rPr>
          <w:rFonts w:ascii="標楷體" w:hAnsi="標楷體"/>
        </w:rPr>
        <w:t xml:space="preserve">100 </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8. EP</w:t>
      </w:r>
      <w:r w:rsidRPr="004B2E35">
        <w:rPr>
          <w:rFonts w:ascii="標楷體" w:hAnsi="標楷體" w:hint="eastAsia"/>
        </w:rPr>
        <w:t>橡膠絕緣烏坡林被覆電力電纜（</w:t>
      </w:r>
      <w:r w:rsidRPr="004B2E35">
        <w:rPr>
          <w:rFonts w:ascii="標楷體" w:hAnsi="標楷體"/>
        </w:rPr>
        <w:t>RN</w:t>
      </w:r>
      <w:r w:rsidRPr="004B2E35">
        <w:rPr>
          <w:rFonts w:ascii="標楷體" w:hAnsi="標楷體" w:hint="eastAsia"/>
        </w:rPr>
        <w:t>）</w:t>
      </w:r>
      <w:r w:rsidRPr="004B2E35">
        <w:rPr>
          <w:rFonts w:ascii="標楷體" w:hAnsi="標楷體"/>
        </w:rPr>
        <w:t>CNS-10599</w:t>
      </w:r>
      <w:r w:rsidRPr="004B2E35">
        <w:rPr>
          <w:rFonts w:ascii="標楷體" w:hAnsi="標楷體" w:hint="eastAsia"/>
        </w:rPr>
        <w:t>，</w:t>
      </w:r>
      <w:r w:rsidRPr="004B2E35">
        <w:rPr>
          <w:rFonts w:ascii="標楷體" w:hAnsi="標楷體"/>
        </w:rPr>
        <w:t xml:space="preserve">90 </w:t>
      </w:r>
      <w:r w:rsidRPr="004B2E35">
        <w:rPr>
          <w:rFonts w:ascii="標楷體" w:hAnsi="標楷體" w:hint="eastAsia"/>
        </w:rPr>
        <w:t>℃。</w:t>
      </w:r>
    </w:p>
    <w:p w:rsidR="0095435A" w:rsidRPr="004B2E35" w:rsidRDefault="0095435A" w:rsidP="00D6418B">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9.</w:t>
      </w:r>
      <w:r w:rsidRPr="004B2E35">
        <w:rPr>
          <w:rFonts w:ascii="標楷體"/>
        </w:rPr>
        <w:tab/>
      </w:r>
      <w:r w:rsidRPr="004B2E35">
        <w:rPr>
          <w:rFonts w:ascii="標楷體" w:hAnsi="標楷體" w:hint="eastAsia"/>
        </w:rPr>
        <w:t>耐熱電纜（</w:t>
      </w:r>
      <w:r w:rsidRPr="004B2E35">
        <w:rPr>
          <w:rFonts w:ascii="標楷體" w:hAnsi="標楷體"/>
        </w:rPr>
        <w:t>HIV</w:t>
      </w:r>
      <w:r w:rsidRPr="004B2E35">
        <w:rPr>
          <w:rFonts w:ascii="標楷體" w:hAnsi="標楷體" w:hint="eastAsia"/>
        </w:rPr>
        <w:t>）</w:t>
      </w:r>
      <w:r w:rsidRPr="004B2E35">
        <w:rPr>
          <w:rFonts w:ascii="標楷體" w:hAnsi="標楷體"/>
        </w:rPr>
        <w:t xml:space="preserve">CNS-11175 </w:t>
      </w:r>
      <w:r w:rsidRPr="004B2E35">
        <w:rPr>
          <w:rFonts w:ascii="標楷體" w:hAnsi="標楷體" w:hint="eastAsia"/>
        </w:rPr>
        <w:t>（</w:t>
      </w:r>
      <w:r w:rsidRPr="004B2E35">
        <w:rPr>
          <w:rFonts w:ascii="標楷體" w:hAnsi="標楷體"/>
        </w:rPr>
        <w:t xml:space="preserve">380 </w:t>
      </w:r>
      <w:r w:rsidRPr="004B2E35">
        <w:rPr>
          <w:rFonts w:ascii="標楷體" w:hAnsi="標楷體" w:hint="eastAsia"/>
        </w:rPr>
        <w:t>℃</w:t>
      </w:r>
      <w:r w:rsidRPr="004B2E35">
        <w:rPr>
          <w:rFonts w:ascii="標楷體" w:hAnsi="標楷體"/>
        </w:rPr>
        <w:t xml:space="preserve"> 15Min</w:t>
      </w:r>
      <w:r w:rsidRPr="004B2E35">
        <w:rPr>
          <w:rFonts w:ascii="標楷體" w:hAnsi="標楷體" w:hint="eastAsia"/>
        </w:rPr>
        <w:t>）。</w:t>
      </w:r>
    </w:p>
    <w:p w:rsidR="0095435A" w:rsidRPr="004B2E35" w:rsidRDefault="0095435A" w:rsidP="001B10F0">
      <w:pPr>
        <w:pStyle w:val="afb"/>
        <w:tabs>
          <w:tab w:val="left" w:pos="851"/>
        </w:tabs>
        <w:adjustRightInd w:val="0"/>
        <w:spacing w:line="300" w:lineRule="auto"/>
        <w:ind w:left="851" w:firstLineChars="0" w:hanging="425"/>
        <w:outlineLvl w:val="3"/>
        <w:rPr>
          <w:rFonts w:ascii="標楷體"/>
        </w:rPr>
      </w:pPr>
      <w:r w:rsidRPr="004B2E35">
        <w:rPr>
          <w:rFonts w:ascii="標楷體" w:hAnsi="標楷體"/>
        </w:rPr>
        <w:t>10.</w:t>
      </w:r>
      <w:r w:rsidRPr="004B2E35">
        <w:rPr>
          <w:rFonts w:ascii="標楷體"/>
        </w:rPr>
        <w:tab/>
      </w:r>
      <w:r w:rsidRPr="004B2E35">
        <w:rPr>
          <w:rFonts w:ascii="標楷體" w:hAnsi="標楷體" w:hint="eastAsia"/>
        </w:rPr>
        <w:t>耐火電纜（</w:t>
      </w:r>
      <w:r w:rsidRPr="004B2E35">
        <w:rPr>
          <w:rFonts w:ascii="標楷體" w:hAnsi="標楷體"/>
        </w:rPr>
        <w:t>FR</w:t>
      </w:r>
      <w:r w:rsidRPr="004B2E35">
        <w:rPr>
          <w:rFonts w:ascii="標楷體" w:hAnsi="標楷體" w:hint="eastAsia"/>
        </w:rPr>
        <w:t>）</w:t>
      </w:r>
      <w:r w:rsidRPr="004B2E35">
        <w:rPr>
          <w:rFonts w:ascii="標楷體" w:hAnsi="標楷體"/>
        </w:rPr>
        <w:t xml:space="preserve">CNS-11359 </w:t>
      </w:r>
      <w:r w:rsidRPr="004B2E35">
        <w:rPr>
          <w:rFonts w:ascii="標楷體" w:hAnsi="標楷體" w:hint="eastAsia"/>
        </w:rPr>
        <w:t>（</w:t>
      </w:r>
      <w:r w:rsidRPr="004B2E35">
        <w:rPr>
          <w:rFonts w:ascii="標楷體" w:hAnsi="標楷體"/>
        </w:rPr>
        <w:t xml:space="preserve">750 </w:t>
      </w:r>
      <w:r w:rsidRPr="004B2E35">
        <w:rPr>
          <w:rFonts w:ascii="標楷體" w:hAnsi="標楷體" w:hint="eastAsia"/>
        </w:rPr>
        <w:t>℃</w:t>
      </w:r>
      <w:r w:rsidRPr="004B2E35">
        <w:rPr>
          <w:rFonts w:ascii="標楷體" w:hAnsi="標楷體"/>
        </w:rPr>
        <w:t xml:space="preserve"> 3HR</w:t>
      </w:r>
      <w:r w:rsidRPr="004B2E35">
        <w:rPr>
          <w:rFonts w:ascii="標楷體" w:hAnsi="標楷體" w:hint="eastAsia"/>
        </w:rPr>
        <w:t>或</w:t>
      </w:r>
      <w:r w:rsidRPr="004B2E35">
        <w:rPr>
          <w:rFonts w:ascii="標楷體" w:hAnsi="標楷體"/>
        </w:rPr>
        <w:t xml:space="preserve">840 </w:t>
      </w:r>
      <w:r w:rsidRPr="004B2E35">
        <w:rPr>
          <w:rFonts w:ascii="標楷體" w:hAnsi="標楷體" w:hint="eastAsia"/>
        </w:rPr>
        <w:t>℃</w:t>
      </w:r>
      <w:r w:rsidRPr="004B2E35">
        <w:rPr>
          <w:rFonts w:ascii="標楷體" w:hAnsi="標楷體"/>
        </w:rPr>
        <w:t xml:space="preserve"> 30Min.</w:t>
      </w:r>
      <w:r w:rsidRPr="004B2E35">
        <w:rPr>
          <w:rFonts w:ascii="標楷體" w:hAnsi="標楷體" w:hint="eastAsia"/>
        </w:rPr>
        <w:t>）。</w:t>
      </w:r>
    </w:p>
    <w:p w:rsidR="0095435A" w:rsidRPr="001B10F0" w:rsidRDefault="0095435A" w:rsidP="001B10F0">
      <w:pPr>
        <w:pStyle w:val="afb"/>
        <w:tabs>
          <w:tab w:val="left" w:pos="851"/>
        </w:tabs>
        <w:adjustRightInd w:val="0"/>
        <w:spacing w:line="300" w:lineRule="auto"/>
        <w:ind w:left="851" w:firstLineChars="0" w:hanging="425"/>
        <w:outlineLvl w:val="3"/>
        <w:rPr>
          <w:rFonts w:ascii="標楷體" w:hAnsi="標楷體"/>
        </w:rPr>
      </w:pPr>
      <w:r w:rsidRPr="004B2E35">
        <w:rPr>
          <w:rFonts w:ascii="標楷體" w:hAnsi="標楷體"/>
        </w:rPr>
        <w:t>11.</w:t>
      </w:r>
      <w:r w:rsidRPr="001B10F0">
        <w:rPr>
          <w:rFonts w:ascii="標楷體" w:hAnsi="標楷體"/>
        </w:rPr>
        <w:tab/>
      </w:r>
      <w:r w:rsidRPr="004B2E35">
        <w:rPr>
          <w:rFonts w:ascii="標楷體" w:hAnsi="標楷體" w:hint="eastAsia"/>
        </w:rPr>
        <w:t>環保電纜。</w:t>
      </w:r>
    </w:p>
    <w:p w:rsidR="0095435A" w:rsidRPr="001B10F0" w:rsidRDefault="0095435A" w:rsidP="001B10F0">
      <w:pPr>
        <w:pStyle w:val="afb"/>
        <w:tabs>
          <w:tab w:val="left" w:pos="851"/>
        </w:tabs>
        <w:adjustRightInd w:val="0"/>
        <w:spacing w:line="300" w:lineRule="auto"/>
        <w:ind w:left="851" w:firstLineChars="0" w:hanging="425"/>
        <w:outlineLvl w:val="3"/>
        <w:rPr>
          <w:rFonts w:ascii="標楷體" w:hAnsi="標楷體"/>
        </w:rPr>
      </w:pPr>
      <w:r w:rsidRPr="004B2E35">
        <w:rPr>
          <w:rFonts w:ascii="標楷體" w:hAnsi="標楷體"/>
        </w:rPr>
        <w:t>12.</w:t>
      </w:r>
      <w:r w:rsidRPr="004B2E35">
        <w:rPr>
          <w:rFonts w:ascii="標楷體" w:hAnsi="標楷體" w:hint="eastAsia"/>
        </w:rPr>
        <w:t>環保耐熱電纜（</w:t>
      </w:r>
      <w:r w:rsidRPr="004B2E35">
        <w:rPr>
          <w:rFonts w:ascii="標楷體" w:hAnsi="標楷體"/>
        </w:rPr>
        <w:t xml:space="preserve">380 </w:t>
      </w:r>
      <w:r w:rsidRPr="004B2E35">
        <w:rPr>
          <w:rFonts w:ascii="標楷體" w:hAnsi="標楷體" w:hint="eastAsia"/>
        </w:rPr>
        <w:t>℃</w:t>
      </w:r>
      <w:r w:rsidRPr="004B2E35">
        <w:rPr>
          <w:rFonts w:ascii="標楷體" w:hAnsi="標楷體"/>
        </w:rPr>
        <w:t xml:space="preserve"> 15Min.</w:t>
      </w:r>
      <w:r w:rsidRPr="004B2E35">
        <w:rPr>
          <w:rFonts w:ascii="標楷體" w:hAnsi="標楷體" w:hint="eastAsia"/>
        </w:rPr>
        <w:t>）。</w:t>
      </w:r>
    </w:p>
    <w:p w:rsidR="0095435A" w:rsidRPr="001B10F0" w:rsidRDefault="0095435A" w:rsidP="001B10F0">
      <w:pPr>
        <w:pStyle w:val="afb"/>
        <w:tabs>
          <w:tab w:val="left" w:pos="851"/>
        </w:tabs>
        <w:adjustRightInd w:val="0"/>
        <w:spacing w:line="300" w:lineRule="auto"/>
        <w:ind w:left="851" w:firstLineChars="0" w:hanging="425"/>
        <w:outlineLvl w:val="3"/>
        <w:rPr>
          <w:rFonts w:ascii="標楷體" w:hAnsi="標楷體"/>
        </w:rPr>
      </w:pPr>
      <w:r w:rsidRPr="004B2E35">
        <w:rPr>
          <w:rFonts w:ascii="標楷體" w:hAnsi="標楷體"/>
        </w:rPr>
        <w:t>13.</w:t>
      </w:r>
      <w:r w:rsidRPr="004B2E35">
        <w:rPr>
          <w:rFonts w:ascii="標楷體" w:hAnsi="標楷體" w:hint="eastAsia"/>
        </w:rPr>
        <w:t>環保耐火電纜（</w:t>
      </w:r>
      <w:r w:rsidRPr="004B2E35">
        <w:rPr>
          <w:rFonts w:ascii="標楷體" w:hAnsi="標楷體"/>
        </w:rPr>
        <w:t xml:space="preserve">750 </w:t>
      </w:r>
      <w:r w:rsidRPr="004B2E35">
        <w:rPr>
          <w:rFonts w:ascii="標楷體" w:hAnsi="標楷體" w:hint="eastAsia"/>
        </w:rPr>
        <w:t>℃</w:t>
      </w:r>
      <w:r w:rsidRPr="004B2E35">
        <w:rPr>
          <w:rFonts w:ascii="標楷體" w:hAnsi="標楷體"/>
        </w:rPr>
        <w:t xml:space="preserve"> 3HR</w:t>
      </w:r>
      <w:r w:rsidRPr="004B2E35">
        <w:rPr>
          <w:rFonts w:ascii="標楷體" w:hAnsi="標楷體" w:hint="eastAsia"/>
        </w:rPr>
        <w:t>或</w:t>
      </w:r>
      <w:r w:rsidRPr="004B2E35">
        <w:rPr>
          <w:rFonts w:ascii="標楷體" w:hAnsi="標楷體"/>
        </w:rPr>
        <w:t xml:space="preserve">840 </w:t>
      </w:r>
      <w:r w:rsidRPr="004B2E35">
        <w:rPr>
          <w:rFonts w:ascii="標楷體" w:hAnsi="標楷體" w:hint="eastAsia"/>
        </w:rPr>
        <w:t>℃</w:t>
      </w:r>
      <w:r w:rsidRPr="004B2E35">
        <w:rPr>
          <w:rFonts w:ascii="標楷體" w:hAnsi="標楷體"/>
        </w:rPr>
        <w:t xml:space="preserve"> 30Min.</w:t>
      </w:r>
      <w:r w:rsidRPr="004B2E35">
        <w:rPr>
          <w:rFonts w:ascii="標楷體" w:hAnsi="標楷體" w:hint="eastAsia"/>
        </w:rPr>
        <w:t>）。</w:t>
      </w:r>
    </w:p>
    <w:p w:rsidR="0095435A" w:rsidRPr="001B10F0" w:rsidRDefault="0095435A" w:rsidP="001B10F0">
      <w:pPr>
        <w:pStyle w:val="afb"/>
        <w:tabs>
          <w:tab w:val="left" w:pos="851"/>
        </w:tabs>
        <w:adjustRightInd w:val="0"/>
        <w:spacing w:line="300" w:lineRule="auto"/>
        <w:ind w:left="851" w:firstLineChars="0" w:hanging="425"/>
        <w:outlineLvl w:val="3"/>
        <w:rPr>
          <w:rFonts w:ascii="標楷體" w:hAnsi="標楷體"/>
        </w:rPr>
      </w:pPr>
      <w:r w:rsidRPr="004B2E35">
        <w:rPr>
          <w:rFonts w:ascii="標楷體" w:hAnsi="標楷體"/>
        </w:rPr>
        <w:t>14.</w:t>
      </w:r>
      <w:r w:rsidRPr="004B2E35">
        <w:rPr>
          <w:rFonts w:ascii="標楷體" w:hAnsi="標楷體" w:hint="eastAsia"/>
        </w:rPr>
        <w:t>低煙無鹵素電纜（</w:t>
      </w:r>
      <w:r w:rsidRPr="004B2E35">
        <w:rPr>
          <w:rFonts w:ascii="標楷體" w:hAnsi="標楷體"/>
        </w:rPr>
        <w:t>LSNH</w:t>
      </w:r>
      <w:r w:rsidRPr="004B2E35">
        <w:rPr>
          <w:rFonts w:ascii="標楷體" w:hAnsi="標楷體" w:hint="eastAsia"/>
        </w:rPr>
        <w:t>）。</w:t>
      </w:r>
    </w:p>
    <w:p w:rsidR="0095435A" w:rsidRPr="001B10F0" w:rsidRDefault="0095435A" w:rsidP="001B10F0">
      <w:pPr>
        <w:pStyle w:val="afb"/>
        <w:tabs>
          <w:tab w:val="left" w:pos="851"/>
        </w:tabs>
        <w:adjustRightInd w:val="0"/>
        <w:spacing w:line="300" w:lineRule="auto"/>
        <w:ind w:left="851" w:firstLineChars="0" w:hanging="425"/>
        <w:outlineLvl w:val="3"/>
        <w:rPr>
          <w:rFonts w:ascii="標楷體" w:hAnsi="標楷體"/>
        </w:rPr>
      </w:pPr>
      <w:r w:rsidRPr="004B2E35">
        <w:rPr>
          <w:rFonts w:ascii="標楷體" w:hAnsi="標楷體"/>
        </w:rPr>
        <w:t>15.</w:t>
      </w:r>
      <w:r w:rsidRPr="004B2E35">
        <w:rPr>
          <w:rFonts w:ascii="標楷體" w:hAnsi="標楷體" w:hint="eastAsia"/>
        </w:rPr>
        <w:t>匯流排</w:t>
      </w:r>
      <w:r w:rsidRPr="004B2E35">
        <w:rPr>
          <w:rFonts w:ascii="標楷體" w:hAnsi="標楷體"/>
        </w:rPr>
        <w:t xml:space="preserve"> Busway</w:t>
      </w:r>
      <w:r w:rsidRPr="004B2E35">
        <w:rPr>
          <w:rFonts w:ascii="標楷體" w:hAnsi="標楷體" w:hint="eastAsia"/>
        </w:rPr>
        <w:t>，</w:t>
      </w:r>
      <w:r w:rsidRPr="004B2E35">
        <w:rPr>
          <w:rFonts w:ascii="標楷體" w:hAnsi="標楷體"/>
        </w:rPr>
        <w:t>CNS-14286</w:t>
      </w:r>
      <w:r w:rsidRPr="004B2E35">
        <w:rPr>
          <w:rFonts w:ascii="標楷體" w:hAnsi="標楷體" w:hint="eastAsia"/>
        </w:rPr>
        <w:t>。</w:t>
      </w:r>
    </w:p>
    <w:p w:rsidR="0095435A" w:rsidRPr="001B10F0" w:rsidRDefault="0095435A" w:rsidP="001B10F0">
      <w:pPr>
        <w:pStyle w:val="afb"/>
        <w:tabs>
          <w:tab w:val="left" w:pos="851"/>
        </w:tabs>
        <w:adjustRightInd w:val="0"/>
        <w:spacing w:line="300" w:lineRule="auto"/>
        <w:ind w:left="851" w:firstLineChars="0" w:hanging="425"/>
        <w:outlineLvl w:val="3"/>
        <w:rPr>
          <w:rFonts w:ascii="標楷體" w:hAnsi="標楷體"/>
        </w:rPr>
      </w:pPr>
      <w:r w:rsidRPr="004B2E35">
        <w:rPr>
          <w:rFonts w:ascii="標楷體" w:hAnsi="標楷體"/>
        </w:rPr>
        <w:t>16.</w:t>
      </w:r>
      <w:r w:rsidRPr="004B2E35">
        <w:rPr>
          <w:rFonts w:ascii="標楷體" w:hAnsi="標楷體" w:hint="eastAsia"/>
        </w:rPr>
        <w:t>超軟</w:t>
      </w:r>
      <w:r w:rsidRPr="004B2E35">
        <w:rPr>
          <w:rFonts w:ascii="標楷體" w:hAnsi="標楷體"/>
        </w:rPr>
        <w:t>PVC</w:t>
      </w:r>
      <w:r w:rsidRPr="004B2E35">
        <w:rPr>
          <w:rFonts w:ascii="標楷體" w:hAnsi="標楷體" w:hint="eastAsia"/>
        </w:rPr>
        <w:t>電纜，</w:t>
      </w:r>
      <w:r w:rsidRPr="004B2E35">
        <w:rPr>
          <w:rFonts w:ascii="標楷體" w:hAnsi="標楷體"/>
        </w:rPr>
        <w:t xml:space="preserve">90 </w:t>
      </w:r>
      <w:r w:rsidRPr="004B2E35">
        <w:rPr>
          <w:rFonts w:ascii="標楷體" w:hAnsi="標楷體" w:hint="eastAsia"/>
        </w:rPr>
        <w:t>℃。</w:t>
      </w:r>
    </w:p>
    <w:p w:rsidR="0095435A" w:rsidRPr="001B10F0" w:rsidRDefault="0095435A" w:rsidP="001B10F0">
      <w:pPr>
        <w:pStyle w:val="afb"/>
        <w:tabs>
          <w:tab w:val="left" w:pos="851"/>
        </w:tabs>
        <w:adjustRightInd w:val="0"/>
        <w:spacing w:line="300" w:lineRule="auto"/>
        <w:ind w:left="851" w:firstLineChars="0" w:hanging="425"/>
        <w:outlineLvl w:val="3"/>
        <w:rPr>
          <w:rFonts w:ascii="標楷體" w:hAnsi="標楷體"/>
        </w:rPr>
      </w:pPr>
      <w:r w:rsidRPr="004B2E35">
        <w:rPr>
          <w:rFonts w:ascii="標楷體" w:hAnsi="標楷體"/>
        </w:rPr>
        <w:t>17.</w:t>
      </w:r>
      <w:r w:rsidRPr="004B2E35">
        <w:rPr>
          <w:rFonts w:ascii="標楷體" w:hAnsi="標楷體" w:hint="eastAsia"/>
        </w:rPr>
        <w:t>海帕龍電纜（</w:t>
      </w:r>
      <w:r w:rsidRPr="004B2E35">
        <w:rPr>
          <w:rFonts w:ascii="標楷體" w:hAnsi="標楷體"/>
        </w:rPr>
        <w:t>Hypalon</w:t>
      </w:r>
      <w:r w:rsidRPr="004B2E35">
        <w:rPr>
          <w:rFonts w:ascii="標楷體" w:hAnsi="標楷體" w:hint="eastAsia"/>
        </w:rPr>
        <w:t>），</w:t>
      </w:r>
      <w:r w:rsidRPr="004B2E35">
        <w:rPr>
          <w:rFonts w:ascii="標楷體" w:hAnsi="標楷體"/>
        </w:rPr>
        <w:t xml:space="preserve">90 </w:t>
      </w:r>
      <w:r w:rsidRPr="004B2E35">
        <w:rPr>
          <w:rFonts w:ascii="標楷體" w:hAnsi="標楷體" w:hint="eastAsia"/>
        </w:rPr>
        <w:t>℃。</w:t>
      </w:r>
    </w:p>
    <w:p w:rsidR="0095435A" w:rsidRPr="001B10F0" w:rsidRDefault="0095435A" w:rsidP="001B10F0">
      <w:pPr>
        <w:pStyle w:val="afb"/>
        <w:tabs>
          <w:tab w:val="left" w:pos="851"/>
        </w:tabs>
        <w:adjustRightInd w:val="0"/>
        <w:spacing w:line="300" w:lineRule="auto"/>
        <w:ind w:left="851" w:firstLineChars="0" w:hanging="425"/>
        <w:outlineLvl w:val="3"/>
        <w:rPr>
          <w:rFonts w:ascii="標楷體" w:hAnsi="標楷體"/>
        </w:rPr>
      </w:pPr>
      <w:r w:rsidRPr="004B2E35">
        <w:rPr>
          <w:rFonts w:ascii="標楷體" w:hAnsi="標楷體"/>
        </w:rPr>
        <w:t>18.</w:t>
      </w:r>
      <w:r w:rsidRPr="001B10F0">
        <w:rPr>
          <w:rFonts w:ascii="標楷體" w:hAnsi="標楷體"/>
        </w:rPr>
        <w:tab/>
      </w:r>
      <w:r w:rsidRPr="001B10F0">
        <w:rPr>
          <w:rFonts w:ascii="標楷體" w:hAnsi="標楷體"/>
        </w:rPr>
        <w:tab/>
      </w:r>
      <w:r w:rsidRPr="004B2E35">
        <w:rPr>
          <w:rFonts w:ascii="標楷體" w:hAnsi="標楷體"/>
        </w:rPr>
        <w:t>PVC</w:t>
      </w:r>
      <w:r w:rsidRPr="004B2E35">
        <w:rPr>
          <w:rFonts w:ascii="標楷體" w:hAnsi="標楷體" w:hint="eastAsia"/>
        </w:rPr>
        <w:t>絕緣電線（</w:t>
      </w:r>
      <w:r w:rsidRPr="004B2E35">
        <w:rPr>
          <w:rFonts w:ascii="標楷體" w:hAnsi="標楷體"/>
        </w:rPr>
        <w:t>IV</w:t>
      </w:r>
      <w:r w:rsidRPr="004B2E35">
        <w:rPr>
          <w:rFonts w:ascii="標楷體" w:hAnsi="標楷體" w:hint="eastAsia"/>
        </w:rPr>
        <w:t>），</w:t>
      </w:r>
      <w:r w:rsidRPr="004B2E35">
        <w:rPr>
          <w:rFonts w:ascii="標楷體" w:hAnsi="標楷體"/>
        </w:rPr>
        <w:t xml:space="preserve">60 </w:t>
      </w:r>
      <w:r w:rsidRPr="004B2E35">
        <w:rPr>
          <w:rFonts w:ascii="標楷體" w:hAnsi="標楷體" w:hint="eastAsia"/>
        </w:rPr>
        <w:t>℃，</w:t>
      </w:r>
      <w:r w:rsidRPr="004B2E35">
        <w:rPr>
          <w:rFonts w:ascii="標楷體" w:hAnsi="標楷體"/>
        </w:rPr>
        <w:t>CNS-679</w:t>
      </w:r>
      <w:r w:rsidRPr="004B2E35">
        <w:rPr>
          <w:rFonts w:ascii="標楷體" w:hAnsi="標楷體" w:hint="eastAsia"/>
        </w:rPr>
        <w:t>。</w:t>
      </w:r>
    </w:p>
    <w:p w:rsidR="0095435A" w:rsidRPr="004B2E35" w:rsidRDefault="0095435A" w:rsidP="001B10F0">
      <w:pPr>
        <w:pStyle w:val="afb"/>
        <w:tabs>
          <w:tab w:val="left" w:pos="851"/>
        </w:tabs>
        <w:adjustRightInd w:val="0"/>
        <w:spacing w:line="300" w:lineRule="auto"/>
        <w:ind w:left="851" w:firstLineChars="0" w:hanging="425"/>
        <w:outlineLvl w:val="3"/>
        <w:rPr>
          <w:rFonts w:ascii="標楷體"/>
        </w:rPr>
      </w:pPr>
      <w:r w:rsidRPr="004B2E35">
        <w:rPr>
          <w:rFonts w:ascii="標楷體" w:hAnsi="標楷體"/>
        </w:rPr>
        <w:t>19.</w:t>
      </w:r>
      <w:r w:rsidRPr="001B10F0">
        <w:rPr>
          <w:rFonts w:ascii="標楷體" w:hAnsi="標楷體"/>
        </w:rPr>
        <w:tab/>
      </w:r>
      <w:r w:rsidRPr="001B10F0">
        <w:rPr>
          <w:rFonts w:ascii="標楷體" w:hAnsi="標楷體"/>
        </w:rPr>
        <w:tab/>
      </w:r>
      <w:r w:rsidRPr="001B10F0">
        <w:rPr>
          <w:rFonts w:ascii="標楷體" w:hAnsi="標楷體"/>
        </w:rPr>
        <w:tab/>
      </w:r>
      <w:r w:rsidRPr="001B10F0">
        <w:rPr>
          <w:rFonts w:ascii="標楷體" w:hAnsi="標楷體"/>
        </w:rPr>
        <w:tab/>
      </w:r>
      <w:r w:rsidRPr="004B2E35">
        <w:rPr>
          <w:rFonts w:ascii="標楷體" w:hAnsi="標楷體" w:hint="eastAsia"/>
        </w:rPr>
        <w:t>耐熱</w:t>
      </w:r>
      <w:r w:rsidRPr="004B2E35">
        <w:rPr>
          <w:rFonts w:ascii="標楷體" w:hAnsi="標楷體"/>
        </w:rPr>
        <w:t>PVC</w:t>
      </w:r>
      <w:r w:rsidRPr="004B2E35">
        <w:rPr>
          <w:rFonts w:ascii="標楷體" w:hAnsi="標楷體" w:hint="eastAsia"/>
        </w:rPr>
        <w:t>絕緣電線</w:t>
      </w:r>
      <w:r w:rsidRPr="004B2E35">
        <w:rPr>
          <w:rFonts w:ascii="標楷體" w:hAnsi="標楷體"/>
        </w:rPr>
        <w:t>(HIV)</w:t>
      </w:r>
      <w:r w:rsidRPr="004B2E35">
        <w:rPr>
          <w:rFonts w:ascii="標楷體" w:hAnsi="標楷體" w:hint="eastAsia"/>
        </w:rPr>
        <w:t>，</w:t>
      </w:r>
      <w:r w:rsidRPr="004B2E35">
        <w:rPr>
          <w:rFonts w:ascii="標楷體" w:hAnsi="標楷體"/>
        </w:rPr>
        <w:t xml:space="preserve">75 </w:t>
      </w:r>
      <w:r w:rsidRPr="004B2E35">
        <w:rPr>
          <w:rFonts w:ascii="標楷體" w:hAnsi="標楷體" w:hint="eastAsia"/>
        </w:rPr>
        <w:t>℃，</w:t>
      </w:r>
      <w:r w:rsidRPr="004B2E35">
        <w:rPr>
          <w:rFonts w:ascii="標楷體" w:hAnsi="標楷體"/>
        </w:rPr>
        <w:t>CNS-8379</w:t>
      </w:r>
      <w:r w:rsidRPr="004B2E35">
        <w:rPr>
          <w:rFonts w:ascii="標楷體" w:hAnsi="標楷體" w:hint="eastAsia"/>
        </w:rPr>
        <w:t>。</w:t>
      </w:r>
    </w:p>
    <w:p w:rsidR="0095435A" w:rsidRPr="004B2E35" w:rsidRDefault="0095435A" w:rsidP="00F77C42">
      <w:pPr>
        <w:adjustRightInd w:val="0"/>
        <w:snapToGrid w:val="0"/>
        <w:spacing w:line="300" w:lineRule="auto"/>
        <w:jc w:val="center"/>
        <w:rPr>
          <w:rFonts w:ascii="標楷體"/>
        </w:rPr>
      </w:pPr>
      <w:r w:rsidRPr="004B2E35">
        <w:rPr>
          <w:rFonts w:ascii="標楷體"/>
        </w:rPr>
        <w:br w:type="page"/>
      </w:r>
      <w:r w:rsidRPr="004B2E35">
        <w:rPr>
          <w:rFonts w:ascii="標楷體" w:hAnsi="標楷體" w:hint="eastAsia"/>
        </w:rPr>
        <w:lastRenderedPageBreak/>
        <w:t>表</w:t>
      </w:r>
      <w:r w:rsidR="00FC103B">
        <w:rPr>
          <w:rFonts w:ascii="標楷體" w:hAnsi="標楷體" w:hint="eastAsia"/>
        </w:rPr>
        <w:t>4</w:t>
      </w:r>
      <w:r w:rsidRPr="004B2E35">
        <w:rPr>
          <w:rFonts w:ascii="標楷體" w:hAnsi="標楷體" w:hint="eastAsia"/>
        </w:rPr>
        <w:t xml:space="preserve">　各種電線、電纜代號</w:t>
      </w:r>
    </w:p>
    <w:tbl>
      <w:tblPr>
        <w:tblW w:w="0" w:type="auto"/>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6175"/>
      </w:tblGrid>
      <w:tr w:rsidR="0095435A" w:rsidRPr="004B2E35" w:rsidTr="00B1693D">
        <w:trPr>
          <w:trHeight w:val="411"/>
        </w:trPr>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代號</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hint="eastAsia"/>
                <w:kern w:val="2"/>
                <w:sz w:val="28"/>
                <w:szCs w:val="28"/>
              </w:rPr>
              <w:t>品</w:t>
            </w:r>
            <w:r w:rsidRPr="004B2E35">
              <w:rPr>
                <w:rFonts w:ascii="標楷體" w:eastAsia="標楷體" w:hAnsi="標楷體"/>
                <w:kern w:val="2"/>
                <w:sz w:val="28"/>
                <w:szCs w:val="28"/>
              </w:rPr>
              <w:t xml:space="preserve">     </w:t>
            </w:r>
            <w:r w:rsidRPr="004B2E35">
              <w:rPr>
                <w:rFonts w:ascii="標楷體" w:eastAsia="標楷體" w:hAnsi="標楷體" w:hint="eastAsia"/>
                <w:kern w:val="2"/>
                <w:sz w:val="28"/>
                <w:szCs w:val="28"/>
              </w:rPr>
              <w:t>名</w:t>
            </w:r>
          </w:p>
        </w:tc>
      </w:tr>
      <w:tr w:rsidR="0095435A" w:rsidRPr="004B2E35" w:rsidTr="00B1693D">
        <w:trPr>
          <w:trHeight w:val="379"/>
        </w:trPr>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A</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軟銅線</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AB</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石棉包銅線</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ACSR</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鋼心鋁絞線</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AIRN</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汽車高壓用橡膠絕緣</w:t>
            </w:r>
            <w:r w:rsidRPr="004B2E35">
              <w:rPr>
                <w:rFonts w:ascii="標楷體" w:eastAsia="標楷體" w:hAnsi="標楷體"/>
                <w:kern w:val="2"/>
                <w:sz w:val="28"/>
                <w:szCs w:val="28"/>
              </w:rPr>
              <w:t xml:space="preserve">Neoprene </w:t>
            </w:r>
            <w:r w:rsidRPr="004B2E35">
              <w:rPr>
                <w:rFonts w:ascii="標楷體" w:eastAsia="標楷體" w:hAnsi="標楷體" w:hint="eastAsia"/>
                <w:kern w:val="2"/>
                <w:sz w:val="28"/>
                <w:szCs w:val="28"/>
              </w:rPr>
              <w:t>被覆電線</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AIRV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汽車高壓用橡膠絕緣</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被覆電線</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AV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汽車低壓用</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被覆電線</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BC</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平型編織銅線</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BOV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銅導體</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紮線</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BDGC</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B </w:t>
            </w:r>
            <w:r w:rsidRPr="004B2E35">
              <w:rPr>
                <w:rFonts w:ascii="標楷體" w:eastAsia="標楷體" w:hAnsi="標楷體" w:hint="eastAsia"/>
                <w:kern w:val="2"/>
                <w:sz w:val="28"/>
                <w:szCs w:val="28"/>
              </w:rPr>
              <w:t>種</w:t>
            </w:r>
            <w:r w:rsidRPr="004B2E35">
              <w:rPr>
                <w:rFonts w:ascii="標楷體" w:eastAsia="標楷體" w:hAnsi="標楷體"/>
                <w:kern w:val="2"/>
                <w:sz w:val="28"/>
                <w:szCs w:val="28"/>
              </w:rPr>
              <w:t xml:space="preserve">2 </w:t>
            </w:r>
            <w:r w:rsidRPr="004B2E35">
              <w:rPr>
                <w:rFonts w:ascii="標楷體" w:eastAsia="標楷體" w:hAnsi="標楷體" w:hint="eastAsia"/>
                <w:kern w:val="2"/>
                <w:sz w:val="28"/>
                <w:szCs w:val="28"/>
              </w:rPr>
              <w:t>層玻璃絲包銅線（包括平角線）</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BE</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Butyi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被覆電纜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BN</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Butyi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Neoprene </w:t>
            </w:r>
            <w:r w:rsidRPr="004B2E35">
              <w:rPr>
                <w:rFonts w:ascii="標楷體" w:eastAsia="標楷體" w:hAnsi="標楷體" w:hint="eastAsia"/>
                <w:kern w:val="2"/>
                <w:sz w:val="28"/>
                <w:szCs w:val="28"/>
              </w:rPr>
              <w:t>被覆電纜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BNCT</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Butyi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Neoprene</w:t>
            </w:r>
            <w:r w:rsidRPr="004B2E35">
              <w:rPr>
                <w:rFonts w:ascii="標楷體" w:eastAsia="標楷體" w:hAnsi="標楷體" w:hint="eastAsia"/>
                <w:kern w:val="2"/>
                <w:sz w:val="28"/>
                <w:szCs w:val="28"/>
              </w:rPr>
              <w:t>被覆輕便電纜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BSGC</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B </w:t>
            </w:r>
            <w:r w:rsidRPr="004B2E35">
              <w:rPr>
                <w:rFonts w:ascii="標楷體" w:eastAsia="標楷體" w:hAnsi="標楷體" w:hint="eastAsia"/>
                <w:kern w:val="2"/>
                <w:sz w:val="28"/>
                <w:szCs w:val="28"/>
              </w:rPr>
              <w:t>種</w:t>
            </w:r>
            <w:r w:rsidRPr="004B2E35">
              <w:rPr>
                <w:rFonts w:ascii="標楷體" w:eastAsia="標楷體" w:hAnsi="標楷體"/>
                <w:kern w:val="2"/>
                <w:sz w:val="28"/>
                <w:szCs w:val="28"/>
              </w:rPr>
              <w:t xml:space="preserve">1 </w:t>
            </w:r>
            <w:r w:rsidRPr="004B2E35">
              <w:rPr>
                <w:rFonts w:ascii="標楷體" w:eastAsia="標楷體" w:hAnsi="標楷體" w:hint="eastAsia"/>
                <w:kern w:val="2"/>
                <w:sz w:val="28"/>
                <w:szCs w:val="28"/>
              </w:rPr>
              <w:t>層玻璃絲包銅線</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BV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Butyi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CBN</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Butyi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Neoprene </w:t>
            </w:r>
            <w:r w:rsidRPr="004B2E35">
              <w:rPr>
                <w:rFonts w:ascii="標楷體" w:eastAsia="標楷體" w:hAnsi="標楷體" w:hint="eastAsia"/>
                <w:kern w:val="2"/>
                <w:sz w:val="28"/>
                <w:szCs w:val="28"/>
              </w:rPr>
              <w:t>被覆控制用電纜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COE</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交連</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被覆控制用電纜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CE</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交連</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被覆電纜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CEE</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被覆控制用電纜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CEV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PE</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被覆控制用電纜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CPEE</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市內對型</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被覆電纜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CPEV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市內對型</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CRN</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橡膠絕緣</w:t>
            </w:r>
            <w:r w:rsidRPr="004B2E35">
              <w:rPr>
                <w:rFonts w:ascii="標楷體" w:eastAsia="標楷體" w:hAnsi="標楷體"/>
                <w:kern w:val="2"/>
                <w:sz w:val="28"/>
                <w:szCs w:val="28"/>
              </w:rPr>
              <w:t xml:space="preserve">Neoprene </w:t>
            </w:r>
            <w:r w:rsidRPr="004B2E35">
              <w:rPr>
                <w:rFonts w:ascii="標楷體" w:eastAsia="標楷體" w:hAnsi="標楷體" w:hint="eastAsia"/>
                <w:kern w:val="2"/>
                <w:sz w:val="28"/>
                <w:szCs w:val="28"/>
              </w:rPr>
              <w:t>被覆控制用電纜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1CT</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1 </w:t>
            </w:r>
            <w:r w:rsidRPr="004B2E35">
              <w:rPr>
                <w:rFonts w:ascii="標楷體" w:eastAsia="標楷體" w:hAnsi="標楷體" w:hint="eastAsia"/>
                <w:kern w:val="2"/>
                <w:sz w:val="28"/>
                <w:szCs w:val="28"/>
              </w:rPr>
              <w:t>種輕便電纜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2CT</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2 </w:t>
            </w:r>
            <w:r w:rsidRPr="004B2E35">
              <w:rPr>
                <w:rFonts w:ascii="標楷體" w:eastAsia="標楷體" w:hAnsi="標楷體" w:hint="eastAsia"/>
                <w:kern w:val="2"/>
                <w:sz w:val="28"/>
                <w:szCs w:val="28"/>
              </w:rPr>
              <w:t>種輕便電纜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3CT</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3 </w:t>
            </w:r>
            <w:r w:rsidRPr="004B2E35">
              <w:rPr>
                <w:rFonts w:ascii="標楷體" w:eastAsia="標楷體" w:hAnsi="標楷體" w:hint="eastAsia"/>
                <w:kern w:val="2"/>
                <w:sz w:val="28"/>
                <w:szCs w:val="28"/>
              </w:rPr>
              <w:t>種輕便電纜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4CT</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4 </w:t>
            </w:r>
            <w:r w:rsidRPr="004B2E35">
              <w:rPr>
                <w:rFonts w:ascii="標楷體" w:eastAsia="標楷體" w:hAnsi="標楷體" w:hint="eastAsia"/>
                <w:kern w:val="2"/>
                <w:sz w:val="28"/>
                <w:szCs w:val="28"/>
              </w:rPr>
              <w:t>種輕便電纜</w:t>
            </w:r>
          </w:p>
        </w:tc>
      </w:tr>
      <w:tr w:rsidR="0095435A" w:rsidRPr="004B2E35" w:rsidTr="00B1693D">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交連</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被覆電纜</w:t>
            </w:r>
          </w:p>
        </w:tc>
      </w:tr>
    </w:tbl>
    <w:p w:rsidR="0095435A" w:rsidRPr="004B2E35" w:rsidRDefault="0095435A" w:rsidP="00AB323E">
      <w:pPr>
        <w:adjustRightInd w:val="0"/>
        <w:snapToGrid w:val="0"/>
        <w:spacing w:line="300" w:lineRule="auto"/>
        <w:jc w:val="center"/>
        <w:rPr>
          <w:rFonts w:ascii="標楷體"/>
        </w:rPr>
      </w:pPr>
    </w:p>
    <w:p w:rsidR="0095435A" w:rsidRPr="004B2E35" w:rsidRDefault="0095435A" w:rsidP="00AB323E">
      <w:pPr>
        <w:adjustRightInd w:val="0"/>
        <w:snapToGrid w:val="0"/>
        <w:spacing w:line="300" w:lineRule="auto"/>
        <w:jc w:val="center"/>
        <w:rPr>
          <w:rFonts w:ascii="標楷體"/>
        </w:rPr>
      </w:pPr>
    </w:p>
    <w:p w:rsidR="0095435A" w:rsidRPr="004B2E35" w:rsidRDefault="0095435A" w:rsidP="00AB323E">
      <w:pPr>
        <w:adjustRightInd w:val="0"/>
        <w:snapToGrid w:val="0"/>
        <w:spacing w:line="300" w:lineRule="auto"/>
        <w:jc w:val="center"/>
        <w:rPr>
          <w:rFonts w:ascii="標楷體"/>
        </w:rPr>
      </w:pPr>
    </w:p>
    <w:p w:rsidR="0095435A" w:rsidRPr="004B2E35" w:rsidRDefault="0095435A" w:rsidP="00AB323E">
      <w:pPr>
        <w:adjustRightInd w:val="0"/>
        <w:snapToGrid w:val="0"/>
        <w:spacing w:line="300" w:lineRule="auto"/>
        <w:jc w:val="center"/>
        <w:rPr>
          <w:rFonts w:ascii="標楷體"/>
        </w:rPr>
      </w:pPr>
      <w:r w:rsidRPr="004B2E35">
        <w:rPr>
          <w:rFonts w:ascii="標楷體"/>
        </w:rPr>
        <w:br w:type="page"/>
      </w:r>
      <w:r w:rsidRPr="004B2E35">
        <w:rPr>
          <w:rFonts w:ascii="標楷體" w:hAnsi="標楷體" w:hint="eastAsia"/>
        </w:rPr>
        <w:lastRenderedPageBreak/>
        <w:t>表</w:t>
      </w:r>
      <w:r w:rsidR="00FC103B">
        <w:rPr>
          <w:rFonts w:ascii="標楷體" w:hAnsi="標楷體" w:hint="eastAsia"/>
        </w:rPr>
        <w:t>4</w:t>
      </w:r>
      <w:r w:rsidRPr="004B2E35">
        <w:rPr>
          <w:rFonts w:ascii="標楷體" w:hAnsi="標楷體" w:hint="eastAsia"/>
        </w:rPr>
        <w:t xml:space="preserve">　各種電線、電纜代號（</w:t>
      </w:r>
      <w:r w:rsidRPr="004B2E35">
        <w:rPr>
          <w:rFonts w:ascii="標楷體" w:hAnsi="標楷體" w:hint="eastAsia"/>
          <w:lang w:eastAsia="zh-HK"/>
        </w:rPr>
        <w:t>續</w:t>
      </w:r>
      <w:r w:rsidRPr="004B2E35">
        <w:rPr>
          <w:rFonts w:ascii="標楷體" w:hAnsi="標楷體" w:hint="eastAsia"/>
        </w:rPr>
        <w:t>）</w:t>
      </w:r>
    </w:p>
    <w:tbl>
      <w:tblPr>
        <w:tblW w:w="0" w:type="auto"/>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6175"/>
      </w:tblGrid>
      <w:tr w:rsidR="0095435A" w:rsidRPr="004B2E35" w:rsidTr="00844E20">
        <w:trPr>
          <w:trHeight w:val="411"/>
        </w:trPr>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代號</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hint="eastAsia"/>
                <w:kern w:val="2"/>
                <w:sz w:val="28"/>
                <w:szCs w:val="28"/>
              </w:rPr>
              <w:t>品</w:t>
            </w:r>
            <w:r w:rsidRPr="004B2E35">
              <w:rPr>
                <w:rFonts w:ascii="標楷體" w:eastAsia="標楷體" w:hAnsi="標楷體"/>
                <w:kern w:val="2"/>
                <w:sz w:val="28"/>
                <w:szCs w:val="28"/>
              </w:rPr>
              <w:t xml:space="preserve">     </w:t>
            </w:r>
            <w:r w:rsidRPr="004B2E35">
              <w:rPr>
                <w:rFonts w:ascii="標楷體" w:eastAsia="標楷體" w:hAnsi="標楷體" w:hint="eastAsia"/>
                <w:kern w:val="2"/>
                <w:sz w:val="28"/>
                <w:szCs w:val="28"/>
              </w:rPr>
              <w:t>名</w:t>
            </w:r>
          </w:p>
        </w:tc>
      </w:tr>
      <w:tr w:rsidR="0095435A" w:rsidRPr="004B2E35" w:rsidTr="00844E20">
        <w:trPr>
          <w:trHeight w:val="379"/>
        </w:trPr>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CVS</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844E20">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被覆控制用電纜</w:t>
            </w:r>
            <w:r w:rsidRPr="004B2E35">
              <w:rPr>
                <w:rFonts w:ascii="標楷體" w:eastAsia="標楷體" w:hAnsi="標楷體"/>
                <w:kern w:val="2"/>
                <w:sz w:val="28"/>
                <w:szCs w:val="28"/>
              </w:rPr>
              <w:t>(</w:t>
            </w:r>
            <w:r w:rsidRPr="004B2E35">
              <w:rPr>
                <w:rFonts w:ascii="標楷體" w:eastAsia="標楷體" w:hAnsi="標楷體" w:hint="eastAsia"/>
                <w:kern w:val="2"/>
                <w:sz w:val="28"/>
                <w:szCs w:val="28"/>
              </w:rPr>
              <w:t>充實型</w:t>
            </w:r>
            <w:r w:rsidRPr="004B2E35">
              <w:rPr>
                <w:rFonts w:ascii="標楷體" w:eastAsia="標楷體" w:hAnsi="標楷體"/>
                <w:kern w:val="2"/>
                <w:sz w:val="28"/>
                <w:szCs w:val="28"/>
              </w:rPr>
              <w:t>)</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CVV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被覆控制用電纜</w:t>
            </w:r>
            <w:r w:rsidRPr="004B2E35">
              <w:rPr>
                <w:rFonts w:ascii="標楷體" w:eastAsia="標楷體" w:hAnsi="標楷體"/>
                <w:kern w:val="2"/>
                <w:sz w:val="28"/>
                <w:szCs w:val="28"/>
              </w:rPr>
              <w:t>(</w:t>
            </w:r>
            <w:r w:rsidRPr="004B2E35">
              <w:rPr>
                <w:rFonts w:ascii="標楷體" w:eastAsia="標楷體" w:hAnsi="標楷體" w:hint="eastAsia"/>
                <w:kern w:val="2"/>
                <w:sz w:val="28"/>
                <w:szCs w:val="28"/>
              </w:rPr>
              <w:t>填充型</w:t>
            </w:r>
            <w:r w:rsidRPr="004B2E35">
              <w:rPr>
                <w:rFonts w:ascii="標楷體" w:eastAsia="標楷體" w:hAnsi="標楷體"/>
                <w:kern w:val="2"/>
                <w:sz w:val="28"/>
                <w:szCs w:val="28"/>
              </w:rPr>
              <w:t>)</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CVVS</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被覆隔離電纜</w:t>
            </w:r>
            <w:r w:rsidRPr="004B2E35">
              <w:rPr>
                <w:rFonts w:ascii="標楷體" w:eastAsia="標楷體" w:hAnsi="標楷體"/>
                <w:kern w:val="2"/>
                <w:sz w:val="28"/>
                <w:szCs w:val="28"/>
              </w:rPr>
              <w:t>(</w:t>
            </w:r>
            <w:r w:rsidRPr="004B2E35">
              <w:rPr>
                <w:rFonts w:ascii="標楷體" w:eastAsia="標楷體" w:hAnsi="標楷體" w:hint="eastAsia"/>
                <w:kern w:val="2"/>
                <w:sz w:val="28"/>
                <w:szCs w:val="28"/>
              </w:rPr>
              <w:t>填充型</w:t>
            </w:r>
            <w:r w:rsidRPr="004B2E35">
              <w:rPr>
                <w:rFonts w:ascii="標楷體" w:eastAsia="標楷體" w:hAnsi="標楷體"/>
                <w:kern w:val="2"/>
                <w:sz w:val="28"/>
                <w:szCs w:val="28"/>
              </w:rPr>
              <w:t>)</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DAC</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844E20">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2</w:t>
            </w:r>
            <w:r w:rsidRPr="004B2E35">
              <w:rPr>
                <w:rFonts w:ascii="標楷體" w:eastAsia="標楷體" w:hAnsi="標楷體" w:hint="eastAsia"/>
                <w:kern w:val="2"/>
                <w:sz w:val="28"/>
                <w:szCs w:val="28"/>
              </w:rPr>
              <w:t>層石棉包銅線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DCC</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844E20">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2</w:t>
            </w:r>
            <w:r w:rsidRPr="004B2E35">
              <w:rPr>
                <w:rFonts w:ascii="標楷體" w:eastAsia="標楷體" w:hAnsi="標楷體" w:hint="eastAsia"/>
                <w:kern w:val="2"/>
                <w:sz w:val="28"/>
                <w:szCs w:val="28"/>
              </w:rPr>
              <w:t>層紗包銅線</w:t>
            </w:r>
            <w:r w:rsidRPr="004B2E35">
              <w:rPr>
                <w:rFonts w:ascii="標楷體" w:eastAsia="標楷體" w:hAnsi="標楷體"/>
                <w:kern w:val="2"/>
                <w:sz w:val="28"/>
                <w:szCs w:val="28"/>
              </w:rPr>
              <w:t>(</w:t>
            </w:r>
            <w:r w:rsidRPr="004B2E35">
              <w:rPr>
                <w:rFonts w:ascii="標楷體" w:eastAsia="標楷體" w:hAnsi="標楷體" w:hint="eastAsia"/>
                <w:kern w:val="2"/>
                <w:sz w:val="28"/>
                <w:szCs w:val="28"/>
              </w:rPr>
              <w:t>包括平角線</w:t>
            </w:r>
            <w:r w:rsidRPr="004B2E35">
              <w:rPr>
                <w:rFonts w:ascii="標楷體" w:eastAsia="標楷體" w:hAnsi="標楷體"/>
                <w:kern w:val="2"/>
                <w:sz w:val="28"/>
                <w:szCs w:val="28"/>
              </w:rPr>
              <w:t>)</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DSC</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844E20">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2</w:t>
            </w:r>
            <w:r w:rsidRPr="004B2E35">
              <w:rPr>
                <w:rFonts w:ascii="標楷體" w:eastAsia="標楷體" w:hAnsi="標楷體" w:hint="eastAsia"/>
                <w:kern w:val="2"/>
                <w:sz w:val="28"/>
                <w:szCs w:val="28"/>
              </w:rPr>
              <w:t>層綢包銅線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ECX</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高週波同軸電纜</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EE</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844E20">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被覆電纜</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EV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844E20">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被覆電纜</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EVCT</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被覆輕便電纜</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1EM</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1</w:t>
            </w:r>
            <w:r w:rsidRPr="004B2E35">
              <w:rPr>
                <w:rFonts w:ascii="標楷體" w:eastAsia="標楷體" w:hAnsi="標楷體" w:hint="eastAsia"/>
                <w:kern w:val="2"/>
                <w:sz w:val="28"/>
                <w:szCs w:val="28"/>
              </w:rPr>
              <w:t>種油性樹脂瓷漆包線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2EM</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2</w:t>
            </w:r>
            <w:r w:rsidRPr="004B2E35">
              <w:rPr>
                <w:rFonts w:ascii="標楷體" w:eastAsia="標楷體" w:hAnsi="標楷體" w:hint="eastAsia"/>
                <w:kern w:val="2"/>
                <w:sz w:val="28"/>
                <w:szCs w:val="28"/>
              </w:rPr>
              <w:t>種油性樹脂瓷漆包線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1EMB</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844E20">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1</w:t>
            </w:r>
            <w:r w:rsidRPr="004B2E35">
              <w:rPr>
                <w:rFonts w:ascii="標楷體" w:eastAsia="標楷體" w:hAnsi="標楷體" w:hint="eastAsia"/>
                <w:kern w:val="2"/>
                <w:sz w:val="28"/>
                <w:szCs w:val="28"/>
              </w:rPr>
              <w:t>種油性樹脂瓷漆包線，而具有耐苯性者</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2EMB</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2</w:t>
            </w:r>
            <w:r w:rsidRPr="004B2E35">
              <w:rPr>
                <w:rFonts w:ascii="標楷體" w:eastAsia="標楷體" w:hAnsi="標楷體" w:hint="eastAsia"/>
                <w:kern w:val="2"/>
                <w:sz w:val="28"/>
                <w:szCs w:val="28"/>
              </w:rPr>
              <w:t>種油性樹脂瓷漆包線，而具有耐苯性者</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FF</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844E20">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屋內用棉紗編織花線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FL</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844E20">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日光燈用</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電線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FREV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844E20">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耐火電線</w:t>
            </w:r>
            <w:r w:rsidRPr="004B2E35">
              <w:rPr>
                <w:rFonts w:ascii="標楷體" w:eastAsia="標楷體" w:hAnsi="標楷體"/>
                <w:kern w:val="2"/>
                <w:sz w:val="28"/>
                <w:szCs w:val="28"/>
              </w:rPr>
              <w:t>840</w:t>
            </w:r>
            <w:r w:rsidRPr="004B2E35">
              <w:rPr>
                <w:rFonts w:ascii="標楷體" w:eastAsia="標楷體" w:hAnsi="標楷體"/>
                <w:kern w:val="2"/>
                <w:sz w:val="28"/>
                <w:szCs w:val="28"/>
                <w:vertAlign w:val="superscript"/>
              </w:rPr>
              <w:t xml:space="preserve"> O</w:t>
            </w:r>
            <w:r w:rsidRPr="004B2E35">
              <w:rPr>
                <w:rFonts w:ascii="標楷體" w:eastAsia="標楷體" w:hAnsi="標楷體"/>
                <w:kern w:val="2"/>
                <w:sz w:val="28"/>
                <w:szCs w:val="28"/>
              </w:rPr>
              <w:t>C</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GV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F97E58">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接地用</w:t>
            </w:r>
            <w:r w:rsidRPr="004B2E35">
              <w:rPr>
                <w:rFonts w:ascii="標楷體" w:eastAsia="標楷體" w:hAnsi="標楷體"/>
                <w:kern w:val="2"/>
                <w:sz w:val="28"/>
                <w:szCs w:val="28"/>
              </w:rPr>
              <w:t xml:space="preserve">PVC </w:t>
            </w:r>
            <w:r w:rsidRPr="004B2E35">
              <w:rPr>
                <w:rFonts w:ascii="標楷體" w:eastAsia="標楷體" w:hAnsi="標楷體" w:hint="eastAsia"/>
                <w:kern w:val="2"/>
                <w:sz w:val="28"/>
                <w:szCs w:val="28"/>
              </w:rPr>
              <w:t>電線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H</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硬銅線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HA</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0038AE">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半硬銅線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HDGC</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0038AE">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H </w:t>
            </w:r>
            <w:r w:rsidRPr="004B2E35">
              <w:rPr>
                <w:rFonts w:ascii="標楷體" w:eastAsia="標楷體" w:hAnsi="標楷體" w:hint="eastAsia"/>
                <w:kern w:val="2"/>
                <w:sz w:val="28"/>
                <w:szCs w:val="28"/>
              </w:rPr>
              <w:t>種</w:t>
            </w:r>
            <w:r w:rsidRPr="004B2E35">
              <w:rPr>
                <w:rFonts w:ascii="標楷體" w:eastAsia="標楷體" w:hAnsi="標楷體"/>
                <w:kern w:val="2"/>
                <w:sz w:val="28"/>
                <w:szCs w:val="28"/>
              </w:rPr>
              <w:t>2</w:t>
            </w:r>
            <w:r w:rsidRPr="004B2E35">
              <w:rPr>
                <w:rFonts w:ascii="標楷體" w:eastAsia="標楷體" w:hAnsi="標楷體" w:hint="eastAsia"/>
                <w:kern w:val="2"/>
                <w:sz w:val="28"/>
                <w:szCs w:val="28"/>
              </w:rPr>
              <w:t>層玻璃絲包銅線</w:t>
            </w:r>
            <w:r w:rsidRPr="004B2E35">
              <w:rPr>
                <w:rFonts w:ascii="標楷體" w:eastAsia="標楷體" w:hAnsi="標楷體"/>
                <w:kern w:val="2"/>
                <w:sz w:val="28"/>
                <w:szCs w:val="28"/>
              </w:rPr>
              <w:t xml:space="preserve"> (</w:t>
            </w:r>
            <w:r w:rsidRPr="004B2E35">
              <w:rPr>
                <w:rFonts w:ascii="標楷體" w:eastAsia="標楷體" w:hAnsi="標楷體" w:hint="eastAsia"/>
                <w:kern w:val="2"/>
                <w:sz w:val="28"/>
                <w:szCs w:val="28"/>
              </w:rPr>
              <w:t>包括平角線</w:t>
            </w:r>
            <w:r w:rsidRPr="004B2E35">
              <w:rPr>
                <w:rFonts w:ascii="標楷體" w:eastAsia="標楷體" w:hAnsi="標楷體"/>
                <w:kern w:val="2"/>
                <w:sz w:val="28"/>
                <w:szCs w:val="28"/>
              </w:rPr>
              <w:t>)</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HFF</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0038AE">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電熱器用橡膠絕緣棉紗編織花線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HIV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600V </w:t>
            </w:r>
            <w:r w:rsidRPr="004B2E35">
              <w:rPr>
                <w:rFonts w:ascii="標楷體" w:eastAsia="標楷體" w:hAnsi="標楷體" w:hint="eastAsia"/>
                <w:kern w:val="2"/>
                <w:sz w:val="28"/>
                <w:szCs w:val="28"/>
              </w:rPr>
              <w:t>耐熱</w:t>
            </w:r>
            <w:r w:rsidRPr="004B2E35">
              <w:rPr>
                <w:rFonts w:ascii="標楷體" w:eastAsia="標楷體" w:hAnsi="標楷體"/>
                <w:kern w:val="2"/>
                <w:sz w:val="28"/>
                <w:szCs w:val="28"/>
              </w:rPr>
              <w:t xml:space="preserve"> PVC </w:t>
            </w:r>
            <w:r w:rsidRPr="004B2E35">
              <w:rPr>
                <w:rFonts w:ascii="標楷體" w:eastAsia="標楷體" w:hAnsi="標楷體" w:hint="eastAsia"/>
                <w:kern w:val="2"/>
                <w:sz w:val="28"/>
                <w:szCs w:val="28"/>
              </w:rPr>
              <w:t>電線</w:t>
            </w:r>
            <w:r w:rsidRPr="004B2E35">
              <w:rPr>
                <w:rFonts w:ascii="標楷體" w:eastAsia="標楷體" w:hAnsi="標楷體"/>
                <w:kern w:val="2"/>
                <w:sz w:val="28"/>
                <w:szCs w:val="28"/>
              </w:rPr>
              <w:t xml:space="preserve"> 75</w:t>
            </w:r>
            <w:r w:rsidRPr="004B2E35">
              <w:rPr>
                <w:rFonts w:ascii="標楷體" w:eastAsia="標楷體" w:hAnsi="標楷體"/>
                <w:kern w:val="2"/>
                <w:sz w:val="28"/>
                <w:szCs w:val="28"/>
                <w:vertAlign w:val="superscript"/>
              </w:rPr>
              <w:t xml:space="preserve"> O</w:t>
            </w:r>
            <w:r w:rsidRPr="004B2E35">
              <w:rPr>
                <w:rFonts w:ascii="標楷體" w:eastAsia="標楷體" w:hAnsi="標楷體"/>
                <w:kern w:val="2"/>
                <w:sz w:val="28"/>
                <w:szCs w:val="28"/>
              </w:rPr>
              <w:t>C</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HNFF</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0038AE">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電熱器用</w:t>
            </w:r>
            <w:r w:rsidRPr="004B2E35">
              <w:rPr>
                <w:rFonts w:ascii="標楷體" w:eastAsia="標楷體" w:hAnsi="標楷體"/>
                <w:kern w:val="2"/>
                <w:sz w:val="28"/>
                <w:szCs w:val="28"/>
              </w:rPr>
              <w:t>Neoprene</w:t>
            </w:r>
            <w:r w:rsidRPr="004B2E35">
              <w:rPr>
                <w:rFonts w:ascii="標楷體" w:eastAsia="標楷體" w:hAnsi="標楷體" w:hint="eastAsia"/>
                <w:kern w:val="2"/>
                <w:sz w:val="28"/>
                <w:szCs w:val="28"/>
              </w:rPr>
              <w:t>絕緣棉紗編織花線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HRCV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0038AE">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hint="eastAsia"/>
                <w:kern w:val="2"/>
                <w:sz w:val="28"/>
                <w:szCs w:val="28"/>
              </w:rPr>
              <w:t>耐熱電線</w:t>
            </w:r>
            <w:r w:rsidRPr="004B2E35">
              <w:rPr>
                <w:rFonts w:ascii="標楷體" w:eastAsia="標楷體" w:hAnsi="標楷體"/>
                <w:kern w:val="2"/>
                <w:sz w:val="28"/>
                <w:szCs w:val="28"/>
              </w:rPr>
              <w:t>380</w:t>
            </w:r>
            <w:r w:rsidRPr="004B2E35">
              <w:rPr>
                <w:rFonts w:ascii="標楷體" w:eastAsia="標楷體" w:hAnsi="標楷體"/>
                <w:kern w:val="2"/>
                <w:sz w:val="28"/>
                <w:szCs w:val="28"/>
                <w:vertAlign w:val="superscript"/>
              </w:rPr>
              <w:t>O</w:t>
            </w:r>
            <w:r w:rsidRPr="004B2E35">
              <w:rPr>
                <w:rFonts w:ascii="標楷體" w:eastAsia="標楷體" w:hAnsi="標楷體"/>
                <w:kern w:val="2"/>
                <w:sz w:val="28"/>
                <w:szCs w:val="28"/>
              </w:rPr>
              <w:t>C</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HSGC</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0038AE">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H </w:t>
            </w:r>
            <w:r w:rsidRPr="004B2E35">
              <w:rPr>
                <w:rFonts w:ascii="標楷體" w:eastAsia="標楷體" w:hAnsi="標楷體" w:hint="eastAsia"/>
                <w:kern w:val="2"/>
                <w:sz w:val="28"/>
                <w:szCs w:val="28"/>
              </w:rPr>
              <w:t>種</w:t>
            </w:r>
            <w:r w:rsidRPr="004B2E35">
              <w:rPr>
                <w:rFonts w:ascii="標楷體" w:eastAsia="標楷體" w:hAnsi="標楷體"/>
                <w:kern w:val="2"/>
                <w:sz w:val="28"/>
                <w:szCs w:val="28"/>
              </w:rPr>
              <w:t>1</w:t>
            </w:r>
            <w:r w:rsidRPr="004B2E35">
              <w:rPr>
                <w:rFonts w:ascii="標楷體" w:eastAsia="標楷體" w:hAnsi="標楷體" w:hint="eastAsia"/>
                <w:kern w:val="2"/>
                <w:sz w:val="28"/>
                <w:szCs w:val="28"/>
              </w:rPr>
              <w:t>層玻璃絲包銅線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1V</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C24B52">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600V PVC </w:t>
            </w:r>
            <w:r w:rsidRPr="004B2E35">
              <w:rPr>
                <w:rFonts w:ascii="標楷體" w:eastAsia="標楷體" w:hAnsi="標楷體" w:hint="eastAsia"/>
                <w:kern w:val="2"/>
                <w:sz w:val="28"/>
                <w:szCs w:val="28"/>
              </w:rPr>
              <w:t>電線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JE</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55562D">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PE </w:t>
            </w:r>
            <w:r w:rsidRPr="004B2E35">
              <w:rPr>
                <w:rFonts w:ascii="標楷體" w:eastAsia="標楷體" w:hAnsi="標楷體" w:hint="eastAsia"/>
                <w:kern w:val="2"/>
                <w:sz w:val="28"/>
                <w:szCs w:val="28"/>
              </w:rPr>
              <w:t>電線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LBN</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C24B52">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 xml:space="preserve">Butvi </w:t>
            </w:r>
            <w:r w:rsidRPr="004B2E35">
              <w:rPr>
                <w:rFonts w:ascii="標楷體" w:eastAsia="標楷體" w:hAnsi="標楷體" w:hint="eastAsia"/>
                <w:kern w:val="2"/>
                <w:sz w:val="28"/>
                <w:szCs w:val="28"/>
              </w:rPr>
              <w:t>絕緣</w:t>
            </w:r>
            <w:r w:rsidRPr="004B2E35">
              <w:rPr>
                <w:rFonts w:ascii="標楷體" w:eastAsia="標楷體" w:hAnsi="標楷體"/>
                <w:kern w:val="2"/>
                <w:sz w:val="28"/>
                <w:szCs w:val="28"/>
              </w:rPr>
              <w:t xml:space="preserve"> Neoprene</w:t>
            </w:r>
            <w:r w:rsidRPr="004B2E35">
              <w:rPr>
                <w:rFonts w:ascii="標楷體" w:eastAsia="標楷體" w:hAnsi="標楷體" w:hint="eastAsia"/>
                <w:kern w:val="2"/>
                <w:sz w:val="28"/>
                <w:szCs w:val="28"/>
              </w:rPr>
              <w:t>被覆電機出口用電線</w:t>
            </w:r>
          </w:p>
        </w:tc>
      </w:tr>
      <w:tr w:rsidR="0095435A" w:rsidRPr="004B2E35" w:rsidTr="00844E20">
        <w:tc>
          <w:tcPr>
            <w:tcW w:w="0" w:type="auto"/>
            <w:tcBorders>
              <w:top w:val="outset" w:sz="6" w:space="0" w:color="auto"/>
              <w:left w:val="outset" w:sz="6" w:space="0" w:color="auto"/>
              <w:bottom w:val="outset" w:sz="6" w:space="0" w:color="auto"/>
              <w:right w:val="outset" w:sz="6" w:space="0" w:color="auto"/>
            </w:tcBorders>
            <w:vAlign w:val="center"/>
          </w:tcPr>
          <w:p w:rsidR="0095435A" w:rsidRPr="004B2E35" w:rsidRDefault="0095435A" w:rsidP="00B1693D">
            <w:pPr>
              <w:pStyle w:val="Web"/>
              <w:spacing w:before="0" w:beforeAutospacing="0" w:after="0" w:afterAutospacing="0" w:line="360" w:lineRule="exact"/>
              <w:jc w:val="center"/>
              <w:rPr>
                <w:rFonts w:ascii="標楷體" w:eastAsia="標楷體" w:hAnsi="標楷體"/>
                <w:kern w:val="2"/>
                <w:sz w:val="28"/>
                <w:szCs w:val="28"/>
              </w:rPr>
            </w:pPr>
            <w:r w:rsidRPr="004B2E35">
              <w:rPr>
                <w:rFonts w:ascii="標楷體" w:eastAsia="標楷體" w:hAnsi="標楷體"/>
                <w:kern w:val="2"/>
                <w:sz w:val="28"/>
                <w:szCs w:val="28"/>
              </w:rPr>
              <w:t>LN</w:t>
            </w:r>
          </w:p>
        </w:tc>
        <w:tc>
          <w:tcPr>
            <w:tcW w:w="6175" w:type="dxa"/>
            <w:tcBorders>
              <w:top w:val="outset" w:sz="6" w:space="0" w:color="auto"/>
              <w:left w:val="outset" w:sz="6" w:space="0" w:color="auto"/>
              <w:bottom w:val="outset" w:sz="6" w:space="0" w:color="auto"/>
              <w:right w:val="outset" w:sz="6" w:space="0" w:color="auto"/>
            </w:tcBorders>
            <w:vAlign w:val="center"/>
          </w:tcPr>
          <w:p w:rsidR="0095435A" w:rsidRPr="004B2E35" w:rsidRDefault="0095435A" w:rsidP="00C24B52">
            <w:pPr>
              <w:pStyle w:val="Web"/>
              <w:spacing w:before="0" w:beforeAutospacing="0" w:after="0" w:afterAutospacing="0" w:line="360" w:lineRule="exact"/>
              <w:rPr>
                <w:rFonts w:ascii="標楷體" w:eastAsia="標楷體" w:hAnsi="標楷體"/>
                <w:kern w:val="2"/>
                <w:sz w:val="28"/>
                <w:szCs w:val="28"/>
              </w:rPr>
            </w:pPr>
            <w:r w:rsidRPr="004B2E35">
              <w:rPr>
                <w:rFonts w:ascii="標楷體" w:eastAsia="標楷體" w:hAnsi="標楷體"/>
                <w:kern w:val="2"/>
                <w:sz w:val="28"/>
                <w:szCs w:val="28"/>
              </w:rPr>
              <w:t>Neoprene</w:t>
            </w:r>
            <w:r w:rsidRPr="004B2E35">
              <w:rPr>
                <w:rFonts w:ascii="標楷體" w:eastAsia="標楷體" w:hAnsi="標楷體" w:hint="eastAsia"/>
                <w:kern w:val="2"/>
                <w:sz w:val="28"/>
                <w:szCs w:val="28"/>
              </w:rPr>
              <w:t>電機出口用電線</w:t>
            </w:r>
          </w:p>
        </w:tc>
      </w:tr>
    </w:tbl>
    <w:p w:rsidR="0095435A" w:rsidRPr="004B2E35" w:rsidRDefault="0095435A" w:rsidP="00AB323E">
      <w:pPr>
        <w:adjustRightInd w:val="0"/>
        <w:snapToGrid w:val="0"/>
        <w:spacing w:line="300" w:lineRule="auto"/>
        <w:jc w:val="center"/>
        <w:rPr>
          <w:rFonts w:ascii="標楷體"/>
        </w:rPr>
      </w:pPr>
    </w:p>
    <w:p w:rsidR="0095435A" w:rsidRPr="004B2E35" w:rsidRDefault="0095435A" w:rsidP="00AB323E">
      <w:pPr>
        <w:adjustRightInd w:val="0"/>
        <w:snapToGrid w:val="0"/>
        <w:spacing w:line="300" w:lineRule="auto"/>
        <w:jc w:val="center"/>
        <w:rPr>
          <w:rFonts w:ascii="標楷體"/>
        </w:rPr>
      </w:pPr>
    </w:p>
    <w:p w:rsidR="0095435A" w:rsidRPr="004B2E35" w:rsidRDefault="0095435A" w:rsidP="00AB323E">
      <w:pPr>
        <w:adjustRightInd w:val="0"/>
        <w:snapToGrid w:val="0"/>
        <w:spacing w:line="300" w:lineRule="auto"/>
        <w:jc w:val="center"/>
        <w:rPr>
          <w:rFonts w:ascii="標楷體"/>
        </w:rPr>
      </w:pPr>
    </w:p>
    <w:p w:rsidR="0095435A" w:rsidRPr="004B2E35" w:rsidRDefault="0095435A" w:rsidP="00AB323E">
      <w:pPr>
        <w:adjustRightInd w:val="0"/>
        <w:snapToGrid w:val="0"/>
        <w:spacing w:line="300" w:lineRule="auto"/>
        <w:jc w:val="center"/>
        <w:rPr>
          <w:rFonts w:ascii="標楷體"/>
        </w:rPr>
      </w:pPr>
    </w:p>
    <w:p w:rsidR="0095435A" w:rsidRPr="004B2E35" w:rsidRDefault="0095435A" w:rsidP="002F2900">
      <w:pPr>
        <w:adjustRightInd w:val="0"/>
        <w:snapToGrid w:val="0"/>
        <w:spacing w:line="300" w:lineRule="auto"/>
        <w:jc w:val="center"/>
        <w:rPr>
          <w:rFonts w:ascii="標楷體"/>
        </w:rPr>
      </w:pPr>
      <w:r w:rsidRPr="004B2E35">
        <w:rPr>
          <w:rFonts w:ascii="標楷體"/>
        </w:rPr>
        <w:br w:type="page"/>
      </w:r>
      <w:r w:rsidRPr="004B2E35">
        <w:rPr>
          <w:rFonts w:ascii="標楷體" w:hAnsi="標楷體" w:hint="eastAsia"/>
          <w:lang w:eastAsia="zh-HK"/>
        </w:rPr>
        <w:lastRenderedPageBreak/>
        <w:t>表</w:t>
      </w:r>
      <w:r w:rsidR="00FC103B">
        <w:rPr>
          <w:rFonts w:ascii="標楷體" w:hAnsi="標楷體" w:hint="eastAsia"/>
          <w:lang w:eastAsia="zh-HK"/>
        </w:rPr>
        <w:t>5</w:t>
      </w:r>
      <w:r w:rsidRPr="004B2E35">
        <w:rPr>
          <w:rFonts w:ascii="標楷體" w:hAnsi="標楷體" w:hint="eastAsia"/>
          <w:lang w:eastAsia="zh-HK"/>
        </w:rPr>
        <w:t xml:space="preserve">　</w:t>
      </w:r>
      <w:r w:rsidRPr="004B2E35">
        <w:rPr>
          <w:rFonts w:ascii="標楷體" w:hAnsi="標楷體" w:hint="eastAsia"/>
        </w:rPr>
        <w:t>低壓絕緣導線之最高容許溫度表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4853"/>
        <w:gridCol w:w="2722"/>
      </w:tblGrid>
      <w:tr w:rsidR="0095435A" w:rsidRPr="004B2E35">
        <w:trPr>
          <w:trHeight w:val="450"/>
          <w:jc w:val="center"/>
        </w:trPr>
        <w:tc>
          <w:tcPr>
            <w:tcW w:w="4853" w:type="dxa"/>
            <w:tcBorders>
              <w:top w:val="single" w:sz="12" w:space="0" w:color="auto"/>
            </w:tcBorders>
            <w:vAlign w:val="center"/>
          </w:tcPr>
          <w:p w:rsidR="0095435A" w:rsidRPr="004B2E35" w:rsidRDefault="0095435A" w:rsidP="00AB323E">
            <w:pPr>
              <w:adjustRightInd w:val="0"/>
              <w:snapToGrid w:val="0"/>
              <w:spacing w:line="240" w:lineRule="auto"/>
              <w:jc w:val="center"/>
              <w:rPr>
                <w:rFonts w:ascii="標楷體"/>
                <w:szCs w:val="28"/>
              </w:rPr>
            </w:pPr>
            <w:r w:rsidRPr="004B2E35">
              <w:rPr>
                <w:rFonts w:ascii="標楷體" w:hAnsi="標楷體" w:hint="eastAsia"/>
                <w:szCs w:val="28"/>
              </w:rPr>
              <w:t>絕緣電線之種類</w:t>
            </w:r>
          </w:p>
        </w:tc>
        <w:tc>
          <w:tcPr>
            <w:tcW w:w="2722" w:type="dxa"/>
            <w:tcBorders>
              <w:top w:val="single" w:sz="12" w:space="0" w:color="auto"/>
            </w:tcBorders>
            <w:vAlign w:val="center"/>
          </w:tcPr>
          <w:p w:rsidR="0095435A" w:rsidRPr="004B2E35" w:rsidRDefault="0095435A" w:rsidP="00AB323E">
            <w:pPr>
              <w:adjustRightInd w:val="0"/>
              <w:snapToGrid w:val="0"/>
              <w:spacing w:line="240" w:lineRule="auto"/>
              <w:jc w:val="center"/>
              <w:rPr>
                <w:rFonts w:ascii="標楷體"/>
                <w:szCs w:val="28"/>
              </w:rPr>
            </w:pPr>
            <w:r w:rsidRPr="004B2E35">
              <w:rPr>
                <w:rFonts w:ascii="標楷體" w:hAnsi="標楷體" w:hint="eastAsia"/>
                <w:szCs w:val="28"/>
              </w:rPr>
              <w:t>絕緣物容許溫度</w:t>
            </w:r>
            <w:r w:rsidRPr="004B2E35">
              <w:rPr>
                <w:rFonts w:ascii="標楷體" w:hAnsi="標楷體"/>
                <w:szCs w:val="28"/>
              </w:rPr>
              <w:t>(</w:t>
            </w:r>
            <w:r w:rsidRPr="004B2E35">
              <w:rPr>
                <w:rFonts w:ascii="標楷體"/>
                <w:szCs w:val="28"/>
                <w:vertAlign w:val="superscript"/>
              </w:rPr>
              <w:t>0</w:t>
            </w:r>
            <w:r w:rsidRPr="004B2E35">
              <w:rPr>
                <w:rFonts w:ascii="標楷體" w:hAnsi="標楷體"/>
                <w:szCs w:val="28"/>
              </w:rPr>
              <w:t>C)</w:t>
            </w:r>
          </w:p>
        </w:tc>
      </w:tr>
      <w:tr w:rsidR="0095435A" w:rsidRPr="004B2E35">
        <w:trPr>
          <w:trHeight w:val="450"/>
          <w:jc w:val="center"/>
        </w:trPr>
        <w:tc>
          <w:tcPr>
            <w:tcW w:w="4853" w:type="dxa"/>
            <w:vAlign w:val="center"/>
          </w:tcPr>
          <w:p w:rsidR="0095435A" w:rsidRPr="004B2E35" w:rsidRDefault="0095435A" w:rsidP="00AB323E">
            <w:pPr>
              <w:adjustRightInd w:val="0"/>
              <w:snapToGrid w:val="0"/>
              <w:spacing w:line="240" w:lineRule="auto"/>
              <w:jc w:val="both"/>
              <w:rPr>
                <w:rFonts w:ascii="標楷體"/>
                <w:szCs w:val="28"/>
              </w:rPr>
            </w:pPr>
            <w:r w:rsidRPr="004B2E35">
              <w:rPr>
                <w:rFonts w:ascii="標楷體" w:hAnsi="標楷體"/>
                <w:szCs w:val="28"/>
              </w:rPr>
              <w:t>1.PVC</w:t>
            </w:r>
            <w:r w:rsidRPr="004B2E35">
              <w:rPr>
                <w:rFonts w:ascii="標楷體" w:hAnsi="標楷體" w:hint="eastAsia"/>
                <w:szCs w:val="28"/>
              </w:rPr>
              <w:t>電線</w:t>
            </w:r>
          </w:p>
        </w:tc>
        <w:tc>
          <w:tcPr>
            <w:tcW w:w="2722" w:type="dxa"/>
            <w:vMerge w:val="restart"/>
            <w:vAlign w:val="center"/>
          </w:tcPr>
          <w:p w:rsidR="0095435A" w:rsidRPr="004B2E35" w:rsidRDefault="0095435A" w:rsidP="00AB323E">
            <w:pPr>
              <w:adjustRightInd w:val="0"/>
              <w:snapToGrid w:val="0"/>
              <w:spacing w:line="240" w:lineRule="auto"/>
              <w:jc w:val="center"/>
              <w:rPr>
                <w:rFonts w:ascii="標楷體"/>
                <w:szCs w:val="28"/>
              </w:rPr>
            </w:pPr>
            <w:r w:rsidRPr="004B2E35">
              <w:rPr>
                <w:rFonts w:ascii="標楷體" w:hAnsi="標楷體"/>
                <w:szCs w:val="28"/>
              </w:rPr>
              <w:t>60</w:t>
            </w:r>
          </w:p>
        </w:tc>
      </w:tr>
      <w:tr w:rsidR="0095435A" w:rsidRPr="004B2E35">
        <w:trPr>
          <w:trHeight w:val="450"/>
          <w:jc w:val="center"/>
        </w:trPr>
        <w:tc>
          <w:tcPr>
            <w:tcW w:w="4853" w:type="dxa"/>
            <w:vAlign w:val="center"/>
          </w:tcPr>
          <w:p w:rsidR="0095435A" w:rsidRPr="004B2E35" w:rsidRDefault="0095435A" w:rsidP="00AB323E">
            <w:pPr>
              <w:adjustRightInd w:val="0"/>
              <w:snapToGrid w:val="0"/>
              <w:spacing w:line="240" w:lineRule="auto"/>
              <w:jc w:val="both"/>
              <w:rPr>
                <w:rFonts w:ascii="標楷體"/>
                <w:szCs w:val="28"/>
              </w:rPr>
            </w:pPr>
            <w:r w:rsidRPr="004B2E35">
              <w:rPr>
                <w:rFonts w:ascii="標楷體" w:hAnsi="標楷體"/>
                <w:szCs w:val="28"/>
              </w:rPr>
              <w:t>2.RB</w:t>
            </w:r>
            <w:r w:rsidRPr="004B2E35">
              <w:rPr>
                <w:rFonts w:ascii="標楷體" w:hAnsi="標楷體" w:hint="eastAsia"/>
                <w:szCs w:val="28"/>
              </w:rPr>
              <w:t>電線</w:t>
            </w:r>
          </w:p>
        </w:tc>
        <w:tc>
          <w:tcPr>
            <w:tcW w:w="2722" w:type="dxa"/>
            <w:vMerge/>
            <w:vAlign w:val="center"/>
          </w:tcPr>
          <w:p w:rsidR="0095435A" w:rsidRPr="004B2E35" w:rsidRDefault="0095435A" w:rsidP="00AB323E">
            <w:pPr>
              <w:adjustRightInd w:val="0"/>
              <w:snapToGrid w:val="0"/>
              <w:spacing w:line="240" w:lineRule="auto"/>
              <w:jc w:val="center"/>
              <w:rPr>
                <w:rFonts w:ascii="標楷體"/>
                <w:szCs w:val="28"/>
              </w:rPr>
            </w:pPr>
          </w:p>
        </w:tc>
      </w:tr>
      <w:tr w:rsidR="0095435A" w:rsidRPr="004B2E35">
        <w:trPr>
          <w:trHeight w:val="450"/>
          <w:jc w:val="center"/>
        </w:trPr>
        <w:tc>
          <w:tcPr>
            <w:tcW w:w="4853" w:type="dxa"/>
            <w:vAlign w:val="center"/>
          </w:tcPr>
          <w:p w:rsidR="0095435A" w:rsidRPr="004B2E35" w:rsidRDefault="0095435A" w:rsidP="00AB323E">
            <w:pPr>
              <w:adjustRightInd w:val="0"/>
              <w:snapToGrid w:val="0"/>
              <w:spacing w:line="240" w:lineRule="auto"/>
              <w:jc w:val="both"/>
              <w:rPr>
                <w:rFonts w:ascii="標楷體"/>
                <w:szCs w:val="28"/>
              </w:rPr>
            </w:pPr>
            <w:r w:rsidRPr="004B2E35">
              <w:rPr>
                <w:rFonts w:ascii="標楷體" w:hAnsi="標楷體"/>
                <w:szCs w:val="28"/>
              </w:rPr>
              <w:t>3.</w:t>
            </w:r>
            <w:r w:rsidRPr="004B2E35">
              <w:rPr>
                <w:rFonts w:ascii="標楷體" w:hAnsi="標楷體" w:hint="eastAsia"/>
                <w:szCs w:val="28"/>
              </w:rPr>
              <w:t>耐熱</w:t>
            </w:r>
            <w:r w:rsidRPr="004B2E35">
              <w:rPr>
                <w:rFonts w:ascii="標楷體" w:hAnsi="標楷體"/>
                <w:szCs w:val="28"/>
              </w:rPr>
              <w:t>PVC</w:t>
            </w:r>
            <w:r w:rsidRPr="004B2E35">
              <w:rPr>
                <w:rFonts w:ascii="標楷體" w:hAnsi="標楷體" w:hint="eastAsia"/>
                <w:szCs w:val="28"/>
              </w:rPr>
              <w:t>電線</w:t>
            </w:r>
          </w:p>
        </w:tc>
        <w:tc>
          <w:tcPr>
            <w:tcW w:w="2722" w:type="dxa"/>
            <w:vMerge w:val="restart"/>
            <w:vAlign w:val="center"/>
          </w:tcPr>
          <w:p w:rsidR="0095435A" w:rsidRPr="004B2E35" w:rsidRDefault="0095435A" w:rsidP="009B6CB2">
            <w:pPr>
              <w:adjustRightInd w:val="0"/>
              <w:snapToGrid w:val="0"/>
              <w:spacing w:line="240" w:lineRule="auto"/>
              <w:jc w:val="center"/>
              <w:rPr>
                <w:rFonts w:ascii="標楷體"/>
                <w:szCs w:val="28"/>
              </w:rPr>
            </w:pPr>
            <w:r w:rsidRPr="004B2E35">
              <w:rPr>
                <w:rFonts w:ascii="標楷體" w:hAnsi="標楷體"/>
                <w:szCs w:val="28"/>
              </w:rPr>
              <w:t>75</w:t>
            </w:r>
          </w:p>
        </w:tc>
      </w:tr>
      <w:tr w:rsidR="0095435A" w:rsidRPr="004B2E35">
        <w:trPr>
          <w:trHeight w:val="450"/>
          <w:jc w:val="center"/>
        </w:trPr>
        <w:tc>
          <w:tcPr>
            <w:tcW w:w="4853" w:type="dxa"/>
            <w:vAlign w:val="center"/>
          </w:tcPr>
          <w:p w:rsidR="0095435A" w:rsidRPr="004B2E35" w:rsidRDefault="0095435A" w:rsidP="00AB323E">
            <w:pPr>
              <w:adjustRightInd w:val="0"/>
              <w:snapToGrid w:val="0"/>
              <w:spacing w:line="240" w:lineRule="auto"/>
              <w:jc w:val="both"/>
              <w:rPr>
                <w:rFonts w:ascii="標楷體"/>
                <w:szCs w:val="28"/>
              </w:rPr>
            </w:pPr>
            <w:r w:rsidRPr="004B2E35">
              <w:rPr>
                <w:rFonts w:ascii="標楷體" w:hAnsi="標楷體"/>
                <w:szCs w:val="28"/>
              </w:rPr>
              <w:t>4.PE</w:t>
            </w:r>
            <w:r w:rsidRPr="004B2E35">
              <w:rPr>
                <w:rFonts w:ascii="標楷體" w:hAnsi="標楷體" w:hint="eastAsia"/>
                <w:szCs w:val="28"/>
              </w:rPr>
              <w:t>電線</w:t>
            </w:r>
            <w:r w:rsidRPr="004B2E35">
              <w:rPr>
                <w:rFonts w:ascii="標楷體" w:hAnsi="標楷體"/>
                <w:szCs w:val="28"/>
              </w:rPr>
              <w:t>(Polyethylene)</w:t>
            </w:r>
          </w:p>
        </w:tc>
        <w:tc>
          <w:tcPr>
            <w:tcW w:w="2722" w:type="dxa"/>
            <w:vMerge/>
            <w:vAlign w:val="center"/>
          </w:tcPr>
          <w:p w:rsidR="0095435A" w:rsidRPr="004B2E35" w:rsidRDefault="0095435A" w:rsidP="00AB323E">
            <w:pPr>
              <w:adjustRightInd w:val="0"/>
              <w:snapToGrid w:val="0"/>
              <w:jc w:val="center"/>
              <w:rPr>
                <w:rFonts w:ascii="標楷體"/>
                <w:szCs w:val="28"/>
              </w:rPr>
            </w:pPr>
          </w:p>
        </w:tc>
      </w:tr>
      <w:tr w:rsidR="0095435A" w:rsidRPr="004B2E35">
        <w:trPr>
          <w:trHeight w:val="450"/>
          <w:jc w:val="center"/>
        </w:trPr>
        <w:tc>
          <w:tcPr>
            <w:tcW w:w="4853" w:type="dxa"/>
            <w:vAlign w:val="center"/>
          </w:tcPr>
          <w:p w:rsidR="0095435A" w:rsidRPr="004B2E35" w:rsidRDefault="0095435A" w:rsidP="00DB6283">
            <w:pPr>
              <w:adjustRightInd w:val="0"/>
              <w:snapToGrid w:val="0"/>
              <w:spacing w:line="240" w:lineRule="auto"/>
              <w:ind w:leftChars="8" w:left="316" w:hangingChars="105" w:hanging="294"/>
              <w:jc w:val="both"/>
              <w:rPr>
                <w:rFonts w:ascii="標楷體"/>
                <w:szCs w:val="28"/>
              </w:rPr>
            </w:pPr>
            <w:r w:rsidRPr="004B2E35">
              <w:rPr>
                <w:rFonts w:ascii="標楷體" w:hAnsi="標楷體"/>
                <w:szCs w:val="28"/>
              </w:rPr>
              <w:t>5.SBR</w:t>
            </w:r>
            <w:r w:rsidRPr="004B2E35">
              <w:rPr>
                <w:rFonts w:ascii="標楷體" w:hAnsi="標楷體" w:hint="eastAsia"/>
                <w:szCs w:val="28"/>
              </w:rPr>
              <w:t>電線</w:t>
            </w:r>
            <w:r w:rsidRPr="004B2E35">
              <w:rPr>
                <w:rFonts w:ascii="標楷體" w:hAnsi="標楷體"/>
                <w:szCs w:val="28"/>
              </w:rPr>
              <w:t>(Sytyrene Butadtene Rubber)</w:t>
            </w:r>
          </w:p>
        </w:tc>
        <w:tc>
          <w:tcPr>
            <w:tcW w:w="2722" w:type="dxa"/>
            <w:vMerge/>
            <w:vAlign w:val="center"/>
          </w:tcPr>
          <w:p w:rsidR="0095435A" w:rsidRPr="004B2E35" w:rsidRDefault="0095435A" w:rsidP="00AB323E">
            <w:pPr>
              <w:adjustRightInd w:val="0"/>
              <w:snapToGrid w:val="0"/>
              <w:jc w:val="center"/>
              <w:rPr>
                <w:rFonts w:ascii="標楷體"/>
                <w:szCs w:val="28"/>
              </w:rPr>
            </w:pPr>
          </w:p>
        </w:tc>
      </w:tr>
      <w:tr w:rsidR="0095435A" w:rsidRPr="004B2E35">
        <w:trPr>
          <w:trHeight w:val="450"/>
          <w:jc w:val="center"/>
        </w:trPr>
        <w:tc>
          <w:tcPr>
            <w:tcW w:w="4853" w:type="dxa"/>
            <w:vAlign w:val="center"/>
          </w:tcPr>
          <w:p w:rsidR="0095435A" w:rsidRPr="004B2E35" w:rsidRDefault="0095435A" w:rsidP="009B6CB2">
            <w:pPr>
              <w:adjustRightInd w:val="0"/>
              <w:snapToGrid w:val="0"/>
              <w:spacing w:line="240" w:lineRule="auto"/>
              <w:jc w:val="both"/>
              <w:rPr>
                <w:rFonts w:ascii="標楷體"/>
                <w:szCs w:val="28"/>
              </w:rPr>
            </w:pPr>
            <w:r w:rsidRPr="004B2E35">
              <w:rPr>
                <w:rFonts w:ascii="標楷體" w:hAnsi="標楷體"/>
                <w:szCs w:val="28"/>
              </w:rPr>
              <w:t>6.</w:t>
            </w:r>
            <w:r w:rsidRPr="004B2E35">
              <w:rPr>
                <w:rFonts w:ascii="標楷體" w:hAnsi="標楷體" w:hint="eastAsia"/>
                <w:szCs w:val="28"/>
              </w:rPr>
              <w:t>聚氯丁二烯橡膠絕緣電線</w:t>
            </w:r>
          </w:p>
        </w:tc>
        <w:tc>
          <w:tcPr>
            <w:tcW w:w="2722" w:type="dxa"/>
            <w:vMerge/>
            <w:vAlign w:val="center"/>
          </w:tcPr>
          <w:p w:rsidR="0095435A" w:rsidRPr="004B2E35" w:rsidRDefault="0095435A" w:rsidP="00AB323E">
            <w:pPr>
              <w:adjustRightInd w:val="0"/>
              <w:snapToGrid w:val="0"/>
              <w:spacing w:line="240" w:lineRule="auto"/>
              <w:jc w:val="center"/>
              <w:rPr>
                <w:rFonts w:ascii="標楷體"/>
                <w:szCs w:val="28"/>
              </w:rPr>
            </w:pPr>
          </w:p>
        </w:tc>
      </w:tr>
      <w:tr w:rsidR="0095435A" w:rsidRPr="004B2E35">
        <w:trPr>
          <w:trHeight w:val="450"/>
          <w:jc w:val="center"/>
        </w:trPr>
        <w:tc>
          <w:tcPr>
            <w:tcW w:w="4853" w:type="dxa"/>
            <w:vAlign w:val="center"/>
          </w:tcPr>
          <w:p w:rsidR="0095435A" w:rsidRPr="004B2E35" w:rsidRDefault="0095435A" w:rsidP="001B10F0">
            <w:pPr>
              <w:adjustRightInd w:val="0"/>
              <w:snapToGrid w:val="0"/>
              <w:spacing w:line="240" w:lineRule="auto"/>
              <w:ind w:left="274" w:hangingChars="98" w:hanging="274"/>
              <w:jc w:val="both"/>
              <w:rPr>
                <w:rFonts w:ascii="標楷體"/>
                <w:szCs w:val="28"/>
              </w:rPr>
            </w:pPr>
            <w:r w:rsidRPr="004B2E35">
              <w:rPr>
                <w:rFonts w:ascii="標楷體" w:hAnsi="標楷體"/>
                <w:szCs w:val="28"/>
              </w:rPr>
              <w:t>7.EP</w:t>
            </w:r>
            <w:r w:rsidRPr="004B2E35">
              <w:rPr>
                <w:rFonts w:ascii="標楷體" w:hAnsi="標楷體" w:hint="eastAsia"/>
                <w:szCs w:val="28"/>
              </w:rPr>
              <w:t>橡膠電線</w:t>
            </w:r>
            <w:r w:rsidRPr="004B2E35">
              <w:rPr>
                <w:rFonts w:ascii="標楷體" w:hAnsi="標楷體"/>
                <w:szCs w:val="28"/>
              </w:rPr>
              <w:t>(Eteylene Propylene Rubber)</w:t>
            </w:r>
          </w:p>
        </w:tc>
        <w:tc>
          <w:tcPr>
            <w:tcW w:w="2722" w:type="dxa"/>
            <w:vMerge w:val="restart"/>
            <w:vAlign w:val="center"/>
          </w:tcPr>
          <w:p w:rsidR="0095435A" w:rsidRPr="004B2E35" w:rsidRDefault="0095435A" w:rsidP="00AB323E">
            <w:pPr>
              <w:adjustRightInd w:val="0"/>
              <w:snapToGrid w:val="0"/>
              <w:spacing w:line="240" w:lineRule="auto"/>
              <w:jc w:val="center"/>
              <w:rPr>
                <w:rFonts w:ascii="標楷體"/>
                <w:szCs w:val="28"/>
              </w:rPr>
            </w:pPr>
            <w:r w:rsidRPr="004B2E35">
              <w:rPr>
                <w:rFonts w:ascii="標楷體" w:hAnsi="標楷體"/>
                <w:szCs w:val="28"/>
              </w:rPr>
              <w:t>90</w:t>
            </w:r>
          </w:p>
        </w:tc>
      </w:tr>
      <w:tr w:rsidR="0095435A" w:rsidRPr="004B2E35">
        <w:trPr>
          <w:trHeight w:val="450"/>
          <w:jc w:val="center"/>
        </w:trPr>
        <w:tc>
          <w:tcPr>
            <w:tcW w:w="4853" w:type="dxa"/>
            <w:vAlign w:val="center"/>
          </w:tcPr>
          <w:p w:rsidR="0095435A" w:rsidRPr="004B2E35" w:rsidRDefault="0095435A" w:rsidP="001B10F0">
            <w:pPr>
              <w:adjustRightInd w:val="0"/>
              <w:snapToGrid w:val="0"/>
              <w:spacing w:line="240" w:lineRule="auto"/>
              <w:ind w:left="330" w:hangingChars="118" w:hanging="330"/>
              <w:rPr>
                <w:rFonts w:ascii="標楷體"/>
                <w:szCs w:val="28"/>
              </w:rPr>
            </w:pPr>
            <w:r w:rsidRPr="004B2E35">
              <w:rPr>
                <w:rFonts w:ascii="標楷體" w:hAnsi="標楷體"/>
                <w:szCs w:val="28"/>
              </w:rPr>
              <w:t>8.</w:t>
            </w:r>
            <w:r w:rsidRPr="004B2E35">
              <w:rPr>
                <w:rFonts w:ascii="標楷體" w:hAnsi="標楷體" w:hint="eastAsia"/>
                <w:szCs w:val="28"/>
              </w:rPr>
              <w:t>交連</w:t>
            </w:r>
            <w:r w:rsidRPr="004B2E35">
              <w:rPr>
                <w:rFonts w:ascii="標楷體" w:hAnsi="標楷體"/>
                <w:szCs w:val="28"/>
              </w:rPr>
              <w:t>PE</w:t>
            </w:r>
            <w:r w:rsidRPr="004B2E35">
              <w:rPr>
                <w:rFonts w:ascii="標楷體" w:hAnsi="標楷體" w:hint="eastAsia"/>
                <w:szCs w:val="28"/>
              </w:rPr>
              <w:t>電線</w:t>
            </w:r>
            <w:r w:rsidRPr="004B2E35">
              <w:rPr>
                <w:rFonts w:ascii="標楷體" w:hAnsi="標楷體"/>
                <w:szCs w:val="28"/>
              </w:rPr>
              <w:t>(Crosslinked Polyethylene)</w:t>
            </w:r>
          </w:p>
        </w:tc>
        <w:tc>
          <w:tcPr>
            <w:tcW w:w="2722" w:type="dxa"/>
            <w:vMerge/>
          </w:tcPr>
          <w:p w:rsidR="0095435A" w:rsidRPr="004B2E35" w:rsidRDefault="0095435A" w:rsidP="00AB323E">
            <w:pPr>
              <w:adjustRightInd w:val="0"/>
              <w:snapToGrid w:val="0"/>
              <w:spacing w:line="240" w:lineRule="auto"/>
              <w:jc w:val="center"/>
              <w:rPr>
                <w:rFonts w:ascii="標楷體"/>
                <w:szCs w:val="28"/>
              </w:rPr>
            </w:pPr>
          </w:p>
        </w:tc>
      </w:tr>
      <w:tr w:rsidR="0095435A" w:rsidRPr="004B2E35">
        <w:trPr>
          <w:trHeight w:val="450"/>
          <w:jc w:val="center"/>
        </w:trPr>
        <w:tc>
          <w:tcPr>
            <w:tcW w:w="4853" w:type="dxa"/>
            <w:tcBorders>
              <w:bottom w:val="single" w:sz="12" w:space="0" w:color="auto"/>
            </w:tcBorders>
            <w:vAlign w:val="center"/>
          </w:tcPr>
          <w:p w:rsidR="0095435A" w:rsidRPr="004B2E35" w:rsidRDefault="0095435A" w:rsidP="00AB323E">
            <w:pPr>
              <w:adjustRightInd w:val="0"/>
              <w:snapToGrid w:val="0"/>
              <w:spacing w:line="240" w:lineRule="auto"/>
              <w:rPr>
                <w:rFonts w:ascii="標楷體"/>
                <w:szCs w:val="28"/>
              </w:rPr>
            </w:pPr>
            <w:r w:rsidRPr="004B2E35">
              <w:rPr>
                <w:rFonts w:ascii="標楷體" w:hAnsi="標楷體"/>
                <w:szCs w:val="28"/>
              </w:rPr>
              <w:t>9.</w:t>
            </w:r>
            <w:r w:rsidRPr="004B2E35">
              <w:rPr>
                <w:rFonts w:ascii="標楷體" w:hAnsi="標楷體" w:hint="eastAsia"/>
                <w:szCs w:val="28"/>
              </w:rPr>
              <w:t>氯磺化聚乙烯橡膠絕緣電線</w:t>
            </w:r>
          </w:p>
        </w:tc>
        <w:tc>
          <w:tcPr>
            <w:tcW w:w="2722" w:type="dxa"/>
            <w:vMerge/>
            <w:tcBorders>
              <w:bottom w:val="single" w:sz="12" w:space="0" w:color="auto"/>
            </w:tcBorders>
          </w:tcPr>
          <w:p w:rsidR="0095435A" w:rsidRPr="004B2E35" w:rsidRDefault="0095435A" w:rsidP="00AB323E">
            <w:pPr>
              <w:adjustRightInd w:val="0"/>
              <w:snapToGrid w:val="0"/>
              <w:spacing w:line="240" w:lineRule="auto"/>
              <w:jc w:val="center"/>
              <w:rPr>
                <w:rFonts w:ascii="標楷體"/>
                <w:szCs w:val="28"/>
              </w:rPr>
            </w:pPr>
          </w:p>
        </w:tc>
      </w:tr>
    </w:tbl>
    <w:p w:rsidR="0095435A" w:rsidRPr="004B2E35" w:rsidRDefault="0095435A">
      <w:pPr>
        <w:pStyle w:val="af0"/>
        <w:rPr>
          <w:rFonts w:ascii="標楷體"/>
          <w:color w:val="auto"/>
          <w:szCs w:val="28"/>
        </w:rPr>
      </w:pPr>
    </w:p>
    <w:p w:rsidR="0095435A" w:rsidRPr="004B2E35" w:rsidRDefault="0095435A" w:rsidP="00FD6C0E">
      <w:pPr>
        <w:pStyle w:val="afb"/>
        <w:adjustRightInd w:val="0"/>
        <w:spacing w:line="300" w:lineRule="auto"/>
        <w:ind w:left="0" w:firstLineChars="0" w:firstLine="567"/>
        <w:rPr>
          <w:rFonts w:ascii="標楷體"/>
        </w:rPr>
      </w:pPr>
      <w:r w:rsidRPr="004B2E35">
        <w:rPr>
          <w:rFonts w:ascii="標楷體" w:hAnsi="標楷體" w:hint="eastAsia"/>
        </w:rPr>
        <w:t>絕緣導線的工作溫度應不超過絕緣的最高容許溫度，導體的溫度除了與周圍溫度有關之外，也與電流經過時產生的功率損失</w:t>
      </w:r>
      <w:r w:rsidRPr="004B2E35">
        <w:rPr>
          <w:rFonts w:ascii="標楷體" w:hAnsi="標楷體"/>
        </w:rPr>
        <w:t>I</w:t>
      </w:r>
      <w:r w:rsidRPr="004B2E35">
        <w:rPr>
          <w:rFonts w:ascii="標楷體" w:hAnsi="標楷體"/>
          <w:vertAlign w:val="superscript"/>
        </w:rPr>
        <w:t>2</w:t>
      </w:r>
      <w:r w:rsidRPr="004B2E35">
        <w:rPr>
          <w:rFonts w:ascii="標楷體" w:hAnsi="標楷體"/>
        </w:rPr>
        <w:t>R</w:t>
      </w:r>
      <w:r w:rsidRPr="004B2E35">
        <w:rPr>
          <w:rFonts w:ascii="標楷體" w:hAnsi="標楷體" w:hint="eastAsia"/>
        </w:rPr>
        <w:t>（</w:t>
      </w:r>
      <w:r w:rsidRPr="004B2E35">
        <w:rPr>
          <w:rFonts w:ascii="標楷體" w:hAnsi="標楷體"/>
        </w:rPr>
        <w:t>I</w:t>
      </w:r>
      <w:r w:rsidRPr="004B2E35">
        <w:rPr>
          <w:rFonts w:ascii="標楷體" w:hAnsi="標楷體" w:hint="eastAsia"/>
        </w:rPr>
        <w:t>：電流，</w:t>
      </w:r>
      <w:r w:rsidRPr="004B2E35">
        <w:rPr>
          <w:rFonts w:ascii="標楷體" w:hAnsi="標楷體"/>
        </w:rPr>
        <w:t>R</w:t>
      </w:r>
      <w:r w:rsidRPr="004B2E35">
        <w:rPr>
          <w:rFonts w:ascii="標楷體" w:hAnsi="標楷體" w:hint="eastAsia"/>
        </w:rPr>
        <w:t>：電阻）有關。此外，當然也與導線的散熱能力有關，例如導線以磁殊或磁夾板配線時，其電流容量（或稱安全電流）較大，鐵管配線比塑膠管配線的電流容量大；又同一導線管中，導線數量愈多時電流容量則愈低。</w:t>
      </w:r>
    </w:p>
    <w:p w:rsidR="0095435A" w:rsidRPr="004B2E35" w:rsidRDefault="0095435A" w:rsidP="00B1693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2.3.4</w:t>
      </w:r>
      <w:r w:rsidRPr="004B2E35">
        <w:rPr>
          <w:rFonts w:ascii="標楷體"/>
          <w:spacing w:val="0"/>
          <w:kern w:val="2"/>
        </w:rPr>
        <w:tab/>
      </w:r>
      <w:r w:rsidRPr="004B2E35">
        <w:rPr>
          <w:rFonts w:ascii="標楷體" w:hAnsi="標楷體" w:hint="eastAsia"/>
          <w:spacing w:val="0"/>
          <w:kern w:val="2"/>
        </w:rPr>
        <w:t>電纜配線</w:t>
      </w:r>
    </w:p>
    <w:p w:rsidR="0095435A" w:rsidRPr="00FD172C" w:rsidRDefault="0095435A" w:rsidP="00B1693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00F6357B" w:rsidRPr="00F6357B">
        <w:rPr>
          <w:rFonts w:ascii="標楷體" w:hAnsi="標楷體" w:hint="eastAsia"/>
        </w:rPr>
        <w:t>低壓PVC 電纜、低壓XLPE 電纜、低壓EPR電纜、低壓PE電纜、</w:t>
      </w:r>
      <w:proofErr w:type="gramStart"/>
      <w:r w:rsidR="00F6357B" w:rsidRPr="00F6357B">
        <w:rPr>
          <w:rFonts w:ascii="標楷體" w:hAnsi="標楷體" w:hint="eastAsia"/>
        </w:rPr>
        <w:t>低煙</w:t>
      </w:r>
      <w:r w:rsidR="00F6357B" w:rsidRPr="00FD172C">
        <w:rPr>
          <w:rFonts w:ascii="標楷體" w:hAnsi="標楷體" w:hint="eastAsia"/>
        </w:rPr>
        <w:t>無毒</w:t>
      </w:r>
      <w:proofErr w:type="gramEnd"/>
      <w:r w:rsidR="00F6357B" w:rsidRPr="00FD172C">
        <w:rPr>
          <w:rFonts w:ascii="標楷體" w:hAnsi="標楷體" w:hint="eastAsia"/>
        </w:rPr>
        <w:t>電纜、耐燃電纜、耐熱電纜或耐腐蝕電纜依下列施工</w:t>
      </w:r>
      <w:r w:rsidRPr="00FD172C">
        <w:rPr>
          <w:rFonts w:ascii="標楷體" w:hAnsi="標楷體" w:hint="eastAsia"/>
        </w:rPr>
        <w:t>（用電規則</w:t>
      </w:r>
      <w:r w:rsidR="00DB6283" w:rsidRPr="00FD172C">
        <w:rPr>
          <w:rFonts w:ascii="標楷體" w:hAnsi="標楷體" w:hint="eastAsia"/>
        </w:rPr>
        <w:t>第</w:t>
      </w:r>
      <w:r w:rsidR="00F6357B" w:rsidRPr="00FD172C">
        <w:rPr>
          <w:rFonts w:ascii="標楷體" w:hAnsi="標楷體" w:hint="eastAsia"/>
        </w:rPr>
        <w:t>381</w:t>
      </w:r>
      <w:r w:rsidRPr="00FD172C">
        <w:rPr>
          <w:rFonts w:ascii="標楷體" w:hAnsi="標楷體" w:hint="eastAsia"/>
        </w:rPr>
        <w:t>條）</w:t>
      </w:r>
    </w:p>
    <w:p w:rsidR="0095435A" w:rsidRPr="004B2E35" w:rsidRDefault="0095435A" w:rsidP="00B1693D">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Pr="00FD172C">
        <w:rPr>
          <w:rFonts w:ascii="標楷體"/>
        </w:rPr>
        <w:tab/>
      </w:r>
      <w:r w:rsidR="00F6357B" w:rsidRPr="00FD172C">
        <w:rPr>
          <w:rFonts w:ascii="標楷體" w:hAnsi="標楷體" w:hint="eastAsia"/>
        </w:rPr>
        <w:t>可</w:t>
      </w:r>
      <w:r w:rsidR="00F6357B" w:rsidRPr="00F6357B">
        <w:rPr>
          <w:rFonts w:ascii="標楷體" w:hAnsi="標楷體" w:hint="eastAsia"/>
        </w:rPr>
        <w:t>能受重物壓力或顯著之機械衝擊者：</w:t>
      </w:r>
    </w:p>
    <w:p w:rsidR="0095435A" w:rsidRPr="004B2E35" w:rsidRDefault="0095435A" w:rsidP="00FD6C0E">
      <w:pPr>
        <w:pStyle w:val="afb"/>
        <w:adjustRightInd w:val="0"/>
        <w:spacing w:line="300" w:lineRule="auto"/>
        <w:ind w:left="1418" w:firstLineChars="0" w:hanging="284"/>
        <w:rPr>
          <w:rFonts w:ascii="標楷體"/>
        </w:rPr>
      </w:pPr>
      <w:r w:rsidRPr="004B2E35">
        <w:rPr>
          <w:rFonts w:ascii="標楷體" w:hAnsi="標楷體"/>
        </w:rPr>
        <w:t>A.</w:t>
      </w:r>
      <w:r w:rsidR="00F6357B" w:rsidRPr="00F6357B">
        <w:rPr>
          <w:rFonts w:ascii="標楷體" w:hAnsi="標楷體" w:hint="eastAsia"/>
        </w:rPr>
        <w:t>應採用金屬導線管、非金屬導線管或具同等效果之方法防護。</w:t>
      </w:r>
    </w:p>
    <w:p w:rsidR="0095435A" w:rsidRDefault="0095435A" w:rsidP="00FD6C0E">
      <w:pPr>
        <w:pStyle w:val="afb"/>
        <w:adjustRightInd w:val="0"/>
        <w:spacing w:line="300" w:lineRule="auto"/>
        <w:ind w:left="1418" w:firstLineChars="0" w:hanging="284"/>
        <w:rPr>
          <w:rFonts w:ascii="標楷體" w:hAnsi="標楷體"/>
        </w:rPr>
      </w:pPr>
      <w:r w:rsidRPr="004B2E35">
        <w:rPr>
          <w:rFonts w:ascii="標楷體" w:hAnsi="標楷體"/>
        </w:rPr>
        <w:t>B.</w:t>
      </w:r>
      <w:proofErr w:type="gramStart"/>
      <w:r w:rsidR="00F6357B" w:rsidRPr="00F6357B">
        <w:rPr>
          <w:rFonts w:ascii="標楷體" w:hAnsi="標楷體" w:hint="eastAsia"/>
        </w:rPr>
        <w:t>於樓地板</w:t>
      </w:r>
      <w:proofErr w:type="gramEnd"/>
      <w:r w:rsidR="00F6357B" w:rsidRPr="00F6357B">
        <w:rPr>
          <w:rFonts w:ascii="標楷體" w:hAnsi="標楷體" w:hint="eastAsia"/>
        </w:rPr>
        <w:t>內應採用金屬導線管、非金屬導線管或具同等效果之方法加以包封，並</w:t>
      </w:r>
      <w:proofErr w:type="gramStart"/>
      <w:r w:rsidR="00F6357B" w:rsidRPr="00F6357B">
        <w:rPr>
          <w:rFonts w:ascii="標楷體" w:hAnsi="標楷體" w:hint="eastAsia"/>
        </w:rPr>
        <w:t>延伸於樓地板</w:t>
      </w:r>
      <w:proofErr w:type="gramEnd"/>
      <w:r w:rsidR="00F6357B" w:rsidRPr="00F6357B">
        <w:rPr>
          <w:rFonts w:ascii="標楷體" w:hAnsi="標楷體" w:hint="eastAsia"/>
        </w:rPr>
        <w:t>上方至少</w:t>
      </w:r>
      <w:r w:rsidR="00F6357B">
        <w:rPr>
          <w:rFonts w:ascii="標楷體" w:hAnsi="標楷體" w:hint="eastAsia"/>
        </w:rPr>
        <w:t>150</w:t>
      </w:r>
      <w:r w:rsidR="00F6357B" w:rsidRPr="00F6357B">
        <w:rPr>
          <w:rFonts w:ascii="標楷體" w:hAnsi="標楷體" w:hint="eastAsia"/>
        </w:rPr>
        <w:t>毫米。</w:t>
      </w:r>
    </w:p>
    <w:p w:rsidR="00F6357B" w:rsidRDefault="00F6357B" w:rsidP="00FD6C0E">
      <w:pPr>
        <w:pStyle w:val="afb"/>
        <w:adjustRightInd w:val="0"/>
        <w:spacing w:line="300" w:lineRule="auto"/>
        <w:ind w:left="1418" w:firstLineChars="0" w:hanging="284"/>
        <w:rPr>
          <w:rFonts w:ascii="標楷體" w:hAnsi="標楷體"/>
        </w:rPr>
      </w:pPr>
      <w:r>
        <w:rPr>
          <w:rFonts w:ascii="標楷體" w:hAnsi="標楷體" w:hint="eastAsia"/>
        </w:rPr>
        <w:t>C.</w:t>
      </w:r>
      <w:r w:rsidRPr="00F6357B">
        <w:rPr>
          <w:rFonts w:ascii="標楷體" w:hAnsi="標楷體" w:hint="eastAsia"/>
        </w:rPr>
        <w:t>採用導線管防護者，</w:t>
      </w:r>
      <w:proofErr w:type="gramStart"/>
      <w:r w:rsidRPr="00F6357B">
        <w:rPr>
          <w:rFonts w:ascii="標楷體" w:hAnsi="標楷體" w:hint="eastAsia"/>
        </w:rPr>
        <w:t>其內徑應超過</w:t>
      </w:r>
      <w:proofErr w:type="gramEnd"/>
      <w:r w:rsidRPr="00F6357B">
        <w:rPr>
          <w:rFonts w:ascii="標楷體" w:hAnsi="標楷體" w:hint="eastAsia"/>
        </w:rPr>
        <w:t>電纜外徑</w:t>
      </w:r>
      <w:r>
        <w:rPr>
          <w:rFonts w:ascii="標楷體" w:hAnsi="標楷體" w:hint="eastAsia"/>
        </w:rPr>
        <w:t>1.5</w:t>
      </w:r>
      <w:r w:rsidRPr="00F6357B">
        <w:rPr>
          <w:rFonts w:ascii="標楷體" w:hAnsi="標楷體" w:hint="eastAsia"/>
        </w:rPr>
        <w:t>倍。但導線管很短、無彎曲，且電纜容易更換者，不在此限。</w:t>
      </w:r>
    </w:p>
    <w:p w:rsidR="00F6357B" w:rsidRPr="00FD172C" w:rsidRDefault="00F6357B" w:rsidP="00FD6C0E">
      <w:pPr>
        <w:pStyle w:val="afb"/>
        <w:adjustRightInd w:val="0"/>
        <w:spacing w:line="300" w:lineRule="auto"/>
        <w:ind w:left="1418" w:firstLineChars="0" w:hanging="284"/>
        <w:rPr>
          <w:rFonts w:ascii="標楷體" w:hAnsi="標楷體"/>
        </w:rPr>
      </w:pPr>
      <w:r>
        <w:rPr>
          <w:rFonts w:ascii="標楷體" w:hAnsi="標楷體" w:hint="eastAsia"/>
        </w:rPr>
        <w:lastRenderedPageBreak/>
        <w:t>D.</w:t>
      </w:r>
      <w:r w:rsidRPr="00F6357B">
        <w:rPr>
          <w:rFonts w:ascii="標楷體" w:hAnsi="標楷體" w:hint="eastAsia"/>
        </w:rPr>
        <w:t>於建築物外之用電設備場</w:t>
      </w:r>
      <w:r w:rsidRPr="00FD172C">
        <w:rPr>
          <w:rFonts w:ascii="標楷體" w:hAnsi="標楷體" w:hint="eastAsia"/>
        </w:rPr>
        <w:t>所範圍內，電纜自</w:t>
      </w:r>
      <w:proofErr w:type="gramStart"/>
      <w:r w:rsidRPr="00FD172C">
        <w:rPr>
          <w:rFonts w:ascii="標楷體" w:hAnsi="標楷體" w:hint="eastAsia"/>
        </w:rPr>
        <w:t>地面引上至少</w:t>
      </w:r>
      <w:proofErr w:type="gramEnd"/>
      <w:r w:rsidRPr="00FD172C">
        <w:rPr>
          <w:rFonts w:ascii="標楷體" w:hAnsi="標楷體" w:hint="eastAsia"/>
        </w:rPr>
        <w:t>1.5米高度應加以防護；在用電設備場所範圍外，電纜自</w:t>
      </w:r>
      <w:proofErr w:type="gramStart"/>
      <w:r w:rsidRPr="00FD172C">
        <w:rPr>
          <w:rFonts w:ascii="標楷體" w:hAnsi="標楷體" w:hint="eastAsia"/>
        </w:rPr>
        <w:t>地面引上至少</w:t>
      </w:r>
      <w:proofErr w:type="gramEnd"/>
      <w:r w:rsidRPr="00FD172C">
        <w:rPr>
          <w:rFonts w:ascii="標楷體" w:hAnsi="標楷體" w:hint="eastAsia"/>
        </w:rPr>
        <w:t>2米高度應加以防護。</w:t>
      </w:r>
    </w:p>
    <w:p w:rsidR="00F6357B" w:rsidRPr="00FD172C" w:rsidRDefault="00F6357B" w:rsidP="00FD6C0E">
      <w:pPr>
        <w:pStyle w:val="afb"/>
        <w:adjustRightInd w:val="0"/>
        <w:spacing w:line="300" w:lineRule="auto"/>
        <w:ind w:left="1418" w:firstLineChars="0" w:hanging="284"/>
        <w:rPr>
          <w:rFonts w:ascii="標楷體"/>
        </w:rPr>
      </w:pPr>
      <w:r w:rsidRPr="00FD172C">
        <w:rPr>
          <w:rFonts w:ascii="標楷體" w:hAnsi="標楷體" w:hint="eastAsia"/>
        </w:rPr>
        <w:t>E.耐腐蝕電纜裝設於石造建築、混凝土或</w:t>
      </w:r>
      <w:proofErr w:type="gramStart"/>
      <w:r w:rsidRPr="00FD172C">
        <w:rPr>
          <w:rFonts w:ascii="標楷體" w:hAnsi="標楷體" w:hint="eastAsia"/>
        </w:rPr>
        <w:t>泥磚之淺</w:t>
      </w:r>
      <w:proofErr w:type="gramEnd"/>
      <w:r w:rsidRPr="00FD172C">
        <w:rPr>
          <w:rFonts w:ascii="標楷體" w:hAnsi="標楷體" w:hint="eastAsia"/>
        </w:rPr>
        <w:t>溝槽內者，應加以防護，且以溝槽構造材料之</w:t>
      </w:r>
      <w:proofErr w:type="gramStart"/>
      <w:r w:rsidRPr="00FD172C">
        <w:rPr>
          <w:rFonts w:ascii="標楷體" w:hAnsi="標楷體" w:hint="eastAsia"/>
        </w:rPr>
        <w:t>類似品包覆</w:t>
      </w:r>
      <w:proofErr w:type="gramEnd"/>
      <w:r w:rsidRPr="00FD172C">
        <w:rPr>
          <w:rFonts w:ascii="標楷體" w:hAnsi="標楷體" w:hint="eastAsia"/>
        </w:rPr>
        <w:t>。</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(2)</w:t>
      </w:r>
      <w:r w:rsidR="00F6357B" w:rsidRPr="00FD172C">
        <w:rPr>
          <w:rFonts w:ascii="標楷體" w:hint="eastAsia"/>
        </w:rPr>
        <w:t>不得直接</w:t>
      </w:r>
      <w:proofErr w:type="gramStart"/>
      <w:r w:rsidR="00F6357B" w:rsidRPr="00FD172C">
        <w:rPr>
          <w:rFonts w:ascii="標楷體" w:hint="eastAsia"/>
        </w:rPr>
        <w:t>埋設於樓地板</w:t>
      </w:r>
      <w:proofErr w:type="gramEnd"/>
      <w:r w:rsidR="00F6357B" w:rsidRPr="00FD172C">
        <w:rPr>
          <w:rFonts w:ascii="標楷體" w:hint="eastAsia"/>
        </w:rPr>
        <w:t>、牆壁、天花板、梁柱等。但符合下列規定之</w:t>
      </w:r>
      <w:proofErr w:type="gramStart"/>
      <w:r w:rsidR="00F6357B" w:rsidRPr="00FD172C">
        <w:rPr>
          <w:rFonts w:ascii="標楷體" w:hint="eastAsia"/>
        </w:rPr>
        <w:t>一</w:t>
      </w:r>
      <w:proofErr w:type="gramEnd"/>
      <w:r w:rsidR="00F6357B" w:rsidRPr="00FD172C">
        <w:rPr>
          <w:rFonts w:ascii="標楷體" w:hint="eastAsia"/>
        </w:rPr>
        <w:t>者不在此限：</w:t>
      </w:r>
    </w:p>
    <w:p w:rsidR="0095435A" w:rsidRPr="00FD172C" w:rsidRDefault="0095435A" w:rsidP="00FD6C0E">
      <w:pPr>
        <w:pStyle w:val="afb"/>
        <w:adjustRightInd w:val="0"/>
        <w:spacing w:line="300" w:lineRule="auto"/>
        <w:ind w:left="1418" w:firstLineChars="0" w:hanging="284"/>
        <w:rPr>
          <w:rFonts w:ascii="標楷體"/>
        </w:rPr>
      </w:pPr>
      <w:r w:rsidRPr="00FD172C">
        <w:rPr>
          <w:rFonts w:ascii="標楷體" w:hAnsi="標楷體"/>
        </w:rPr>
        <w:t>A.</w:t>
      </w:r>
      <w:r w:rsidR="00ED77BA" w:rsidRPr="00FD172C">
        <w:rPr>
          <w:rFonts w:ascii="標楷體" w:hAnsi="標楷體" w:hint="eastAsia"/>
        </w:rPr>
        <w:t>將電纜穿在金屬導線管、PVC管或PF管等硬質導線管內。</w:t>
      </w:r>
    </w:p>
    <w:p w:rsidR="0095435A" w:rsidRPr="00FD172C" w:rsidRDefault="0095435A" w:rsidP="00FD6C0E">
      <w:pPr>
        <w:pStyle w:val="afb"/>
        <w:adjustRightInd w:val="0"/>
        <w:spacing w:line="300" w:lineRule="auto"/>
        <w:ind w:left="1418" w:firstLineChars="0" w:hanging="284"/>
        <w:rPr>
          <w:rFonts w:ascii="標楷體"/>
        </w:rPr>
      </w:pPr>
      <w:r w:rsidRPr="00FD172C">
        <w:rPr>
          <w:rFonts w:ascii="標楷體" w:hAnsi="標楷體"/>
        </w:rPr>
        <w:t>B.</w:t>
      </w:r>
      <w:r w:rsidRPr="00FD172C">
        <w:rPr>
          <w:rFonts w:ascii="標楷體" w:hAnsi="標楷體" w:hint="eastAsia"/>
        </w:rPr>
        <w:t>很短之貫穿處有適當之孔道通過。</w:t>
      </w:r>
    </w:p>
    <w:p w:rsidR="0095435A" w:rsidRPr="00FD172C" w:rsidRDefault="0095435A" w:rsidP="00ED77BA">
      <w:pPr>
        <w:pStyle w:val="afb"/>
        <w:adjustRightInd w:val="0"/>
        <w:spacing w:line="300" w:lineRule="auto"/>
        <w:ind w:left="1418" w:firstLineChars="0" w:hanging="284"/>
        <w:rPr>
          <w:rFonts w:ascii="標楷體"/>
        </w:rPr>
      </w:pPr>
      <w:r w:rsidRPr="00FD172C">
        <w:rPr>
          <w:rFonts w:ascii="標楷體" w:hAnsi="標楷體"/>
        </w:rPr>
        <w:t>C.</w:t>
      </w:r>
      <w:r w:rsidRPr="00FD172C">
        <w:rPr>
          <w:rFonts w:ascii="標楷體" w:hAnsi="標楷體" w:hint="eastAsia"/>
        </w:rPr>
        <w:t>埋設在木造房屋之牆壁內，在可能</w:t>
      </w:r>
      <w:proofErr w:type="gramStart"/>
      <w:r w:rsidRPr="00FD172C">
        <w:rPr>
          <w:rFonts w:ascii="標楷體" w:hAnsi="標楷體" w:hint="eastAsia"/>
        </w:rPr>
        <w:t>受釘打</w:t>
      </w:r>
      <w:proofErr w:type="gramEnd"/>
      <w:r w:rsidRPr="00FD172C">
        <w:rPr>
          <w:rFonts w:ascii="標楷體" w:hAnsi="標楷體" w:hint="eastAsia"/>
        </w:rPr>
        <w:t>之部分以鍍鋅鋼板或同等強度保護</w:t>
      </w:r>
      <w:r w:rsidR="00ED77BA" w:rsidRPr="00FD172C">
        <w:rPr>
          <w:rFonts w:ascii="標楷體" w:hAnsi="標楷體" w:hint="eastAsia"/>
        </w:rPr>
        <w:t>電纜</w:t>
      </w:r>
      <w:r w:rsidRPr="00FD172C">
        <w:rPr>
          <w:rFonts w:ascii="標楷體" w:hAnsi="標楷體" w:hint="eastAsia"/>
        </w:rPr>
        <w:t>。</w:t>
      </w:r>
    </w:p>
    <w:p w:rsidR="0095435A" w:rsidRPr="00FD172C" w:rsidRDefault="0095435A" w:rsidP="00FD6C0E">
      <w:pPr>
        <w:pStyle w:val="afb"/>
        <w:adjustRightInd w:val="0"/>
        <w:spacing w:line="300" w:lineRule="auto"/>
        <w:ind w:left="1418" w:firstLineChars="0" w:hanging="284"/>
        <w:rPr>
          <w:rFonts w:ascii="標楷體"/>
        </w:rPr>
      </w:pPr>
      <w:r w:rsidRPr="00FD172C">
        <w:rPr>
          <w:rFonts w:ascii="標楷體" w:hAnsi="標楷體"/>
        </w:rPr>
        <w:t>D.</w:t>
      </w:r>
      <w:r w:rsidR="00ED77BA" w:rsidRPr="00FD172C">
        <w:rPr>
          <w:rFonts w:ascii="標楷體" w:hAnsi="標楷體" w:hint="eastAsia"/>
        </w:rPr>
        <w:t>在牆壁、</w:t>
      </w:r>
      <w:proofErr w:type="gramStart"/>
      <w:r w:rsidR="00ED77BA" w:rsidRPr="00FD172C">
        <w:rPr>
          <w:rFonts w:ascii="標楷體" w:hAnsi="標楷體" w:hint="eastAsia"/>
        </w:rPr>
        <w:t>屏蔽、</w:t>
      </w:r>
      <w:proofErr w:type="gramEnd"/>
      <w:r w:rsidR="00ED77BA" w:rsidRPr="00FD172C">
        <w:rPr>
          <w:rFonts w:ascii="標楷體" w:hAnsi="標楷體" w:hint="eastAsia"/>
        </w:rPr>
        <w:t>門等由水泥、磚、空心磚等石材之建築物外面，</w:t>
      </w:r>
      <w:proofErr w:type="gramStart"/>
      <w:r w:rsidR="00ED77BA" w:rsidRPr="00FD172C">
        <w:rPr>
          <w:rFonts w:ascii="標楷體" w:hAnsi="標楷體" w:hint="eastAsia"/>
        </w:rPr>
        <w:t>挖溝埋入</w:t>
      </w:r>
      <w:proofErr w:type="gramEnd"/>
      <w:r w:rsidR="00ED77BA" w:rsidRPr="00FD172C">
        <w:rPr>
          <w:rFonts w:ascii="標楷體" w:hAnsi="標楷體" w:hint="eastAsia"/>
        </w:rPr>
        <w:t>或穿過空心磚之空洞部分，並有防止水氣滲入措施。</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(3)</w:t>
      </w:r>
      <w:r w:rsidRPr="00FD172C">
        <w:rPr>
          <w:rFonts w:ascii="標楷體"/>
        </w:rPr>
        <w:tab/>
      </w:r>
      <w:r w:rsidR="00ED77BA" w:rsidRPr="00FD172C">
        <w:rPr>
          <w:rFonts w:ascii="標楷體" w:hAnsi="標楷體" w:hint="eastAsia"/>
        </w:rPr>
        <w:t>電纜穿入金屬導線管、非金屬導線管等管口應處理</w:t>
      </w:r>
      <w:proofErr w:type="gramStart"/>
      <w:r w:rsidR="00ED77BA" w:rsidRPr="00FD172C">
        <w:rPr>
          <w:rFonts w:ascii="標楷體" w:hAnsi="標楷體" w:hint="eastAsia"/>
        </w:rPr>
        <w:t>光滑，</w:t>
      </w:r>
      <w:proofErr w:type="gramEnd"/>
      <w:r w:rsidR="00ED77BA" w:rsidRPr="00FD172C">
        <w:rPr>
          <w:rFonts w:ascii="標楷體" w:hAnsi="標楷體" w:hint="eastAsia"/>
        </w:rPr>
        <w:t>以免電纜損傷。</w:t>
      </w:r>
    </w:p>
    <w:p w:rsidR="0095435A" w:rsidRPr="00FD172C" w:rsidRDefault="0095435A" w:rsidP="00C43FFD">
      <w:pPr>
        <w:pStyle w:val="afb"/>
        <w:tabs>
          <w:tab w:val="left" w:pos="1276"/>
        </w:tabs>
        <w:adjustRightInd w:val="0"/>
        <w:spacing w:line="300" w:lineRule="auto"/>
        <w:ind w:left="1276" w:firstLineChars="0" w:hanging="425"/>
        <w:rPr>
          <w:rFonts w:ascii="標楷體" w:hAnsi="標楷體"/>
        </w:rPr>
      </w:pPr>
      <w:r w:rsidRPr="00FD172C">
        <w:rPr>
          <w:rFonts w:ascii="標楷體" w:hAnsi="標楷體"/>
        </w:rPr>
        <w:t>(4)</w:t>
      </w:r>
      <w:r w:rsidRPr="00FD172C">
        <w:rPr>
          <w:rFonts w:ascii="標楷體"/>
        </w:rPr>
        <w:tab/>
      </w:r>
      <w:r w:rsidR="00ED77BA" w:rsidRPr="00FD172C">
        <w:rPr>
          <w:rFonts w:ascii="標楷體" w:hAnsi="標楷體" w:hint="eastAsia"/>
        </w:rPr>
        <w:t>電纜穿入金屬線盒時，應採用電纜</w:t>
      </w:r>
      <w:proofErr w:type="gramStart"/>
      <w:r w:rsidR="00ED77BA" w:rsidRPr="00FD172C">
        <w:rPr>
          <w:rFonts w:ascii="標楷體" w:hAnsi="標楷體" w:hint="eastAsia"/>
        </w:rPr>
        <w:t>固定頭或護</w:t>
      </w:r>
      <w:proofErr w:type="gramEnd"/>
      <w:r w:rsidR="00ED77BA" w:rsidRPr="00FD172C">
        <w:rPr>
          <w:rFonts w:ascii="標楷體" w:hAnsi="標楷體" w:hint="eastAsia"/>
        </w:rPr>
        <w:t>套等保護電纜，以免電纜損傷。</w:t>
      </w:r>
    </w:p>
    <w:p w:rsidR="00ED77BA" w:rsidRPr="00FD172C" w:rsidRDefault="00ED77BA" w:rsidP="00C43FFD">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(5)電纜引入用戶用電設備場所範圍內者，應以管路引入方式施工。但為門燈、庭園燈或儲倉間之配線，不受重物壓力者，得以保護板覆蓋在電纜上方式施工；無受損傷之</w:t>
      </w:r>
      <w:proofErr w:type="gramStart"/>
      <w:r w:rsidRPr="00FD172C">
        <w:rPr>
          <w:rFonts w:ascii="標楷體" w:hAnsi="標楷體" w:hint="eastAsia"/>
        </w:rPr>
        <w:t>慮者，得埋</w:t>
      </w:r>
      <w:proofErr w:type="gramEnd"/>
      <w:r w:rsidRPr="00FD172C">
        <w:rPr>
          <w:rFonts w:ascii="標楷體" w:hAnsi="標楷體" w:hint="eastAsia"/>
        </w:rPr>
        <w:t>入深度三百毫米以上之土壤。</w:t>
      </w:r>
    </w:p>
    <w:p w:rsidR="00ED77BA" w:rsidRPr="00FD172C" w:rsidRDefault="00ED77BA" w:rsidP="00C43FFD">
      <w:pPr>
        <w:pStyle w:val="afb"/>
        <w:tabs>
          <w:tab w:val="left" w:pos="1276"/>
        </w:tabs>
        <w:adjustRightInd w:val="0"/>
        <w:spacing w:line="300" w:lineRule="auto"/>
        <w:ind w:left="1276" w:firstLineChars="0" w:hanging="425"/>
        <w:rPr>
          <w:rFonts w:ascii="標楷體"/>
        </w:rPr>
      </w:pPr>
      <w:r w:rsidRPr="00FD172C">
        <w:rPr>
          <w:rFonts w:ascii="標楷體" w:hAnsi="標楷體" w:hint="eastAsia"/>
        </w:rPr>
        <w:t>(6)易燃性之PE電纜不得暴露裝設。</w:t>
      </w:r>
    </w:p>
    <w:p w:rsidR="0095435A" w:rsidRPr="00FD172C" w:rsidRDefault="0095435A" w:rsidP="007E24B1">
      <w:pPr>
        <w:pStyle w:val="afb"/>
        <w:adjustRightInd w:val="0"/>
        <w:spacing w:line="300" w:lineRule="auto"/>
        <w:ind w:left="851" w:firstLineChars="0" w:hanging="284"/>
        <w:outlineLvl w:val="3"/>
        <w:rPr>
          <w:rFonts w:ascii="標楷體"/>
        </w:rPr>
      </w:pPr>
      <w:r w:rsidRPr="00FD172C">
        <w:rPr>
          <w:rFonts w:ascii="標楷體" w:hAnsi="標楷體"/>
        </w:rPr>
        <w:t>2.</w:t>
      </w:r>
      <w:r w:rsidR="00ED77BA" w:rsidRPr="00FD172C">
        <w:rPr>
          <w:rFonts w:ascii="標楷體" w:hAnsi="標楷體" w:hint="eastAsia"/>
        </w:rPr>
        <w:t>非金屬被覆電纜彎曲時，不得損傷其絕緣，其彎曲處內側半徑應為電纜外徑6倍以上。但製造廠家說明書另有指示者，從其指示辦理。</w:t>
      </w:r>
      <w:r w:rsidRPr="00FD172C">
        <w:rPr>
          <w:rFonts w:ascii="標楷體" w:hAnsi="標楷體" w:hint="eastAsia"/>
        </w:rPr>
        <w:t>（用電規則</w:t>
      </w:r>
      <w:r w:rsidR="000B0D0A" w:rsidRPr="00FD172C">
        <w:rPr>
          <w:rFonts w:ascii="標楷體" w:hAnsi="標楷體" w:hint="eastAsia"/>
        </w:rPr>
        <w:t>第</w:t>
      </w:r>
      <w:r w:rsidR="00ED77BA" w:rsidRPr="00FD172C">
        <w:rPr>
          <w:rFonts w:ascii="標楷體" w:hAnsi="標楷體" w:hint="eastAsia"/>
        </w:rPr>
        <w:t>383</w:t>
      </w:r>
      <w:r w:rsidRPr="00FD172C">
        <w:rPr>
          <w:rFonts w:ascii="標楷體" w:hAnsi="標楷體" w:hint="eastAsia"/>
        </w:rPr>
        <w:t>條）</w:t>
      </w:r>
    </w:p>
    <w:p w:rsidR="0095435A" w:rsidRPr="00FD172C" w:rsidRDefault="0095435A" w:rsidP="007E24B1">
      <w:pPr>
        <w:pStyle w:val="afb"/>
        <w:adjustRightInd w:val="0"/>
        <w:spacing w:line="300" w:lineRule="auto"/>
        <w:ind w:left="851" w:firstLineChars="0" w:hanging="284"/>
        <w:outlineLvl w:val="3"/>
        <w:rPr>
          <w:rFonts w:ascii="標楷體"/>
        </w:rPr>
      </w:pPr>
      <w:bookmarkStart w:id="6" w:name="OLE_LINK1"/>
      <w:r w:rsidRPr="00FD172C">
        <w:rPr>
          <w:rFonts w:ascii="標楷體" w:hAnsi="標楷體"/>
        </w:rPr>
        <w:t>3.</w:t>
      </w:r>
      <w:r w:rsidR="00455D0D" w:rsidRPr="00FD172C">
        <w:rPr>
          <w:rFonts w:ascii="標楷體" w:hAnsi="標楷體" w:hint="eastAsia"/>
        </w:rPr>
        <w:t>交流電路之</w:t>
      </w:r>
      <w:proofErr w:type="gramStart"/>
      <w:r w:rsidR="00455D0D" w:rsidRPr="00FD172C">
        <w:rPr>
          <w:rFonts w:ascii="標楷體" w:hAnsi="標楷體" w:hint="eastAsia"/>
        </w:rPr>
        <w:t>導線布設於</w:t>
      </w:r>
      <w:proofErr w:type="gramEnd"/>
      <w:r w:rsidR="00455D0D" w:rsidRPr="00FD172C">
        <w:rPr>
          <w:rFonts w:ascii="標楷體" w:hAnsi="標楷體" w:hint="eastAsia"/>
        </w:rPr>
        <w:t>鐵磁性金屬</w:t>
      </w:r>
      <w:proofErr w:type="gramStart"/>
      <w:r w:rsidR="00455D0D" w:rsidRPr="00FD172C">
        <w:rPr>
          <w:rFonts w:ascii="標楷體" w:hAnsi="標楷體" w:hint="eastAsia"/>
        </w:rPr>
        <w:t>封閉箱體或金屬管槽內</w:t>
      </w:r>
      <w:proofErr w:type="gramEnd"/>
      <w:r w:rsidR="00455D0D" w:rsidRPr="00FD172C">
        <w:rPr>
          <w:rFonts w:ascii="標楷體" w:hAnsi="標楷體" w:hint="eastAsia"/>
        </w:rPr>
        <w:t>，應將同一回路之相導線、被接地導線及設備接地導線綑綁成束，以保持電</w:t>
      </w:r>
      <w:r w:rsidR="00455D0D" w:rsidRPr="00FD172C">
        <w:rPr>
          <w:rFonts w:ascii="標楷體" w:hAnsi="標楷體" w:hint="eastAsia"/>
        </w:rPr>
        <w:lastRenderedPageBreak/>
        <w:t>磁平衡</w:t>
      </w:r>
      <w:r w:rsidRPr="00FD172C">
        <w:rPr>
          <w:rFonts w:ascii="標楷體" w:hAnsi="標楷體" w:hint="eastAsia"/>
        </w:rPr>
        <w:t>。（用電規則</w:t>
      </w:r>
      <w:r w:rsidR="000B0D0A" w:rsidRPr="00FD172C">
        <w:rPr>
          <w:rFonts w:ascii="標楷體" w:hAnsi="標楷體" w:hint="eastAsia"/>
        </w:rPr>
        <w:t>第</w:t>
      </w:r>
      <w:r w:rsidR="00455D0D" w:rsidRPr="00FD172C">
        <w:rPr>
          <w:rFonts w:ascii="標楷體" w:hAnsi="標楷體" w:hint="eastAsia"/>
        </w:rPr>
        <w:t>301</w:t>
      </w:r>
      <w:r w:rsidRPr="00FD172C">
        <w:rPr>
          <w:rFonts w:ascii="標楷體" w:hAnsi="標楷體" w:hint="eastAsia"/>
        </w:rPr>
        <w:t>條）</w:t>
      </w:r>
      <w:bookmarkEnd w:id="6"/>
    </w:p>
    <w:p w:rsidR="0095435A" w:rsidRPr="00FD172C" w:rsidRDefault="0095435A" w:rsidP="00C43FFD">
      <w:pPr>
        <w:pStyle w:val="afc"/>
        <w:tabs>
          <w:tab w:val="left" w:pos="851"/>
        </w:tabs>
        <w:kinsoku/>
        <w:spacing w:after="120"/>
        <w:ind w:left="851" w:hanging="851"/>
        <w:textAlignment w:val="auto"/>
        <w:outlineLvl w:val="2"/>
        <w:rPr>
          <w:rFonts w:ascii="標楷體"/>
          <w:spacing w:val="0"/>
          <w:kern w:val="2"/>
        </w:rPr>
      </w:pPr>
      <w:r w:rsidRPr="00FD172C">
        <w:rPr>
          <w:rFonts w:ascii="標楷體" w:hAnsi="標楷體"/>
          <w:spacing w:val="0"/>
          <w:kern w:val="2"/>
        </w:rPr>
        <w:t>2.3.5</w:t>
      </w:r>
      <w:r w:rsidRPr="00FD172C">
        <w:rPr>
          <w:rFonts w:ascii="標楷體"/>
          <w:spacing w:val="0"/>
          <w:kern w:val="2"/>
        </w:rPr>
        <w:tab/>
      </w:r>
      <w:r w:rsidRPr="00FD172C">
        <w:rPr>
          <w:rFonts w:ascii="標楷體" w:hAnsi="標楷體" w:hint="eastAsia"/>
          <w:spacing w:val="0"/>
          <w:kern w:val="2"/>
        </w:rPr>
        <w:t>金屬管配管工程</w:t>
      </w:r>
    </w:p>
    <w:p w:rsidR="0095435A" w:rsidRPr="00FD172C" w:rsidRDefault="00883E24"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hint="eastAsia"/>
        </w:rPr>
        <w:t>1.交流電路同一回路之所有導線及設備接地導線，應裝設於</w:t>
      </w:r>
      <w:proofErr w:type="gramStart"/>
      <w:r w:rsidRPr="00FD172C">
        <w:rPr>
          <w:rFonts w:ascii="標楷體" w:hAnsi="標楷體" w:hint="eastAsia"/>
        </w:rPr>
        <w:t>同一管槽</w:t>
      </w:r>
      <w:proofErr w:type="gramEnd"/>
      <w:r w:rsidRPr="00FD172C">
        <w:rPr>
          <w:rFonts w:ascii="標楷體" w:hAnsi="標楷體" w:hint="eastAsia"/>
        </w:rPr>
        <w:t>、電纜架或電纜內。</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2.</w:t>
      </w:r>
      <w:r w:rsidRPr="00FD172C">
        <w:rPr>
          <w:rFonts w:ascii="標楷體"/>
        </w:rPr>
        <w:tab/>
      </w:r>
      <w:r w:rsidR="00945E32" w:rsidRPr="00FD172C">
        <w:rPr>
          <w:rFonts w:ascii="標楷體" w:hAnsi="標楷體" w:hint="eastAsia"/>
        </w:rPr>
        <w:t>前項同一電路之所有導線指單相二線式電路中之二線、單相三線式及三相三線式電路中之三線及三相四線式電路中之四線。（用電規則</w:t>
      </w:r>
      <w:r w:rsidR="000B0D0A" w:rsidRPr="00FD172C">
        <w:rPr>
          <w:rFonts w:ascii="標楷體" w:hAnsi="標楷體" w:hint="eastAsia"/>
        </w:rPr>
        <w:t>第</w:t>
      </w:r>
      <w:r w:rsidR="00BF34EB" w:rsidRPr="00FD172C">
        <w:rPr>
          <w:rFonts w:ascii="標楷體" w:hAnsi="標楷體" w:hint="eastAsia"/>
        </w:rPr>
        <w:t>290</w:t>
      </w:r>
      <w:r w:rsidR="00945E32" w:rsidRPr="00FD172C">
        <w:rPr>
          <w:rFonts w:ascii="標楷體" w:hAnsi="標楷體" w:hint="eastAsia"/>
        </w:rPr>
        <w:t>條）</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3.</w:t>
      </w:r>
      <w:r w:rsidRPr="00FD172C">
        <w:rPr>
          <w:rFonts w:ascii="標楷體"/>
        </w:rPr>
        <w:tab/>
      </w:r>
      <w:r w:rsidR="00F909DB" w:rsidRPr="00FD172C">
        <w:rPr>
          <w:rFonts w:ascii="標楷體" w:hint="eastAsia"/>
        </w:rPr>
        <w:t>金屬導線管為鐵、鋼、銅、鋁及合金等製成品。常用</w:t>
      </w:r>
      <w:proofErr w:type="gramStart"/>
      <w:r w:rsidR="00F909DB" w:rsidRPr="00FD172C">
        <w:rPr>
          <w:rFonts w:ascii="標楷體" w:hint="eastAsia"/>
        </w:rPr>
        <w:t>導線管按其</w:t>
      </w:r>
      <w:proofErr w:type="gramEnd"/>
      <w:r w:rsidR="00F909DB" w:rsidRPr="00FD172C">
        <w:rPr>
          <w:rFonts w:ascii="標楷體" w:hint="eastAsia"/>
        </w:rPr>
        <w:t>形式及管壁厚度如下</w:t>
      </w:r>
      <w:r w:rsidR="00C66820" w:rsidRPr="00FD172C">
        <w:rPr>
          <w:rFonts w:ascii="標楷體" w:hint="eastAsia"/>
        </w:rPr>
        <w:t>：（用電規則</w:t>
      </w:r>
      <w:r w:rsidR="000B0D0A" w:rsidRPr="00FD172C">
        <w:rPr>
          <w:rFonts w:ascii="標楷體" w:hAnsi="標楷體" w:hint="eastAsia"/>
        </w:rPr>
        <w:t>第</w:t>
      </w:r>
      <w:r w:rsidR="00F909DB" w:rsidRPr="00FD172C">
        <w:rPr>
          <w:rFonts w:ascii="標楷體" w:hint="eastAsia"/>
        </w:rPr>
        <w:t>324</w:t>
      </w:r>
      <w:r w:rsidR="00C66820" w:rsidRPr="00FD172C">
        <w:rPr>
          <w:rFonts w:ascii="標楷體" w:hint="eastAsia"/>
        </w:rPr>
        <w:t>條）</w:t>
      </w:r>
    </w:p>
    <w:p w:rsidR="0095435A" w:rsidRPr="00FD172C" w:rsidRDefault="0095435A" w:rsidP="007E24B1">
      <w:pPr>
        <w:pStyle w:val="afb"/>
        <w:adjustRightInd w:val="0"/>
        <w:spacing w:line="300" w:lineRule="auto"/>
        <w:ind w:left="1276" w:firstLineChars="0" w:hanging="425"/>
        <w:rPr>
          <w:rFonts w:ascii="標楷體"/>
        </w:rPr>
      </w:pPr>
      <w:r w:rsidRPr="00FD172C">
        <w:rPr>
          <w:rFonts w:ascii="標楷體" w:hAnsi="標楷體"/>
        </w:rPr>
        <w:t>(1)</w:t>
      </w:r>
      <w:r w:rsidR="00F909DB" w:rsidRPr="00FD172C">
        <w:rPr>
          <w:rFonts w:ascii="標楷體" w:hAnsi="標楷體" w:cs="新細明體" w:hint="eastAsia"/>
        </w:rPr>
        <w:t>厚金屬導線管、薄金屬導線管：有螺紋、圓形鋼製之金屬管，按管壁厚度而有厚薄之分</w:t>
      </w:r>
      <w:r w:rsidR="00C66820" w:rsidRPr="00FD172C">
        <w:rPr>
          <w:rFonts w:ascii="標楷體" w:hAnsi="標楷體" w:cs="新細明體" w:hint="eastAsia"/>
        </w:rPr>
        <w:t>。</w:t>
      </w:r>
    </w:p>
    <w:p w:rsidR="0095435A" w:rsidRPr="00FD172C" w:rsidRDefault="0095435A" w:rsidP="007E24B1">
      <w:pPr>
        <w:pStyle w:val="afb"/>
        <w:adjustRightInd w:val="0"/>
        <w:spacing w:line="300" w:lineRule="auto"/>
        <w:ind w:left="1276" w:firstLineChars="0" w:hanging="425"/>
        <w:rPr>
          <w:rFonts w:ascii="標楷體"/>
        </w:rPr>
      </w:pPr>
      <w:r w:rsidRPr="00FD172C">
        <w:rPr>
          <w:rFonts w:ascii="標楷體" w:hAnsi="標楷體"/>
        </w:rPr>
        <w:t>(2)</w:t>
      </w:r>
      <w:r w:rsidR="00C66820" w:rsidRPr="00FD172C">
        <w:rPr>
          <w:rFonts w:ascii="標楷體" w:hAnsi="標楷體" w:cs="新細明體" w:hint="eastAsia"/>
        </w:rPr>
        <w:t>無螺紋金屬導線管（Electric Metallic Tubing, EMT）：無螺紋、</w:t>
      </w:r>
      <w:proofErr w:type="gramStart"/>
      <w:r w:rsidR="00C66820" w:rsidRPr="00FD172C">
        <w:rPr>
          <w:rFonts w:ascii="標楷體" w:hAnsi="標楷體" w:cs="新細明體" w:hint="eastAsia"/>
        </w:rPr>
        <w:t>薄壁之</w:t>
      </w:r>
      <w:proofErr w:type="gramEnd"/>
      <w:r w:rsidR="00C66820" w:rsidRPr="00FD172C">
        <w:rPr>
          <w:rFonts w:ascii="標楷體" w:hAnsi="標楷體" w:cs="新細明體" w:hint="eastAsia"/>
        </w:rPr>
        <w:t>圓形金屬管。</w:t>
      </w:r>
    </w:p>
    <w:p w:rsidR="00C66820" w:rsidRPr="00FD172C" w:rsidRDefault="00C66820" w:rsidP="00C66820">
      <w:pPr>
        <w:pStyle w:val="afb"/>
        <w:tabs>
          <w:tab w:val="left" w:pos="851"/>
        </w:tabs>
        <w:adjustRightInd w:val="0"/>
        <w:spacing w:line="300" w:lineRule="auto"/>
        <w:ind w:left="851" w:firstLineChars="0" w:hanging="284"/>
        <w:outlineLvl w:val="3"/>
        <w:rPr>
          <w:rFonts w:ascii="標楷體"/>
        </w:rPr>
      </w:pPr>
      <w:r w:rsidRPr="00FD172C">
        <w:rPr>
          <w:rFonts w:ascii="標楷體" w:hint="eastAsia"/>
        </w:rPr>
        <w:t>4.金屬導線管之選用依下列規定辦理：（用電規則</w:t>
      </w:r>
      <w:r w:rsidR="000B0D0A" w:rsidRPr="00FD172C">
        <w:rPr>
          <w:rFonts w:ascii="標楷體" w:hAnsi="標楷體" w:hint="eastAsia"/>
        </w:rPr>
        <w:t>第</w:t>
      </w:r>
      <w:r w:rsidR="00FD5724" w:rsidRPr="00FD172C">
        <w:rPr>
          <w:rFonts w:ascii="標楷體" w:hint="eastAsia"/>
        </w:rPr>
        <w:t>327</w:t>
      </w:r>
      <w:r w:rsidRPr="00FD172C">
        <w:rPr>
          <w:rFonts w:ascii="標楷體" w:hint="eastAsia"/>
        </w:rPr>
        <w:t>條）</w:t>
      </w:r>
    </w:p>
    <w:p w:rsidR="00C66820" w:rsidRPr="00FD172C" w:rsidRDefault="00C66820" w:rsidP="00C66820">
      <w:pPr>
        <w:pStyle w:val="afb"/>
        <w:tabs>
          <w:tab w:val="left" w:pos="1276"/>
        </w:tabs>
        <w:adjustRightInd w:val="0"/>
        <w:spacing w:line="300" w:lineRule="auto"/>
        <w:ind w:left="1276" w:firstLineChars="0" w:hanging="425"/>
        <w:rPr>
          <w:rFonts w:ascii="標楷體"/>
        </w:rPr>
      </w:pPr>
      <w:r w:rsidRPr="00FD172C">
        <w:rPr>
          <w:rFonts w:ascii="標楷體" w:hint="eastAsia"/>
        </w:rPr>
        <w:t>(1)金屬</w:t>
      </w:r>
      <w:r w:rsidRPr="00FD172C">
        <w:rPr>
          <w:rFonts w:ascii="標楷體" w:hAnsi="標楷體" w:hint="eastAsia"/>
        </w:rPr>
        <w:t>導線</w:t>
      </w:r>
      <w:r w:rsidRPr="00FD172C">
        <w:rPr>
          <w:rFonts w:ascii="標楷體" w:hint="eastAsia"/>
        </w:rPr>
        <w:t>管應有足夠之強度，其內部管壁應</w:t>
      </w:r>
      <w:proofErr w:type="gramStart"/>
      <w:r w:rsidRPr="00FD172C">
        <w:rPr>
          <w:rFonts w:ascii="標楷體" w:hint="eastAsia"/>
        </w:rPr>
        <w:t>光滑，</w:t>
      </w:r>
      <w:proofErr w:type="gramEnd"/>
      <w:r w:rsidRPr="00FD172C">
        <w:rPr>
          <w:rFonts w:ascii="標楷體" w:hint="eastAsia"/>
        </w:rPr>
        <w:t>以免損傷導線之絕緣。</w:t>
      </w:r>
    </w:p>
    <w:p w:rsidR="00C66820" w:rsidRPr="00FD172C" w:rsidRDefault="00C66820" w:rsidP="00C66820">
      <w:pPr>
        <w:pStyle w:val="afb"/>
        <w:tabs>
          <w:tab w:val="left" w:pos="1276"/>
        </w:tabs>
        <w:adjustRightInd w:val="0"/>
        <w:spacing w:line="300" w:lineRule="auto"/>
        <w:ind w:left="1276" w:firstLineChars="0" w:hanging="425"/>
        <w:rPr>
          <w:rFonts w:ascii="標楷體"/>
        </w:rPr>
      </w:pPr>
      <w:r w:rsidRPr="00FD172C">
        <w:rPr>
          <w:rFonts w:ascii="標楷體" w:hint="eastAsia"/>
        </w:rPr>
        <w:t>(2)</w:t>
      </w:r>
      <w:r w:rsidR="00FD5724" w:rsidRPr="00FD172C">
        <w:rPr>
          <w:rFonts w:ascii="標楷體" w:hint="eastAsia"/>
        </w:rPr>
        <w:t>金屬導線管內外表面應鍍鋅。但裝設於乾燥之室內及埋設於不潮濕之建築物內者，其內外表面得塗有其他防鏽之物質。</w:t>
      </w:r>
    </w:p>
    <w:p w:rsidR="0095435A" w:rsidRPr="00FD172C" w:rsidRDefault="00C66820" w:rsidP="00C43FFD">
      <w:pPr>
        <w:pStyle w:val="afb"/>
        <w:tabs>
          <w:tab w:val="left" w:pos="851"/>
        </w:tabs>
        <w:adjustRightInd w:val="0"/>
        <w:spacing w:line="300" w:lineRule="auto"/>
        <w:ind w:left="851" w:firstLineChars="0" w:hanging="284"/>
        <w:outlineLvl w:val="3"/>
        <w:rPr>
          <w:rFonts w:ascii="標楷體" w:cs="新細明體"/>
        </w:rPr>
      </w:pPr>
      <w:r w:rsidRPr="00FD172C">
        <w:rPr>
          <w:rFonts w:ascii="標楷體" w:hAnsi="標楷體"/>
        </w:rPr>
        <w:t>5</w:t>
      </w:r>
      <w:r w:rsidR="0095435A" w:rsidRPr="00FD172C">
        <w:rPr>
          <w:rFonts w:ascii="標楷體" w:hAnsi="標楷體"/>
        </w:rPr>
        <w:t>.</w:t>
      </w:r>
      <w:r w:rsidR="0095435A" w:rsidRPr="00FD172C">
        <w:rPr>
          <w:rFonts w:ascii="標楷體"/>
        </w:rPr>
        <w:tab/>
      </w:r>
      <w:r w:rsidR="00AA088A" w:rsidRPr="00FD172C">
        <w:rPr>
          <w:rFonts w:ascii="標楷體" w:hAnsi="標楷體" w:cs="新細明體" w:hint="eastAsia"/>
        </w:rPr>
        <w:t>金屬導線管不得裝設於下列情形或場所：</w:t>
      </w:r>
      <w:r w:rsidR="00AA088A" w:rsidRPr="00FD172C">
        <w:rPr>
          <w:rFonts w:ascii="標楷體" w:hint="eastAsia"/>
        </w:rPr>
        <w:t>（用電規則</w:t>
      </w:r>
      <w:r w:rsidR="000B0D0A" w:rsidRPr="00FD172C">
        <w:rPr>
          <w:rFonts w:ascii="標楷體" w:hAnsi="標楷體" w:hint="eastAsia"/>
        </w:rPr>
        <w:t>第</w:t>
      </w:r>
      <w:r w:rsidR="00AA088A" w:rsidRPr="00FD172C">
        <w:rPr>
          <w:rFonts w:ascii="標楷體" w:hint="eastAsia"/>
        </w:rPr>
        <w:t>325條）</w:t>
      </w:r>
    </w:p>
    <w:p w:rsidR="0095435A" w:rsidRPr="00FD172C" w:rsidRDefault="0095435A" w:rsidP="007E24B1">
      <w:pPr>
        <w:pStyle w:val="afb"/>
        <w:adjustRightInd w:val="0"/>
        <w:spacing w:line="300" w:lineRule="auto"/>
        <w:ind w:left="1276" w:firstLineChars="0" w:hanging="425"/>
        <w:rPr>
          <w:rFonts w:ascii="標楷體" w:hAnsi="標楷體" w:cs="新細明體"/>
        </w:rPr>
      </w:pPr>
      <w:r w:rsidRPr="00FD172C">
        <w:rPr>
          <w:rFonts w:ascii="標楷體" w:hAnsi="標楷體"/>
        </w:rPr>
        <w:t>(1)</w:t>
      </w:r>
      <w:r w:rsidR="00AA088A" w:rsidRPr="00FD172C">
        <w:rPr>
          <w:rFonts w:ascii="標楷體" w:hAnsi="標楷體" w:cs="新細明體" w:hint="eastAsia"/>
        </w:rPr>
        <w:t>發散腐蝕性物質場所。</w:t>
      </w:r>
    </w:p>
    <w:p w:rsidR="00AA088A" w:rsidRPr="00FD172C" w:rsidRDefault="00AA088A" w:rsidP="007E24B1">
      <w:pPr>
        <w:pStyle w:val="afb"/>
        <w:adjustRightInd w:val="0"/>
        <w:spacing w:line="300" w:lineRule="auto"/>
        <w:ind w:left="1276" w:firstLineChars="0" w:hanging="425"/>
        <w:rPr>
          <w:rFonts w:ascii="標楷體" w:hAnsi="標楷體" w:cs="新細明體"/>
        </w:rPr>
      </w:pPr>
      <w:r w:rsidRPr="00FD172C">
        <w:rPr>
          <w:rFonts w:ascii="標楷體" w:hAnsi="標楷體" w:cs="新細明體" w:hint="eastAsia"/>
        </w:rPr>
        <w:t>(2)含有酸性或腐蝕性之泥土中。</w:t>
      </w:r>
    </w:p>
    <w:p w:rsidR="00AA088A" w:rsidRPr="00FD172C" w:rsidRDefault="00AA088A" w:rsidP="007E24B1">
      <w:pPr>
        <w:pStyle w:val="afb"/>
        <w:adjustRightInd w:val="0"/>
        <w:spacing w:line="300" w:lineRule="auto"/>
        <w:ind w:left="1276" w:firstLineChars="0" w:hanging="425"/>
        <w:rPr>
          <w:rFonts w:ascii="標楷體" w:cs="新細明體"/>
        </w:rPr>
      </w:pPr>
      <w:r w:rsidRPr="00FD172C">
        <w:rPr>
          <w:rFonts w:ascii="標楷體" w:hAnsi="標楷體" w:cs="新細明體" w:hint="eastAsia"/>
        </w:rPr>
        <w:t>(3)潮濕場所。但所有支撐物、螺栓、</w:t>
      </w:r>
      <w:proofErr w:type="gramStart"/>
      <w:r w:rsidRPr="00FD172C">
        <w:rPr>
          <w:rFonts w:ascii="標楷體" w:hAnsi="標楷體" w:cs="新細明體" w:hint="eastAsia"/>
        </w:rPr>
        <w:t>護管鐵</w:t>
      </w:r>
      <w:proofErr w:type="gramEnd"/>
      <w:r w:rsidRPr="00FD172C">
        <w:rPr>
          <w:rFonts w:ascii="標楷體" w:hAnsi="標楷體" w:cs="新細明體" w:hint="eastAsia"/>
        </w:rPr>
        <w:t>、管夾、螺絲或類似配件具耐腐蝕材質，或另有耐腐蝕材質保護者，不在此限。</w:t>
      </w:r>
    </w:p>
    <w:p w:rsidR="0095435A" w:rsidRPr="00FD172C" w:rsidRDefault="004D5CA7" w:rsidP="004D5CA7">
      <w:pPr>
        <w:pStyle w:val="afb"/>
        <w:tabs>
          <w:tab w:val="left" w:pos="851"/>
        </w:tabs>
        <w:adjustRightInd w:val="0"/>
        <w:spacing w:line="300" w:lineRule="auto"/>
        <w:ind w:left="851" w:firstLineChars="0" w:hanging="284"/>
        <w:outlineLvl w:val="3"/>
        <w:rPr>
          <w:rFonts w:ascii="標楷體" w:cs="新細明體"/>
        </w:rPr>
      </w:pPr>
      <w:r w:rsidRPr="00FD172C">
        <w:rPr>
          <w:rFonts w:ascii="標楷體" w:hAnsi="標楷體" w:hint="eastAsia"/>
        </w:rPr>
        <w:t>6.</w:t>
      </w:r>
      <w:r w:rsidRPr="00FD172C">
        <w:rPr>
          <w:rFonts w:ascii="標楷體" w:hAnsi="標楷體" w:cs="新細明體" w:hint="eastAsia"/>
        </w:rPr>
        <w:t>薄金屬導線管不得裝設於前項規定及下列情形或場所：</w:t>
      </w:r>
    </w:p>
    <w:p w:rsidR="0095435A" w:rsidRPr="00FD172C" w:rsidRDefault="004D5CA7" w:rsidP="004D5CA7">
      <w:pPr>
        <w:pStyle w:val="afb"/>
        <w:adjustRightInd w:val="0"/>
        <w:spacing w:line="300" w:lineRule="auto"/>
        <w:ind w:left="1276" w:firstLineChars="0" w:hanging="425"/>
        <w:rPr>
          <w:rFonts w:ascii="標楷體" w:hAnsi="標楷體"/>
        </w:rPr>
      </w:pPr>
      <w:r w:rsidRPr="00FD172C">
        <w:rPr>
          <w:rFonts w:ascii="標楷體" w:hAnsi="標楷體" w:hint="eastAsia"/>
        </w:rPr>
        <w:t>(1)</w:t>
      </w:r>
      <w:r w:rsidRPr="00FD172C">
        <w:rPr>
          <w:rFonts w:ascii="標楷體" w:hAnsi="標楷體" w:cs="新細明體" w:hint="eastAsia"/>
        </w:rPr>
        <w:t>第</w:t>
      </w:r>
      <w:r w:rsidR="00351293" w:rsidRPr="00FD172C">
        <w:rPr>
          <w:rFonts w:ascii="標楷體" w:hAnsi="標楷體" w:cs="新細明體" w:hint="eastAsia"/>
        </w:rPr>
        <w:t>464</w:t>
      </w:r>
      <w:r w:rsidRPr="00FD172C">
        <w:rPr>
          <w:rFonts w:ascii="標楷體" w:hAnsi="標楷體" w:hint="eastAsia"/>
        </w:rPr>
        <w:t>條第一項規定之危險場所。但另有規定者，不在此限。</w:t>
      </w:r>
    </w:p>
    <w:p w:rsidR="004D5CA7" w:rsidRPr="00FD172C" w:rsidRDefault="004D5CA7" w:rsidP="004D5CA7">
      <w:pPr>
        <w:pStyle w:val="afb"/>
        <w:adjustRightInd w:val="0"/>
        <w:spacing w:line="300" w:lineRule="auto"/>
        <w:ind w:left="1276" w:firstLineChars="0" w:hanging="425"/>
        <w:rPr>
          <w:rFonts w:ascii="標楷體" w:hAnsi="標楷體"/>
        </w:rPr>
      </w:pPr>
      <w:r w:rsidRPr="00FD172C">
        <w:rPr>
          <w:rFonts w:ascii="標楷體" w:hAnsi="標楷體" w:hint="eastAsia"/>
        </w:rPr>
        <w:t>(2)有重機械碰傷場所</w:t>
      </w:r>
    </w:p>
    <w:p w:rsidR="004D5CA7" w:rsidRPr="00FD172C" w:rsidRDefault="004D5CA7" w:rsidP="004D5CA7">
      <w:pPr>
        <w:pStyle w:val="afb"/>
        <w:adjustRightInd w:val="0"/>
        <w:spacing w:line="300" w:lineRule="auto"/>
        <w:ind w:left="1276" w:firstLineChars="0" w:hanging="425"/>
        <w:rPr>
          <w:rFonts w:ascii="標楷體"/>
        </w:rPr>
      </w:pPr>
      <w:r w:rsidRPr="00FD172C">
        <w:rPr>
          <w:rFonts w:ascii="標楷體" w:hAnsi="標楷體" w:hint="eastAsia"/>
        </w:rPr>
        <w:lastRenderedPageBreak/>
        <w:t>(3)超過</w:t>
      </w:r>
      <w:r w:rsidR="00351293" w:rsidRPr="00FD172C">
        <w:rPr>
          <w:rFonts w:ascii="標楷體" w:hAnsi="標楷體" w:hint="eastAsia"/>
        </w:rPr>
        <w:t>600</w:t>
      </w:r>
      <w:r w:rsidRPr="00FD172C">
        <w:rPr>
          <w:rFonts w:ascii="標楷體" w:hAnsi="標楷體" w:hint="eastAsia"/>
        </w:rPr>
        <w:t>伏特之高壓配管工程。</w:t>
      </w:r>
    </w:p>
    <w:p w:rsidR="00351293" w:rsidRPr="00FD172C" w:rsidRDefault="00351293" w:rsidP="00351293">
      <w:pPr>
        <w:pStyle w:val="afb"/>
        <w:tabs>
          <w:tab w:val="left" w:pos="851"/>
        </w:tabs>
        <w:adjustRightInd w:val="0"/>
        <w:spacing w:line="300" w:lineRule="auto"/>
        <w:ind w:left="851" w:firstLineChars="0" w:hanging="284"/>
        <w:outlineLvl w:val="3"/>
        <w:rPr>
          <w:rFonts w:ascii="標楷體" w:hAnsi="標楷體" w:cs="新細明體"/>
        </w:rPr>
      </w:pPr>
      <w:r w:rsidRPr="00FD172C">
        <w:rPr>
          <w:rFonts w:ascii="標楷體" w:hAnsi="標楷體" w:hint="eastAsia"/>
        </w:rPr>
        <w:t>7.</w:t>
      </w:r>
      <w:r w:rsidR="0095435A" w:rsidRPr="00FD172C">
        <w:rPr>
          <w:rFonts w:ascii="標楷體"/>
        </w:rPr>
        <w:tab/>
      </w:r>
      <w:r w:rsidR="0095435A" w:rsidRPr="00FD172C">
        <w:rPr>
          <w:rFonts w:ascii="標楷體"/>
        </w:rPr>
        <w:tab/>
      </w:r>
      <w:r w:rsidRPr="00FD172C">
        <w:rPr>
          <w:rFonts w:ascii="標楷體" w:hAnsi="標楷體" w:cs="新細明體" w:hint="eastAsia"/>
        </w:rPr>
        <w:t>金屬可撓導線管不得裝設於下列情形或場所：(用電規則</w:t>
      </w:r>
      <w:r w:rsidR="000B0D0A" w:rsidRPr="00FD172C">
        <w:rPr>
          <w:rFonts w:ascii="標楷體" w:hAnsi="標楷體" w:hint="eastAsia"/>
        </w:rPr>
        <w:t>第</w:t>
      </w:r>
      <w:r w:rsidRPr="00FD172C">
        <w:rPr>
          <w:rFonts w:ascii="標楷體" w:hAnsi="標楷體" w:cs="新細明體" w:hint="eastAsia"/>
        </w:rPr>
        <w:t>333條)</w:t>
      </w:r>
    </w:p>
    <w:p w:rsidR="0095435A" w:rsidRPr="00FD172C" w:rsidRDefault="00351293" w:rsidP="00351293">
      <w:pPr>
        <w:pStyle w:val="afb"/>
        <w:adjustRightInd w:val="0"/>
        <w:spacing w:line="300" w:lineRule="auto"/>
        <w:ind w:left="1276" w:firstLineChars="0" w:hanging="425"/>
        <w:rPr>
          <w:rFonts w:ascii="標楷體" w:hAnsi="標楷體"/>
        </w:rPr>
      </w:pPr>
      <w:r w:rsidRPr="00FD172C">
        <w:rPr>
          <w:rFonts w:ascii="標楷體" w:hAnsi="標楷體"/>
        </w:rPr>
        <w:t>(1)</w:t>
      </w:r>
      <w:r w:rsidRPr="00FD172C">
        <w:rPr>
          <w:rFonts w:ascii="標楷體" w:hAnsi="標楷體" w:hint="eastAsia"/>
        </w:rPr>
        <w:t>易遭受外力損傷之處。但有防護裝置者，不在此限。</w:t>
      </w:r>
    </w:p>
    <w:p w:rsidR="00351293" w:rsidRPr="00FD172C" w:rsidRDefault="00351293" w:rsidP="00351293">
      <w:pPr>
        <w:pStyle w:val="afb"/>
        <w:adjustRightInd w:val="0"/>
        <w:spacing w:line="300" w:lineRule="auto"/>
        <w:ind w:left="1276" w:firstLineChars="0" w:hanging="425"/>
        <w:rPr>
          <w:rFonts w:ascii="標楷體" w:hAnsi="標楷體"/>
        </w:rPr>
      </w:pPr>
      <w:r w:rsidRPr="00FD172C">
        <w:rPr>
          <w:rFonts w:ascii="標楷體" w:hAnsi="標楷體" w:hint="eastAsia"/>
        </w:rPr>
        <w:t>(2)升降機之升降路。但配線終端至各機器間之</w:t>
      </w:r>
      <w:proofErr w:type="gramStart"/>
      <w:r w:rsidRPr="00FD172C">
        <w:rPr>
          <w:rFonts w:ascii="標楷體" w:hAnsi="標楷體" w:hint="eastAsia"/>
        </w:rPr>
        <w:t>可撓配管</w:t>
      </w:r>
      <w:proofErr w:type="gramEnd"/>
      <w:r w:rsidRPr="00FD172C">
        <w:rPr>
          <w:rFonts w:ascii="標楷體" w:hAnsi="標楷體" w:hint="eastAsia"/>
        </w:rPr>
        <w:t>者，不在此限。</w:t>
      </w:r>
    </w:p>
    <w:p w:rsidR="00351293" w:rsidRPr="00FD172C" w:rsidRDefault="00351293" w:rsidP="00351293">
      <w:pPr>
        <w:pStyle w:val="afb"/>
        <w:adjustRightInd w:val="0"/>
        <w:spacing w:line="300" w:lineRule="auto"/>
        <w:ind w:left="1276" w:firstLineChars="0" w:hanging="425"/>
        <w:rPr>
          <w:rFonts w:ascii="標楷體" w:hAnsi="標楷體"/>
        </w:rPr>
      </w:pPr>
      <w:r w:rsidRPr="00FD172C">
        <w:rPr>
          <w:rFonts w:ascii="標楷體" w:hAnsi="標楷體" w:hint="eastAsia"/>
        </w:rPr>
        <w:t>(3)第464條第一項規定之危險場所。但另有規定者，不在此限。</w:t>
      </w:r>
    </w:p>
    <w:p w:rsidR="00351293" w:rsidRPr="00FD172C" w:rsidRDefault="00351293" w:rsidP="00351293">
      <w:pPr>
        <w:pStyle w:val="afb"/>
        <w:adjustRightInd w:val="0"/>
        <w:spacing w:line="300" w:lineRule="auto"/>
        <w:ind w:left="1276" w:firstLineChars="0" w:hanging="425"/>
        <w:rPr>
          <w:rFonts w:ascii="標楷體" w:hAnsi="標楷體"/>
        </w:rPr>
      </w:pPr>
      <w:r w:rsidRPr="00FD172C">
        <w:rPr>
          <w:rFonts w:ascii="標楷體" w:hAnsi="標楷體" w:hint="eastAsia"/>
        </w:rPr>
        <w:t>(4)</w:t>
      </w:r>
      <w:proofErr w:type="gramStart"/>
      <w:r w:rsidRPr="00FD172C">
        <w:rPr>
          <w:rFonts w:ascii="標楷體" w:hAnsi="標楷體" w:hint="eastAsia"/>
        </w:rPr>
        <w:t>直埋地下</w:t>
      </w:r>
      <w:proofErr w:type="gramEnd"/>
      <w:r w:rsidRPr="00FD172C">
        <w:rPr>
          <w:rFonts w:ascii="標楷體" w:hAnsi="標楷體" w:hint="eastAsia"/>
        </w:rPr>
        <w:t>或混凝土中。</w:t>
      </w:r>
      <w:proofErr w:type="gramStart"/>
      <w:r w:rsidRPr="00FD172C">
        <w:rPr>
          <w:rFonts w:ascii="標楷體" w:hAnsi="標楷體" w:hint="eastAsia"/>
        </w:rPr>
        <w:t>但液密型</w:t>
      </w:r>
      <w:proofErr w:type="gramEnd"/>
      <w:r w:rsidRPr="00FD172C">
        <w:rPr>
          <w:rFonts w:ascii="標楷體" w:hAnsi="標楷體" w:hint="eastAsia"/>
        </w:rPr>
        <w:t>金屬可撓導線管</w:t>
      </w:r>
      <w:proofErr w:type="gramStart"/>
      <w:r w:rsidRPr="00FD172C">
        <w:rPr>
          <w:rFonts w:ascii="標楷體" w:hAnsi="標楷體" w:hint="eastAsia"/>
        </w:rPr>
        <w:t>適用直埋地下</w:t>
      </w:r>
      <w:proofErr w:type="gramEnd"/>
      <w:r w:rsidRPr="00FD172C">
        <w:rPr>
          <w:rFonts w:ascii="標楷體" w:hAnsi="標楷體" w:hint="eastAsia"/>
        </w:rPr>
        <w:t>者，不在此限。</w:t>
      </w:r>
    </w:p>
    <w:p w:rsidR="00351293" w:rsidRPr="00FD172C" w:rsidRDefault="00351293" w:rsidP="00351293">
      <w:pPr>
        <w:pStyle w:val="afb"/>
        <w:adjustRightInd w:val="0"/>
        <w:spacing w:line="300" w:lineRule="auto"/>
        <w:ind w:left="1276" w:firstLineChars="0" w:hanging="425"/>
        <w:rPr>
          <w:rFonts w:ascii="標楷體" w:hAnsi="標楷體"/>
        </w:rPr>
      </w:pPr>
      <w:r w:rsidRPr="00FD172C">
        <w:rPr>
          <w:rFonts w:ascii="標楷體" w:hAnsi="標楷體" w:hint="eastAsia"/>
        </w:rPr>
        <w:t>(5)長度超過1.8米者。</w:t>
      </w:r>
    </w:p>
    <w:p w:rsidR="00351293" w:rsidRPr="00FD172C" w:rsidRDefault="00351293" w:rsidP="00351293">
      <w:pPr>
        <w:pStyle w:val="afb"/>
        <w:adjustRightInd w:val="0"/>
        <w:spacing w:line="300" w:lineRule="auto"/>
        <w:ind w:left="1276" w:firstLineChars="0" w:hanging="425"/>
        <w:rPr>
          <w:rFonts w:ascii="標楷體"/>
        </w:rPr>
      </w:pPr>
      <w:r w:rsidRPr="00FD172C">
        <w:rPr>
          <w:rFonts w:ascii="標楷體" w:hAnsi="標楷體" w:hint="eastAsia"/>
        </w:rPr>
        <w:t>(6)周圍溫度及導線運轉溫度超過</w:t>
      </w:r>
      <w:proofErr w:type="gramStart"/>
      <w:r w:rsidRPr="00FD172C">
        <w:rPr>
          <w:rFonts w:ascii="標楷體" w:hAnsi="標楷體" w:hint="eastAsia"/>
        </w:rPr>
        <w:t>導線管耐受</w:t>
      </w:r>
      <w:proofErr w:type="gramEnd"/>
      <w:r w:rsidRPr="00FD172C">
        <w:rPr>
          <w:rFonts w:ascii="標楷體" w:hAnsi="標楷體" w:hint="eastAsia"/>
        </w:rPr>
        <w:t>溫度者。</w:t>
      </w:r>
    </w:p>
    <w:p w:rsidR="0095435A" w:rsidRPr="00FD172C" w:rsidRDefault="00B53246"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hint="eastAsia"/>
        </w:rPr>
        <w:t>8.</w:t>
      </w:r>
      <w:r w:rsidR="0095435A" w:rsidRPr="00FD172C">
        <w:rPr>
          <w:rFonts w:ascii="標楷體"/>
        </w:rPr>
        <w:tab/>
      </w:r>
      <w:r w:rsidRPr="00FD172C">
        <w:rPr>
          <w:rFonts w:ascii="標楷體" w:hint="eastAsia"/>
        </w:rPr>
        <w:t>金屬導線管、金屬可撓導線管、非金屬導線管及非金屬可撓導線管之彎曲依下列規定辦理：</w:t>
      </w:r>
      <w:r w:rsidR="0095435A" w:rsidRPr="00FD172C">
        <w:rPr>
          <w:rFonts w:ascii="標楷體" w:hAnsi="標楷體" w:hint="eastAsia"/>
        </w:rPr>
        <w:t>（用電規則</w:t>
      </w:r>
      <w:r w:rsidR="000B0D0A" w:rsidRPr="00FD172C">
        <w:rPr>
          <w:rFonts w:ascii="標楷體" w:hAnsi="標楷體" w:hint="eastAsia"/>
        </w:rPr>
        <w:t>第</w:t>
      </w:r>
      <w:r w:rsidRPr="00FD172C">
        <w:rPr>
          <w:rFonts w:ascii="標楷體" w:hAnsi="標楷體" w:hint="eastAsia"/>
        </w:rPr>
        <w:t>323</w:t>
      </w:r>
      <w:r w:rsidR="0095435A" w:rsidRPr="00FD172C">
        <w:rPr>
          <w:rFonts w:ascii="標楷體" w:hAnsi="標楷體" w:hint="eastAsia"/>
        </w:rPr>
        <w:t>條）</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Pr="00FD172C">
        <w:rPr>
          <w:rFonts w:ascii="標楷體"/>
        </w:rPr>
        <w:tab/>
      </w:r>
      <w:r w:rsidR="00B53246" w:rsidRPr="00FD172C">
        <w:rPr>
          <w:rFonts w:ascii="標楷體" w:hint="eastAsia"/>
        </w:rPr>
        <w:t>彎曲時不得使導線管遭受損傷，</w:t>
      </w:r>
      <w:proofErr w:type="gramStart"/>
      <w:r w:rsidR="00B53246" w:rsidRPr="00FD172C">
        <w:rPr>
          <w:rFonts w:ascii="標楷體" w:hint="eastAsia"/>
        </w:rPr>
        <w:t>且其管內</w:t>
      </w:r>
      <w:proofErr w:type="gramEnd"/>
      <w:r w:rsidR="00B53246" w:rsidRPr="00FD172C">
        <w:rPr>
          <w:rFonts w:ascii="標楷體" w:hint="eastAsia"/>
        </w:rPr>
        <w:t>直徑不得因彎曲而減少。</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(2)</w:t>
      </w:r>
      <w:r w:rsidRPr="00FD172C">
        <w:rPr>
          <w:rFonts w:ascii="標楷體"/>
        </w:rPr>
        <w:tab/>
      </w:r>
      <w:r w:rsidR="00B53246" w:rsidRPr="00FD172C">
        <w:rPr>
          <w:rFonts w:ascii="標楷體" w:hint="eastAsia"/>
        </w:rPr>
        <w:t>於</w:t>
      </w:r>
      <w:proofErr w:type="gramStart"/>
      <w:r w:rsidR="00B53246" w:rsidRPr="00FD172C">
        <w:rPr>
          <w:rFonts w:ascii="標楷體" w:hint="eastAsia"/>
        </w:rPr>
        <w:t>兩線盒或管匣間</w:t>
      </w:r>
      <w:proofErr w:type="gramEnd"/>
      <w:r w:rsidR="00B53246" w:rsidRPr="00FD172C">
        <w:rPr>
          <w:rFonts w:ascii="標楷體" w:hint="eastAsia"/>
        </w:rPr>
        <w:t>，金屬導線管、金屬可撓導線管、非金屬導線管轉彎不得超過四個，非金屬可撓導線管轉彎不得超過三個；其每一</w:t>
      </w:r>
      <w:proofErr w:type="gramStart"/>
      <w:r w:rsidR="00B53246" w:rsidRPr="00FD172C">
        <w:rPr>
          <w:rFonts w:ascii="標楷體" w:hint="eastAsia"/>
        </w:rPr>
        <w:t>內彎角不得</w:t>
      </w:r>
      <w:proofErr w:type="gramEnd"/>
      <w:r w:rsidR="00B53246" w:rsidRPr="00FD172C">
        <w:rPr>
          <w:rFonts w:ascii="標楷體" w:hint="eastAsia"/>
        </w:rPr>
        <w:t>小於90度。</w:t>
      </w:r>
    </w:p>
    <w:p w:rsidR="00B53246" w:rsidRPr="00FD172C" w:rsidRDefault="00B53246" w:rsidP="00C43FFD">
      <w:pPr>
        <w:pStyle w:val="afb"/>
        <w:tabs>
          <w:tab w:val="left" w:pos="1276"/>
        </w:tabs>
        <w:adjustRightInd w:val="0"/>
        <w:spacing w:line="300" w:lineRule="auto"/>
        <w:ind w:left="1276" w:firstLineChars="0" w:hanging="425"/>
        <w:rPr>
          <w:rFonts w:ascii="標楷體"/>
        </w:rPr>
      </w:pPr>
      <w:r w:rsidRPr="00FD172C">
        <w:rPr>
          <w:rFonts w:ascii="標楷體" w:hint="eastAsia"/>
        </w:rPr>
        <w:t>(3)彎曲處內側半徑不得小於導線管內徑6倍。</w:t>
      </w:r>
    </w:p>
    <w:p w:rsidR="00B53246" w:rsidRPr="00FD172C" w:rsidRDefault="00B53246" w:rsidP="00C43FFD">
      <w:pPr>
        <w:pStyle w:val="afb"/>
        <w:tabs>
          <w:tab w:val="left" w:pos="1276"/>
        </w:tabs>
        <w:adjustRightInd w:val="0"/>
        <w:spacing w:line="300" w:lineRule="auto"/>
        <w:ind w:left="1276" w:firstLineChars="0" w:hanging="425"/>
        <w:rPr>
          <w:rFonts w:ascii="標楷體"/>
        </w:rPr>
      </w:pPr>
      <w:r w:rsidRPr="00FD172C">
        <w:rPr>
          <w:rFonts w:ascii="標楷體" w:hint="eastAsia"/>
        </w:rPr>
        <w:t>(4)</w:t>
      </w:r>
      <w:proofErr w:type="gramStart"/>
      <w:r w:rsidR="002C4DF1" w:rsidRPr="00FD172C">
        <w:rPr>
          <w:rFonts w:ascii="標楷體" w:hint="eastAsia"/>
        </w:rPr>
        <w:t>液密型</w:t>
      </w:r>
      <w:proofErr w:type="gramEnd"/>
      <w:r w:rsidR="002C4DF1" w:rsidRPr="00FD172C">
        <w:rPr>
          <w:rFonts w:ascii="標楷體" w:hint="eastAsia"/>
        </w:rPr>
        <w:t>金屬可撓導線管裝設於暴露場所或可供點檢之隱蔽處所而能將導線管卸下者，其彎曲處內側半徑不得小於導線管內徑</w:t>
      </w:r>
      <w:r w:rsidR="00353D34" w:rsidRPr="00FD172C">
        <w:rPr>
          <w:rFonts w:ascii="標楷體" w:hint="eastAsia"/>
        </w:rPr>
        <w:t>3</w:t>
      </w:r>
      <w:r w:rsidR="002C4DF1" w:rsidRPr="00FD172C">
        <w:rPr>
          <w:rFonts w:ascii="標楷體" w:hint="eastAsia"/>
        </w:rPr>
        <w:t>倍。</w:t>
      </w:r>
    </w:p>
    <w:p w:rsidR="00624B24" w:rsidRPr="00FD172C" w:rsidRDefault="00624B24"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9</w:t>
      </w:r>
      <w:r w:rsidR="0095435A" w:rsidRPr="00FD172C">
        <w:rPr>
          <w:rFonts w:ascii="標楷體"/>
        </w:rPr>
        <w:t>.</w:t>
      </w:r>
      <w:r w:rsidR="0095435A" w:rsidRPr="00FD172C">
        <w:rPr>
          <w:rFonts w:ascii="標楷體"/>
        </w:rPr>
        <w:tab/>
      </w:r>
      <w:r w:rsidRPr="00FD172C">
        <w:rPr>
          <w:rFonts w:ascii="標楷體" w:hint="eastAsia"/>
        </w:rPr>
        <w:t>金屬導線管</w:t>
      </w:r>
      <w:proofErr w:type="gramStart"/>
      <w:r w:rsidRPr="00FD172C">
        <w:rPr>
          <w:rFonts w:ascii="標楷體" w:hint="eastAsia"/>
        </w:rPr>
        <w:t>以明管裝</w:t>
      </w:r>
      <w:proofErr w:type="gramEnd"/>
      <w:r w:rsidRPr="00FD172C">
        <w:rPr>
          <w:rFonts w:ascii="標楷體" w:hint="eastAsia"/>
        </w:rPr>
        <w:t>設時之固定及支撐依下列規定辦理：(用電規則</w:t>
      </w:r>
      <w:r w:rsidR="000B0D0A" w:rsidRPr="00FD172C">
        <w:rPr>
          <w:rFonts w:ascii="標楷體" w:hAnsi="標楷體" w:hint="eastAsia"/>
        </w:rPr>
        <w:t>第</w:t>
      </w:r>
      <w:r w:rsidRPr="00FD172C">
        <w:rPr>
          <w:rFonts w:ascii="標楷體" w:hint="eastAsia"/>
        </w:rPr>
        <w:t>330條)</w:t>
      </w:r>
    </w:p>
    <w:p w:rsidR="00624B24" w:rsidRPr="00FD172C" w:rsidRDefault="00624B24" w:rsidP="00624B24">
      <w:pPr>
        <w:pStyle w:val="afb"/>
        <w:tabs>
          <w:tab w:val="left" w:pos="1276"/>
        </w:tabs>
        <w:adjustRightInd w:val="0"/>
        <w:spacing w:line="300" w:lineRule="auto"/>
        <w:ind w:left="1276" w:firstLineChars="0" w:hanging="425"/>
        <w:rPr>
          <w:rFonts w:ascii="標楷體"/>
        </w:rPr>
      </w:pPr>
      <w:r w:rsidRPr="00FD172C">
        <w:rPr>
          <w:rFonts w:ascii="標楷體" w:hint="eastAsia"/>
        </w:rPr>
        <w:t>(1)固定</w:t>
      </w:r>
    </w:p>
    <w:p w:rsidR="00624B24" w:rsidRDefault="00624B24" w:rsidP="00624B24">
      <w:pPr>
        <w:pStyle w:val="afb"/>
        <w:adjustRightInd w:val="0"/>
        <w:spacing w:line="300" w:lineRule="auto"/>
        <w:ind w:left="1418" w:firstLineChars="0" w:hanging="284"/>
        <w:rPr>
          <w:rFonts w:ascii="標楷體"/>
        </w:rPr>
      </w:pPr>
      <w:r w:rsidRPr="00FD172C">
        <w:rPr>
          <w:rFonts w:ascii="標楷體" w:hint="eastAsia"/>
        </w:rPr>
        <w:t>A.於每一個線盒、</w:t>
      </w:r>
      <w:proofErr w:type="gramStart"/>
      <w:r w:rsidRPr="00FD172C">
        <w:rPr>
          <w:rFonts w:ascii="標楷體" w:hint="eastAsia"/>
        </w:rPr>
        <w:t>管匣、</w:t>
      </w:r>
      <w:proofErr w:type="gramEnd"/>
      <w:r w:rsidRPr="00FD172C">
        <w:rPr>
          <w:rFonts w:ascii="標楷體" w:hint="eastAsia"/>
        </w:rPr>
        <w:t>配電箱或導線管終端900毫米</w:t>
      </w:r>
      <w:proofErr w:type="gramStart"/>
      <w:r w:rsidRPr="00FD172C">
        <w:rPr>
          <w:rFonts w:ascii="標楷體" w:hint="eastAsia"/>
        </w:rPr>
        <w:t>以內，</w:t>
      </w:r>
      <w:proofErr w:type="gramEnd"/>
      <w:r w:rsidRPr="00FD172C">
        <w:rPr>
          <w:rFonts w:ascii="標楷體" w:hint="eastAsia"/>
        </w:rPr>
        <w:t>應</w:t>
      </w:r>
      <w:r w:rsidRPr="00624B24">
        <w:rPr>
          <w:rFonts w:ascii="標楷體" w:hint="eastAsia"/>
        </w:rPr>
        <w:t>以</w:t>
      </w:r>
      <w:proofErr w:type="gramStart"/>
      <w:r w:rsidRPr="00624B24">
        <w:rPr>
          <w:rFonts w:ascii="標楷體" w:hint="eastAsia"/>
        </w:rPr>
        <w:t>護管鐵</w:t>
      </w:r>
      <w:proofErr w:type="gramEnd"/>
      <w:r w:rsidRPr="00624B24">
        <w:rPr>
          <w:rFonts w:ascii="標楷體" w:hint="eastAsia"/>
        </w:rPr>
        <w:t>、管夾或類似配件加以固定。</w:t>
      </w:r>
    </w:p>
    <w:p w:rsidR="00624B24" w:rsidRPr="00624B24" w:rsidRDefault="00624B24" w:rsidP="00624B24">
      <w:pPr>
        <w:pStyle w:val="afb"/>
        <w:adjustRightInd w:val="0"/>
        <w:spacing w:line="300" w:lineRule="auto"/>
        <w:ind w:left="1418" w:firstLineChars="0" w:hanging="284"/>
        <w:rPr>
          <w:rFonts w:ascii="標楷體"/>
        </w:rPr>
      </w:pPr>
      <w:r>
        <w:rPr>
          <w:rFonts w:ascii="標楷體" w:hint="eastAsia"/>
        </w:rPr>
        <w:lastRenderedPageBreak/>
        <w:t>B.</w:t>
      </w:r>
      <w:r w:rsidRPr="00624B24">
        <w:rPr>
          <w:rFonts w:ascii="標楷體" w:hint="eastAsia"/>
        </w:rPr>
        <w:t>結構構件若不易固定於</w:t>
      </w:r>
      <w:r w:rsidR="00FD15CF">
        <w:rPr>
          <w:rFonts w:ascii="標楷體" w:hint="eastAsia"/>
        </w:rPr>
        <w:t>900</w:t>
      </w:r>
      <w:r w:rsidRPr="00624B24">
        <w:rPr>
          <w:rFonts w:ascii="標楷體" w:hint="eastAsia"/>
        </w:rPr>
        <w:t>毫米以內者，得於</w:t>
      </w:r>
      <w:r>
        <w:rPr>
          <w:rFonts w:ascii="標楷體" w:hint="eastAsia"/>
        </w:rPr>
        <w:t>1.5</w:t>
      </w:r>
      <w:r w:rsidRPr="00624B24">
        <w:rPr>
          <w:rFonts w:ascii="標楷體" w:hint="eastAsia"/>
        </w:rPr>
        <w:t>米以內加以固定。</w:t>
      </w:r>
    </w:p>
    <w:p w:rsidR="00624B24" w:rsidRDefault="00624B24" w:rsidP="00C43FFD">
      <w:pPr>
        <w:pStyle w:val="afb"/>
        <w:tabs>
          <w:tab w:val="left" w:pos="851"/>
        </w:tabs>
        <w:adjustRightInd w:val="0"/>
        <w:spacing w:line="300" w:lineRule="auto"/>
        <w:ind w:left="851" w:firstLineChars="0" w:hanging="284"/>
        <w:outlineLvl w:val="3"/>
        <w:rPr>
          <w:rFonts w:ascii="標楷體"/>
        </w:rPr>
      </w:pPr>
      <w:r>
        <w:rPr>
          <w:rFonts w:ascii="標楷體" w:hint="eastAsia"/>
        </w:rPr>
        <w:t>(2)</w:t>
      </w:r>
      <w:r w:rsidRPr="00624B24">
        <w:rPr>
          <w:rFonts w:ascii="標楷體" w:hint="eastAsia"/>
        </w:rPr>
        <w:t>支撐：</w:t>
      </w:r>
    </w:p>
    <w:p w:rsidR="00624B24" w:rsidRPr="00FD172C" w:rsidRDefault="00624B24" w:rsidP="00624B24">
      <w:pPr>
        <w:pStyle w:val="afb"/>
        <w:adjustRightInd w:val="0"/>
        <w:spacing w:line="300" w:lineRule="auto"/>
        <w:ind w:left="1418" w:firstLineChars="0" w:hanging="284"/>
        <w:rPr>
          <w:rFonts w:ascii="標楷體"/>
        </w:rPr>
      </w:pPr>
      <w:r>
        <w:rPr>
          <w:rFonts w:ascii="標楷體" w:hint="eastAsia"/>
        </w:rPr>
        <w:t>A.</w:t>
      </w:r>
      <w:r w:rsidRPr="00624B24">
        <w:rPr>
          <w:rFonts w:ascii="標楷體" w:hint="eastAsia"/>
        </w:rPr>
        <w:t>金屬導線</w:t>
      </w:r>
      <w:r w:rsidRPr="00FD172C">
        <w:rPr>
          <w:rFonts w:ascii="標楷體" w:hint="eastAsia"/>
        </w:rPr>
        <w:t>管每隔2米</w:t>
      </w:r>
      <w:proofErr w:type="gramStart"/>
      <w:r w:rsidRPr="00FD172C">
        <w:rPr>
          <w:rFonts w:ascii="標楷體" w:hint="eastAsia"/>
        </w:rPr>
        <w:t>以內，</w:t>
      </w:r>
      <w:proofErr w:type="gramEnd"/>
      <w:r w:rsidRPr="00FD172C">
        <w:rPr>
          <w:rFonts w:ascii="標楷體" w:hint="eastAsia"/>
        </w:rPr>
        <w:t>應以</w:t>
      </w:r>
      <w:proofErr w:type="gramStart"/>
      <w:r w:rsidRPr="00FD172C">
        <w:rPr>
          <w:rFonts w:ascii="標楷體" w:hint="eastAsia"/>
        </w:rPr>
        <w:t>護管鐵</w:t>
      </w:r>
      <w:proofErr w:type="gramEnd"/>
      <w:r w:rsidRPr="00FD172C">
        <w:rPr>
          <w:rFonts w:ascii="標楷體" w:hint="eastAsia"/>
        </w:rPr>
        <w:t>、管夾或類似配件加以支撐。</w:t>
      </w:r>
    </w:p>
    <w:p w:rsidR="00624B24" w:rsidRPr="00FD172C" w:rsidRDefault="00624B24" w:rsidP="00624B24">
      <w:pPr>
        <w:pStyle w:val="afb"/>
        <w:adjustRightInd w:val="0"/>
        <w:spacing w:line="300" w:lineRule="auto"/>
        <w:ind w:left="1418" w:firstLineChars="0" w:hanging="284"/>
        <w:rPr>
          <w:rFonts w:ascii="標楷體"/>
        </w:rPr>
      </w:pPr>
      <w:r w:rsidRPr="00FD172C">
        <w:rPr>
          <w:rFonts w:ascii="標楷體" w:hint="eastAsia"/>
        </w:rPr>
        <w:t>B.從工業機器或固定式設備延伸之暴露垂直導線管，若中間</w:t>
      </w:r>
      <w:proofErr w:type="gramStart"/>
      <w:r w:rsidRPr="00FD172C">
        <w:rPr>
          <w:rFonts w:ascii="標楷體" w:hint="eastAsia"/>
        </w:rPr>
        <w:t>為絞牙</w:t>
      </w:r>
      <w:proofErr w:type="gramEnd"/>
      <w:r w:rsidRPr="00FD172C">
        <w:rPr>
          <w:rFonts w:ascii="標楷體" w:hint="eastAsia"/>
        </w:rPr>
        <w:t>連接，導線管</w:t>
      </w:r>
      <w:proofErr w:type="gramStart"/>
      <w:r w:rsidRPr="00FD172C">
        <w:rPr>
          <w:rFonts w:ascii="標楷體" w:hint="eastAsia"/>
        </w:rPr>
        <w:t>最</w:t>
      </w:r>
      <w:proofErr w:type="gramEnd"/>
      <w:r w:rsidRPr="00FD172C">
        <w:rPr>
          <w:rFonts w:ascii="標楷體" w:hint="eastAsia"/>
        </w:rPr>
        <w:t>頂端及底端有支撐及固定，且無其他有效之中間支撐方法者，得每隔6米以內作支撐。</w:t>
      </w:r>
    </w:p>
    <w:p w:rsidR="00624B24" w:rsidRPr="00FD172C" w:rsidRDefault="00624B24" w:rsidP="00C43FFD">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hint="eastAsia"/>
        </w:rPr>
        <w:t>10.金屬可撓導線管</w:t>
      </w:r>
      <w:proofErr w:type="gramStart"/>
      <w:r w:rsidRPr="00FD172C">
        <w:rPr>
          <w:rFonts w:ascii="標楷體" w:hAnsi="標楷體" w:hint="eastAsia"/>
        </w:rPr>
        <w:t>以明管裝</w:t>
      </w:r>
      <w:proofErr w:type="gramEnd"/>
      <w:r w:rsidRPr="00FD172C">
        <w:rPr>
          <w:rFonts w:ascii="標楷體" w:hAnsi="標楷體" w:hint="eastAsia"/>
        </w:rPr>
        <w:t>設時，於每一個線盒、</w:t>
      </w:r>
      <w:proofErr w:type="gramStart"/>
      <w:r w:rsidRPr="00FD172C">
        <w:rPr>
          <w:rFonts w:ascii="標楷體" w:hAnsi="標楷體" w:hint="eastAsia"/>
        </w:rPr>
        <w:t>管匣、</w:t>
      </w:r>
      <w:proofErr w:type="gramEnd"/>
      <w:r w:rsidRPr="00FD172C">
        <w:rPr>
          <w:rFonts w:ascii="標楷體" w:hAnsi="標楷體" w:hint="eastAsia"/>
        </w:rPr>
        <w:t>配電箱或導線管終端</w:t>
      </w:r>
      <w:r w:rsidR="00FD15CF" w:rsidRPr="00FD172C">
        <w:rPr>
          <w:rFonts w:ascii="標楷體" w:hAnsi="標楷體" w:hint="eastAsia"/>
        </w:rPr>
        <w:t>300</w:t>
      </w:r>
      <w:r w:rsidRPr="00FD172C">
        <w:rPr>
          <w:rFonts w:ascii="標楷體" w:hAnsi="標楷體" w:hint="eastAsia"/>
        </w:rPr>
        <w:t>毫米</w:t>
      </w:r>
      <w:proofErr w:type="gramStart"/>
      <w:r w:rsidRPr="00FD172C">
        <w:rPr>
          <w:rFonts w:ascii="標楷體" w:hAnsi="標楷體" w:hint="eastAsia"/>
        </w:rPr>
        <w:t>以內，</w:t>
      </w:r>
      <w:proofErr w:type="gramEnd"/>
      <w:r w:rsidRPr="00FD172C">
        <w:rPr>
          <w:rFonts w:ascii="標楷體" w:hAnsi="標楷體" w:hint="eastAsia"/>
        </w:rPr>
        <w:t>應以</w:t>
      </w:r>
      <w:proofErr w:type="gramStart"/>
      <w:r w:rsidRPr="00FD172C">
        <w:rPr>
          <w:rFonts w:ascii="標楷體" w:hAnsi="標楷體" w:hint="eastAsia"/>
        </w:rPr>
        <w:t>護管鐵</w:t>
      </w:r>
      <w:proofErr w:type="gramEnd"/>
      <w:r w:rsidRPr="00FD172C">
        <w:rPr>
          <w:rFonts w:ascii="標楷體" w:hAnsi="標楷體" w:hint="eastAsia"/>
        </w:rPr>
        <w:t>、管夾或類似配件加以固定，且每隔1.5米</w:t>
      </w:r>
      <w:proofErr w:type="gramStart"/>
      <w:r w:rsidRPr="00FD172C">
        <w:rPr>
          <w:rFonts w:ascii="標楷體" w:hAnsi="標楷體" w:hint="eastAsia"/>
        </w:rPr>
        <w:t>以內，</w:t>
      </w:r>
      <w:proofErr w:type="gramEnd"/>
      <w:r w:rsidRPr="00FD172C">
        <w:rPr>
          <w:rFonts w:ascii="標楷體" w:hAnsi="標楷體" w:hint="eastAsia"/>
        </w:rPr>
        <w:t>應以</w:t>
      </w:r>
      <w:proofErr w:type="gramStart"/>
      <w:r w:rsidRPr="00FD172C">
        <w:rPr>
          <w:rFonts w:ascii="標楷體" w:hAnsi="標楷體" w:hint="eastAsia"/>
        </w:rPr>
        <w:t>護管鐵</w:t>
      </w:r>
      <w:proofErr w:type="gramEnd"/>
      <w:r w:rsidRPr="00FD172C">
        <w:rPr>
          <w:rFonts w:ascii="標楷體" w:hAnsi="標楷體" w:hint="eastAsia"/>
        </w:rPr>
        <w:t>、管夾或類似配件加以支撐。但於設備終端之固定有困難者，其固定距離得免受上列規定限制。(用電規則</w:t>
      </w:r>
      <w:r w:rsidR="000B0D0A" w:rsidRPr="00FD172C">
        <w:rPr>
          <w:rFonts w:ascii="標楷體" w:hAnsi="標楷體" w:hint="eastAsia"/>
        </w:rPr>
        <w:t>第</w:t>
      </w:r>
      <w:r w:rsidRPr="00FD172C">
        <w:rPr>
          <w:rFonts w:ascii="標楷體" w:hAnsi="標楷體" w:hint="eastAsia"/>
        </w:rPr>
        <w:t>337條)</w:t>
      </w:r>
    </w:p>
    <w:p w:rsidR="0095435A" w:rsidRPr="00FD172C" w:rsidRDefault="00FD15CF"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hint="eastAsia"/>
        </w:rPr>
        <w:t>11</w:t>
      </w:r>
      <w:r w:rsidR="0095435A" w:rsidRPr="00FD172C">
        <w:rPr>
          <w:rFonts w:ascii="標楷體"/>
        </w:rPr>
        <w:t>.</w:t>
      </w:r>
      <w:r w:rsidR="0095435A" w:rsidRPr="00FD172C">
        <w:rPr>
          <w:rFonts w:ascii="標楷體"/>
        </w:rPr>
        <w:tab/>
      </w:r>
      <w:r w:rsidR="001712B9" w:rsidRPr="00FD172C">
        <w:rPr>
          <w:rFonts w:ascii="標楷體" w:hAnsi="標楷體" w:hint="eastAsia"/>
        </w:rPr>
        <w:t>金屬導線管及其配件之連接依下列規定辦理：</w:t>
      </w:r>
      <w:r w:rsidR="0095435A" w:rsidRPr="00FD172C">
        <w:rPr>
          <w:rFonts w:ascii="標楷體" w:hAnsi="標楷體" w:hint="eastAsia"/>
        </w:rPr>
        <w:t>（用電規則</w:t>
      </w:r>
      <w:r w:rsidR="000B0D0A" w:rsidRPr="00FD172C">
        <w:rPr>
          <w:rFonts w:ascii="標楷體" w:hAnsi="標楷體" w:hint="eastAsia"/>
        </w:rPr>
        <w:t>第</w:t>
      </w:r>
      <w:r w:rsidR="001712B9" w:rsidRPr="00FD172C">
        <w:rPr>
          <w:rFonts w:ascii="標楷體" w:hAnsi="標楷體" w:hint="eastAsia"/>
        </w:rPr>
        <w:t>331</w:t>
      </w:r>
      <w:r w:rsidR="0095435A" w:rsidRPr="00FD172C">
        <w:rPr>
          <w:rFonts w:ascii="標楷體" w:hAnsi="標楷體" w:hint="eastAsia"/>
        </w:rPr>
        <w:t>條）</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Pr="00FD172C">
        <w:rPr>
          <w:rFonts w:ascii="標楷體"/>
        </w:rPr>
        <w:tab/>
      </w:r>
      <w:r w:rsidR="001712B9" w:rsidRPr="00FD172C">
        <w:rPr>
          <w:rFonts w:ascii="標楷體" w:hAnsi="標楷體" w:hint="eastAsia"/>
        </w:rPr>
        <w:t>金屬導線管以管子接頭互相連接時，</w:t>
      </w:r>
      <w:proofErr w:type="gramStart"/>
      <w:r w:rsidR="001712B9" w:rsidRPr="00FD172C">
        <w:rPr>
          <w:rFonts w:ascii="標楷體" w:hAnsi="標楷體" w:hint="eastAsia"/>
        </w:rPr>
        <w:t>其絞牙應充分絞合</w:t>
      </w:r>
      <w:proofErr w:type="gramEnd"/>
      <w:r w:rsidR="001712B9" w:rsidRPr="00FD172C">
        <w:rPr>
          <w:rFonts w:ascii="標楷體" w:hAnsi="標楷體" w:hint="eastAsia"/>
        </w:rPr>
        <w:t>。</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(2)</w:t>
      </w:r>
      <w:r w:rsidR="001712B9" w:rsidRPr="00FD172C">
        <w:rPr>
          <w:rFonts w:ascii="標楷體" w:hint="eastAsia"/>
        </w:rPr>
        <w:t>金屬導線管與其配件之連接，其配件之兩側應用制止螺絲圈銜接或以其他方式妥為連接。</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(3)</w:t>
      </w:r>
      <w:r w:rsidR="001712B9" w:rsidRPr="00FD172C">
        <w:rPr>
          <w:rFonts w:ascii="標楷體" w:hint="eastAsia"/>
        </w:rPr>
        <w:t>金屬導線管及其配件應牢固裝設於建築物。</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(4)</w:t>
      </w:r>
      <w:r w:rsidRPr="00FD172C">
        <w:rPr>
          <w:rFonts w:ascii="標楷體"/>
        </w:rPr>
        <w:tab/>
      </w:r>
      <w:r w:rsidR="001712B9" w:rsidRPr="00FD172C">
        <w:rPr>
          <w:rFonts w:ascii="標楷體" w:hAnsi="標楷體" w:hint="eastAsia"/>
        </w:rPr>
        <w:t>金屬導線管進入線盒、配件或其他</w:t>
      </w:r>
      <w:proofErr w:type="gramStart"/>
      <w:r w:rsidR="001712B9" w:rsidRPr="00FD172C">
        <w:rPr>
          <w:rFonts w:ascii="標楷體" w:hAnsi="標楷體" w:hint="eastAsia"/>
        </w:rPr>
        <w:t>封閉箱體</w:t>
      </w:r>
      <w:proofErr w:type="gramEnd"/>
      <w:r w:rsidR="001712B9" w:rsidRPr="00FD172C">
        <w:rPr>
          <w:rFonts w:ascii="標楷體" w:hAnsi="標楷體" w:hint="eastAsia"/>
        </w:rPr>
        <w:t>，管口應裝設</w:t>
      </w:r>
      <w:proofErr w:type="gramStart"/>
      <w:r w:rsidR="001712B9" w:rsidRPr="00FD172C">
        <w:rPr>
          <w:rFonts w:ascii="標楷體" w:hAnsi="標楷體" w:hint="eastAsia"/>
        </w:rPr>
        <w:t>護圈或護</w:t>
      </w:r>
      <w:proofErr w:type="gramEnd"/>
      <w:r w:rsidR="001712B9" w:rsidRPr="00FD172C">
        <w:rPr>
          <w:rFonts w:ascii="標楷體" w:hAnsi="標楷體" w:hint="eastAsia"/>
        </w:rPr>
        <w:t>套保護導線，以免導線損傷。</w:t>
      </w:r>
      <w:proofErr w:type="gramStart"/>
      <w:r w:rsidR="001712B9" w:rsidRPr="00FD172C">
        <w:rPr>
          <w:rFonts w:ascii="標楷體" w:hAnsi="標楷體" w:hint="eastAsia"/>
        </w:rPr>
        <w:t>但線盒</w:t>
      </w:r>
      <w:proofErr w:type="gramEnd"/>
      <w:r w:rsidR="001712B9" w:rsidRPr="00FD172C">
        <w:rPr>
          <w:rFonts w:ascii="標楷體" w:hAnsi="標楷體" w:hint="eastAsia"/>
        </w:rPr>
        <w:t>、配件或</w:t>
      </w:r>
      <w:proofErr w:type="gramStart"/>
      <w:r w:rsidR="001712B9" w:rsidRPr="00FD172C">
        <w:rPr>
          <w:rFonts w:ascii="標楷體" w:hAnsi="標楷體" w:hint="eastAsia"/>
        </w:rPr>
        <w:t>封閉箱體之</w:t>
      </w:r>
      <w:proofErr w:type="gramEnd"/>
      <w:r w:rsidR="001712B9" w:rsidRPr="00FD172C">
        <w:rPr>
          <w:rFonts w:ascii="標楷體" w:hAnsi="標楷體" w:hint="eastAsia"/>
        </w:rPr>
        <w:t>設計有此保護者，不在此限。</w:t>
      </w:r>
    </w:p>
    <w:p w:rsidR="0095435A" w:rsidRPr="00FD172C" w:rsidRDefault="00C66820"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1</w:t>
      </w:r>
      <w:r w:rsidR="00C64574" w:rsidRPr="00FD172C">
        <w:rPr>
          <w:rFonts w:ascii="標楷體" w:hAnsi="標楷體"/>
        </w:rPr>
        <w:t>2</w:t>
      </w:r>
      <w:r w:rsidR="0095435A" w:rsidRPr="00FD172C">
        <w:rPr>
          <w:rFonts w:ascii="標楷體"/>
        </w:rPr>
        <w:t>.</w:t>
      </w:r>
      <w:r w:rsidR="0095435A" w:rsidRPr="00FD172C">
        <w:rPr>
          <w:rFonts w:ascii="標楷體"/>
        </w:rPr>
        <w:tab/>
      </w:r>
      <w:proofErr w:type="gramStart"/>
      <w:r w:rsidR="007107F7" w:rsidRPr="00FD172C">
        <w:rPr>
          <w:rFonts w:ascii="標楷體" w:hAnsi="標楷體" w:hint="eastAsia"/>
        </w:rPr>
        <w:t>管槽之裝設依下列</w:t>
      </w:r>
      <w:proofErr w:type="gramEnd"/>
      <w:r w:rsidR="007107F7" w:rsidRPr="00FD172C">
        <w:rPr>
          <w:rFonts w:ascii="標楷體" w:hAnsi="標楷體" w:hint="eastAsia"/>
        </w:rPr>
        <w:t>規定辦理：</w:t>
      </w:r>
      <w:r w:rsidR="0095435A" w:rsidRPr="00FD172C">
        <w:rPr>
          <w:rFonts w:ascii="標楷體" w:hAnsi="標楷體" w:hint="eastAsia"/>
        </w:rPr>
        <w:t>（用電規則</w:t>
      </w:r>
      <w:r w:rsidR="000B0D0A" w:rsidRPr="00FD172C">
        <w:rPr>
          <w:rFonts w:ascii="標楷體" w:hAnsi="標楷體" w:hint="eastAsia"/>
        </w:rPr>
        <w:t>第</w:t>
      </w:r>
      <w:r w:rsidR="007107F7" w:rsidRPr="00FD172C">
        <w:rPr>
          <w:rFonts w:ascii="標楷體" w:hAnsi="標楷體" w:hint="eastAsia"/>
        </w:rPr>
        <w:t>299</w:t>
      </w:r>
      <w:r w:rsidR="0095435A" w:rsidRPr="00FD172C">
        <w:rPr>
          <w:rFonts w:ascii="標楷體" w:hAnsi="標楷體" w:hint="eastAsia"/>
        </w:rPr>
        <w:t>條）</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Pr="00FD172C">
        <w:rPr>
          <w:rFonts w:ascii="標楷體"/>
        </w:rPr>
        <w:tab/>
      </w:r>
      <w:r w:rsidR="007107F7" w:rsidRPr="00FD172C">
        <w:rPr>
          <w:rFonts w:ascii="標楷體" w:hAnsi="標楷體" w:hint="eastAsia"/>
        </w:rPr>
        <w:t>除匯流排槽或有鉸鏈、可打開蓋子之暴露</w:t>
      </w:r>
      <w:proofErr w:type="gramStart"/>
      <w:r w:rsidR="007107F7" w:rsidRPr="00FD172C">
        <w:rPr>
          <w:rFonts w:ascii="標楷體" w:hAnsi="標楷體" w:hint="eastAsia"/>
        </w:rPr>
        <w:t>式管槽</w:t>
      </w:r>
      <w:proofErr w:type="gramEnd"/>
      <w:r w:rsidR="007107F7" w:rsidRPr="00FD172C">
        <w:rPr>
          <w:rFonts w:ascii="標楷體" w:hAnsi="標楷體" w:hint="eastAsia"/>
        </w:rPr>
        <w:t>外，於導線穿</w:t>
      </w:r>
      <w:proofErr w:type="gramStart"/>
      <w:r w:rsidR="007107F7" w:rsidRPr="00FD172C">
        <w:rPr>
          <w:rFonts w:ascii="標楷體" w:hAnsi="標楷體" w:hint="eastAsia"/>
        </w:rPr>
        <w:t>入管槽</w:t>
      </w:r>
      <w:proofErr w:type="gramEnd"/>
      <w:r w:rsidR="007107F7" w:rsidRPr="00FD172C">
        <w:rPr>
          <w:rFonts w:ascii="標楷體" w:hAnsi="標楷體" w:hint="eastAsia"/>
        </w:rPr>
        <w:t>前，</w:t>
      </w:r>
      <w:proofErr w:type="gramStart"/>
      <w:r w:rsidR="007107F7" w:rsidRPr="00FD172C">
        <w:rPr>
          <w:rFonts w:ascii="標楷體" w:hAnsi="標楷體" w:hint="eastAsia"/>
        </w:rPr>
        <w:t>管槽應</w:t>
      </w:r>
      <w:proofErr w:type="gramEnd"/>
      <w:r w:rsidR="007107F7" w:rsidRPr="00FD172C">
        <w:rPr>
          <w:rFonts w:ascii="標楷體" w:hAnsi="標楷體" w:hint="eastAsia"/>
        </w:rPr>
        <w:t>配</w:t>
      </w:r>
      <w:proofErr w:type="gramStart"/>
      <w:r w:rsidR="007107F7" w:rsidRPr="00FD172C">
        <w:rPr>
          <w:rFonts w:ascii="標楷體" w:hAnsi="標楷體" w:hint="eastAsia"/>
        </w:rPr>
        <w:t>裝完妥</w:t>
      </w:r>
      <w:proofErr w:type="gramEnd"/>
      <w:r w:rsidR="007107F7" w:rsidRPr="00FD172C">
        <w:rPr>
          <w:rFonts w:ascii="標楷體" w:hAnsi="標楷體" w:hint="eastAsia"/>
        </w:rPr>
        <w:t>。</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(2)</w:t>
      </w:r>
      <w:r w:rsidRPr="00FD172C">
        <w:rPr>
          <w:rFonts w:ascii="標楷體"/>
        </w:rPr>
        <w:tab/>
      </w:r>
      <w:r w:rsidR="007107F7" w:rsidRPr="00FD172C">
        <w:rPr>
          <w:rFonts w:ascii="標楷體" w:hAnsi="標楷體" w:hint="eastAsia"/>
        </w:rPr>
        <w:t>除有特別設計或另有規定外，金屬</w:t>
      </w:r>
      <w:proofErr w:type="gramStart"/>
      <w:r w:rsidR="007107F7" w:rsidRPr="00FD172C">
        <w:rPr>
          <w:rFonts w:ascii="標楷體" w:hAnsi="標楷體" w:hint="eastAsia"/>
        </w:rPr>
        <w:t>管槽不得以銲</w:t>
      </w:r>
      <w:proofErr w:type="gramEnd"/>
      <w:r w:rsidR="007107F7" w:rsidRPr="00FD172C">
        <w:rPr>
          <w:rFonts w:ascii="標楷體" w:hAnsi="標楷體" w:hint="eastAsia"/>
        </w:rPr>
        <w:t>接方式支撐、固定或連接。</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(3)</w:t>
      </w:r>
      <w:r w:rsidR="007107F7" w:rsidRPr="00FD172C">
        <w:rPr>
          <w:rFonts w:ascii="標楷體" w:hint="eastAsia"/>
        </w:rPr>
        <w:t>在鋼筋混凝土內配管時，不得減損建築物之強度，並符合下列規</w:t>
      </w:r>
      <w:r w:rsidR="007107F7" w:rsidRPr="00FD172C">
        <w:rPr>
          <w:rFonts w:ascii="標楷體" w:hint="eastAsia"/>
        </w:rPr>
        <w:lastRenderedPageBreak/>
        <w:t>定：</w:t>
      </w:r>
    </w:p>
    <w:p w:rsidR="007107F7" w:rsidRPr="00FD172C" w:rsidRDefault="007107F7" w:rsidP="007107F7">
      <w:pPr>
        <w:pStyle w:val="afb"/>
        <w:adjustRightInd w:val="0"/>
        <w:spacing w:line="300" w:lineRule="auto"/>
        <w:ind w:left="1418" w:firstLineChars="0" w:hanging="284"/>
        <w:rPr>
          <w:rFonts w:ascii="標楷體"/>
        </w:rPr>
      </w:pPr>
      <w:r w:rsidRPr="00FD172C">
        <w:rPr>
          <w:rFonts w:ascii="標楷體" w:hint="eastAsia"/>
        </w:rPr>
        <w:t>A.集中配置時，不得超過混凝土厚度三分之一。但配置連接</w:t>
      </w:r>
      <w:proofErr w:type="gramStart"/>
      <w:r w:rsidRPr="00FD172C">
        <w:rPr>
          <w:rFonts w:ascii="標楷體" w:hint="eastAsia"/>
        </w:rPr>
        <w:t>接戶管</w:t>
      </w:r>
      <w:proofErr w:type="gramEnd"/>
      <w:r w:rsidRPr="00FD172C">
        <w:rPr>
          <w:rFonts w:ascii="標楷體" w:hint="eastAsia"/>
        </w:rPr>
        <w:t>者，不在此限。</w:t>
      </w:r>
    </w:p>
    <w:p w:rsidR="007107F7" w:rsidRPr="00FD172C" w:rsidRDefault="007107F7" w:rsidP="007107F7">
      <w:pPr>
        <w:pStyle w:val="afb"/>
        <w:adjustRightInd w:val="0"/>
        <w:spacing w:line="300" w:lineRule="auto"/>
        <w:ind w:left="1418" w:firstLineChars="0" w:hanging="284"/>
        <w:rPr>
          <w:rFonts w:ascii="標楷體"/>
        </w:rPr>
      </w:pPr>
      <w:r w:rsidRPr="00FD172C">
        <w:rPr>
          <w:rFonts w:ascii="標楷體" w:hint="eastAsia"/>
        </w:rPr>
        <w:t>B.不得對建材造成過大</w:t>
      </w:r>
      <w:proofErr w:type="gramStart"/>
      <w:r w:rsidRPr="00FD172C">
        <w:rPr>
          <w:rFonts w:ascii="標楷體" w:hint="eastAsia"/>
        </w:rPr>
        <w:t>之溝或孔</w:t>
      </w:r>
      <w:proofErr w:type="gramEnd"/>
      <w:r w:rsidRPr="00FD172C">
        <w:rPr>
          <w:rFonts w:ascii="標楷體" w:hint="eastAsia"/>
        </w:rPr>
        <w:t>。</w:t>
      </w:r>
    </w:p>
    <w:p w:rsidR="0095435A" w:rsidRPr="00FD172C" w:rsidRDefault="00C66820" w:rsidP="00C43FFD">
      <w:pPr>
        <w:pStyle w:val="afb"/>
        <w:tabs>
          <w:tab w:val="left" w:pos="993"/>
        </w:tabs>
        <w:adjustRightInd w:val="0"/>
        <w:spacing w:line="300" w:lineRule="auto"/>
        <w:ind w:left="993" w:firstLineChars="0" w:hanging="426"/>
        <w:outlineLvl w:val="3"/>
        <w:rPr>
          <w:rFonts w:ascii="標楷體"/>
        </w:rPr>
      </w:pPr>
      <w:r w:rsidRPr="00FD172C">
        <w:rPr>
          <w:rFonts w:ascii="標楷體" w:hAnsi="標楷體"/>
        </w:rPr>
        <w:t>1</w:t>
      </w:r>
      <w:r w:rsidR="0004124A" w:rsidRPr="00FD172C">
        <w:rPr>
          <w:rFonts w:ascii="標楷體" w:hAnsi="標楷體"/>
        </w:rPr>
        <w:t>3</w:t>
      </w:r>
      <w:r w:rsidR="0095435A" w:rsidRPr="00FD172C">
        <w:rPr>
          <w:rFonts w:ascii="標楷體" w:hAnsi="標楷體"/>
        </w:rPr>
        <w:t>.</w:t>
      </w:r>
      <w:r w:rsidR="0095435A" w:rsidRPr="00FD172C">
        <w:rPr>
          <w:rFonts w:ascii="標楷體" w:hAnsi="標楷體"/>
        </w:rPr>
        <w:tab/>
      </w:r>
      <w:r w:rsidR="0095435A" w:rsidRPr="00FD172C">
        <w:rPr>
          <w:rFonts w:ascii="標楷體" w:hAnsi="標楷體" w:hint="eastAsia"/>
        </w:rPr>
        <w:t>特殊場所採用</w:t>
      </w:r>
      <w:proofErr w:type="gramStart"/>
      <w:r w:rsidR="0095435A" w:rsidRPr="00FD172C">
        <w:rPr>
          <w:rFonts w:ascii="標楷體" w:hAnsi="標楷體" w:hint="eastAsia"/>
        </w:rPr>
        <w:t>金屬</w:t>
      </w:r>
      <w:r w:rsidR="0078161E" w:rsidRPr="00FD172C">
        <w:rPr>
          <w:rFonts w:ascii="標楷體" w:hAnsi="標楷體" w:hint="eastAsia"/>
        </w:rPr>
        <w:t>線</w:t>
      </w:r>
      <w:r w:rsidR="0095435A" w:rsidRPr="00FD172C">
        <w:rPr>
          <w:rFonts w:ascii="標楷體" w:hAnsi="標楷體" w:hint="eastAsia"/>
        </w:rPr>
        <w:t>管施工</w:t>
      </w:r>
      <w:proofErr w:type="gramEnd"/>
      <w:r w:rsidR="0095435A" w:rsidRPr="00FD172C">
        <w:rPr>
          <w:rFonts w:ascii="標楷體" w:hAnsi="標楷體" w:hint="eastAsia"/>
        </w:rPr>
        <w:t>者應依下列規定：</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Pr="00FD172C">
        <w:rPr>
          <w:rFonts w:ascii="標楷體" w:hAnsi="標楷體"/>
        </w:rPr>
        <w:tab/>
      </w:r>
      <w:r w:rsidRPr="00FD172C">
        <w:rPr>
          <w:rFonts w:ascii="標楷體" w:hAnsi="標楷體" w:hint="eastAsia"/>
        </w:rPr>
        <w:t>在爆炸性氣體之第一類場所（用電規則</w:t>
      </w:r>
      <w:r w:rsidR="000B0D0A" w:rsidRPr="00FD172C">
        <w:rPr>
          <w:rFonts w:ascii="標楷體" w:hAnsi="標楷體" w:hint="eastAsia"/>
        </w:rPr>
        <w:t>第</w:t>
      </w:r>
      <w:r w:rsidR="0078161E" w:rsidRPr="00FD172C">
        <w:rPr>
          <w:rFonts w:ascii="標楷體" w:hAnsi="標楷體" w:hint="eastAsia"/>
        </w:rPr>
        <w:t>474</w:t>
      </w:r>
      <w:r w:rsidRPr="00FD172C">
        <w:rPr>
          <w:rFonts w:ascii="標楷體" w:hAnsi="標楷體" w:hint="eastAsia"/>
        </w:rPr>
        <w:t>條）</w:t>
      </w:r>
    </w:p>
    <w:p w:rsidR="0095435A" w:rsidRPr="00FD172C" w:rsidRDefault="0095435A" w:rsidP="00FD6C0E">
      <w:pPr>
        <w:pStyle w:val="afb"/>
        <w:adjustRightInd w:val="0"/>
        <w:spacing w:line="300" w:lineRule="auto"/>
        <w:ind w:left="1418" w:firstLineChars="0" w:hanging="284"/>
        <w:rPr>
          <w:rFonts w:ascii="標楷體"/>
        </w:rPr>
      </w:pPr>
      <w:r w:rsidRPr="00FD172C">
        <w:rPr>
          <w:rFonts w:ascii="標楷體" w:hAnsi="標楷體"/>
        </w:rPr>
        <w:t>A.</w:t>
      </w:r>
      <w:r w:rsidRPr="00FD172C">
        <w:rPr>
          <w:rFonts w:ascii="標楷體" w:hAnsi="標楷體" w:hint="eastAsia"/>
        </w:rPr>
        <w:t>第一種場所得使用</w:t>
      </w:r>
      <w:r w:rsidRPr="00FD172C">
        <w:rPr>
          <w:rFonts w:ascii="標楷體" w:hAnsi="標楷體" w:cs="標楷體" w:hint="eastAsia"/>
        </w:rPr>
        <w:t>具有螺紋之厚金屬導線管，</w:t>
      </w:r>
      <w:r w:rsidRPr="00FD172C">
        <w:rPr>
          <w:rFonts w:ascii="標楷體" w:hAnsi="標楷體" w:hint="eastAsia"/>
        </w:rPr>
        <w:t>線盒與管件應</w:t>
      </w:r>
      <w:r w:rsidR="0078161E" w:rsidRPr="00FD172C">
        <w:rPr>
          <w:rFonts w:ascii="標楷體" w:hAnsi="標楷體" w:hint="eastAsia"/>
        </w:rPr>
        <w:t>為</w:t>
      </w:r>
      <w:r w:rsidRPr="00FD172C">
        <w:rPr>
          <w:rFonts w:ascii="標楷體" w:hAnsi="標楷體" w:hint="eastAsia"/>
        </w:rPr>
        <w:t>適用於第一種場所</w:t>
      </w:r>
      <w:r w:rsidR="0078161E" w:rsidRPr="00FD172C">
        <w:rPr>
          <w:rFonts w:ascii="標楷體" w:hAnsi="標楷體" w:hint="eastAsia"/>
        </w:rPr>
        <w:t>者</w:t>
      </w:r>
      <w:r w:rsidRPr="00FD172C">
        <w:rPr>
          <w:rFonts w:ascii="標楷體" w:hAnsi="標楷體" w:hint="eastAsia"/>
        </w:rPr>
        <w:t>。</w:t>
      </w:r>
    </w:p>
    <w:p w:rsidR="0095435A" w:rsidRPr="00FD172C" w:rsidRDefault="0095435A" w:rsidP="00FD6C0E">
      <w:pPr>
        <w:pStyle w:val="afb"/>
        <w:adjustRightInd w:val="0"/>
        <w:spacing w:line="300" w:lineRule="auto"/>
        <w:ind w:left="1418" w:firstLineChars="0" w:hanging="284"/>
        <w:rPr>
          <w:rFonts w:ascii="標楷體"/>
        </w:rPr>
      </w:pPr>
      <w:r w:rsidRPr="00FD172C">
        <w:rPr>
          <w:rFonts w:ascii="標楷體" w:hAnsi="標楷體"/>
        </w:rPr>
        <w:t>B.</w:t>
      </w:r>
      <w:r w:rsidRPr="00FD172C">
        <w:rPr>
          <w:rFonts w:ascii="標楷體" w:hAnsi="標楷體" w:hint="eastAsia"/>
        </w:rPr>
        <w:t>第二種場所</w:t>
      </w:r>
      <w:r w:rsidR="0078161E" w:rsidRPr="00FD172C">
        <w:rPr>
          <w:rFonts w:ascii="標楷體" w:hAnsi="標楷體" w:hint="eastAsia"/>
        </w:rPr>
        <w:t>於不對外開放且由合格人員維修及管理監督之工業廠區，裝設金屬導線管不具足夠抗腐蝕性能時，採用規格相當於號數SCH80之PVC管、廠</w:t>
      </w:r>
      <w:proofErr w:type="gramStart"/>
      <w:r w:rsidR="0078161E" w:rsidRPr="00FD172C">
        <w:rPr>
          <w:rFonts w:ascii="標楷體" w:hAnsi="標楷體" w:hint="eastAsia"/>
        </w:rPr>
        <w:t>製彎管</w:t>
      </w:r>
      <w:proofErr w:type="gramEnd"/>
      <w:r w:rsidR="0078161E" w:rsidRPr="00FD172C">
        <w:rPr>
          <w:rFonts w:ascii="標楷體" w:hAnsi="標楷體" w:hint="eastAsia"/>
        </w:rPr>
        <w:t>及其附屬管配件。</w:t>
      </w:r>
    </w:p>
    <w:p w:rsidR="0095435A" w:rsidRPr="00FD172C" w:rsidRDefault="007146EB"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 xml:space="preserve"> </w:t>
      </w:r>
      <w:r w:rsidR="0095435A" w:rsidRPr="00FD172C">
        <w:rPr>
          <w:rFonts w:ascii="標楷體" w:hAnsi="標楷體"/>
        </w:rPr>
        <w:t>(2)</w:t>
      </w:r>
      <w:r w:rsidR="0095435A" w:rsidRPr="00FD172C">
        <w:rPr>
          <w:rFonts w:ascii="標楷體" w:hAnsi="標楷體"/>
        </w:rPr>
        <w:tab/>
      </w:r>
      <w:r w:rsidR="0095435A" w:rsidRPr="00FD172C">
        <w:rPr>
          <w:rFonts w:ascii="標楷體" w:hAnsi="標楷體" w:hint="eastAsia"/>
        </w:rPr>
        <w:t>在可燃性粉塵之第二類場所（用電規則</w:t>
      </w:r>
      <w:r w:rsidR="000B0D0A" w:rsidRPr="00FD172C">
        <w:rPr>
          <w:rFonts w:ascii="標楷體" w:hAnsi="標楷體" w:hint="eastAsia"/>
        </w:rPr>
        <w:t>第</w:t>
      </w:r>
      <w:r w:rsidR="002149E8" w:rsidRPr="00FD172C">
        <w:rPr>
          <w:rFonts w:ascii="標楷體" w:hAnsi="標楷體"/>
        </w:rPr>
        <w:t>498</w:t>
      </w:r>
      <w:r w:rsidR="0095435A" w:rsidRPr="00FD172C">
        <w:rPr>
          <w:rFonts w:ascii="標楷體" w:hAnsi="標楷體" w:hint="eastAsia"/>
        </w:rPr>
        <w:t>條）</w:t>
      </w:r>
    </w:p>
    <w:p w:rsidR="0095435A" w:rsidRPr="00FD172C" w:rsidRDefault="0095435A" w:rsidP="00FD6C0E">
      <w:pPr>
        <w:pStyle w:val="afb"/>
        <w:adjustRightInd w:val="0"/>
        <w:spacing w:line="300" w:lineRule="auto"/>
        <w:ind w:left="1418" w:firstLineChars="0" w:hanging="284"/>
        <w:rPr>
          <w:rFonts w:ascii="標楷體"/>
        </w:rPr>
      </w:pPr>
      <w:r w:rsidRPr="00FD172C">
        <w:rPr>
          <w:rFonts w:ascii="標楷體" w:hAnsi="標楷體"/>
        </w:rPr>
        <w:t>A.</w:t>
      </w:r>
      <w:r w:rsidRPr="00FD172C">
        <w:rPr>
          <w:rFonts w:ascii="標楷體" w:hAnsi="標楷體"/>
        </w:rPr>
        <w:tab/>
      </w:r>
      <w:r w:rsidRPr="00FD172C">
        <w:rPr>
          <w:rFonts w:ascii="標楷體" w:hAnsi="標楷體" w:hint="eastAsia"/>
        </w:rPr>
        <w:t>第一種場所得使用具有螺紋之厚金屬導線管，</w:t>
      </w:r>
      <w:r w:rsidR="007146EB" w:rsidRPr="00FD172C">
        <w:rPr>
          <w:rFonts w:ascii="標楷體" w:hAnsi="標楷體" w:hint="eastAsia"/>
        </w:rPr>
        <w:t>線盒及管配件應為塵密型，並具有螺紋銜接口供導線管或電纜終端連接；用於內部有導線接續、分接或終端連接，或裝設於存在E群危險物質之場所，應為適用於第二類場所者。</w:t>
      </w:r>
    </w:p>
    <w:p w:rsidR="0095435A" w:rsidRPr="00FD172C" w:rsidRDefault="0095435A" w:rsidP="00FD6C0E">
      <w:pPr>
        <w:pStyle w:val="afb"/>
        <w:adjustRightInd w:val="0"/>
        <w:spacing w:line="300" w:lineRule="auto"/>
        <w:ind w:left="1418" w:firstLineChars="0" w:hanging="284"/>
        <w:rPr>
          <w:rFonts w:ascii="標楷體"/>
        </w:rPr>
      </w:pPr>
      <w:r w:rsidRPr="00FD172C">
        <w:rPr>
          <w:rFonts w:ascii="標楷體" w:hAnsi="標楷體"/>
        </w:rPr>
        <w:t>B.</w:t>
      </w:r>
      <w:r w:rsidRPr="00FD172C">
        <w:rPr>
          <w:rFonts w:ascii="標楷體" w:hAnsi="標楷體"/>
        </w:rPr>
        <w:tab/>
      </w:r>
      <w:r w:rsidRPr="00FD172C">
        <w:rPr>
          <w:rFonts w:ascii="標楷體" w:hAnsi="標楷體" w:hint="eastAsia"/>
        </w:rPr>
        <w:t>第二種場所得</w:t>
      </w:r>
      <w:r w:rsidR="00B84140" w:rsidRPr="00FD172C">
        <w:rPr>
          <w:rFonts w:ascii="標楷體" w:hAnsi="標楷體" w:hint="eastAsia"/>
        </w:rPr>
        <w:t>厚金屬導線管、薄金屬導線管、無螺紋金屬導線管或塵密型導線槽。</w:t>
      </w:r>
    </w:p>
    <w:p w:rsidR="0095435A" w:rsidRPr="00FD172C" w:rsidRDefault="0095435A" w:rsidP="00FD6C0E">
      <w:pPr>
        <w:pStyle w:val="afb"/>
        <w:adjustRightInd w:val="0"/>
        <w:spacing w:line="300" w:lineRule="auto"/>
        <w:ind w:left="1418" w:firstLineChars="0" w:hanging="284"/>
        <w:rPr>
          <w:rFonts w:ascii="標楷體"/>
        </w:rPr>
      </w:pPr>
      <w:r w:rsidRPr="00FD172C">
        <w:rPr>
          <w:rFonts w:ascii="標楷體" w:hAnsi="標楷體"/>
        </w:rPr>
        <w:t>C.</w:t>
      </w:r>
      <w:r w:rsidRPr="00FD172C">
        <w:rPr>
          <w:rFonts w:ascii="標楷體" w:hAnsi="標楷體"/>
        </w:rPr>
        <w:tab/>
      </w:r>
      <w:r w:rsidRPr="00FD172C">
        <w:rPr>
          <w:rFonts w:ascii="標楷體" w:hAnsi="標楷體" w:hint="eastAsia"/>
        </w:rPr>
        <w:t>第二種場所</w:t>
      </w:r>
      <w:r w:rsidR="00B84140" w:rsidRPr="00FD172C">
        <w:rPr>
          <w:rFonts w:ascii="標楷體" w:hAnsi="標楷體" w:hint="eastAsia"/>
        </w:rPr>
        <w:t>於不對外開放且由合格人員維修及管理監督之工業廠區，裝設金屬導線管不具足夠抗腐蝕性能時，採用規格相當於號數SCH80之PVC管、廠製彎頭及其附屬管配件。</w:t>
      </w:r>
    </w:p>
    <w:p w:rsidR="0095435A" w:rsidRPr="00FD172C" w:rsidRDefault="00B84140" w:rsidP="00FD6C0E">
      <w:pPr>
        <w:pStyle w:val="afb"/>
        <w:adjustRightInd w:val="0"/>
        <w:spacing w:line="300" w:lineRule="auto"/>
        <w:ind w:left="1418" w:firstLineChars="0" w:hanging="284"/>
        <w:rPr>
          <w:rFonts w:ascii="標楷體"/>
        </w:rPr>
      </w:pPr>
      <w:r w:rsidRPr="00FD172C">
        <w:rPr>
          <w:rFonts w:ascii="標楷體" w:hAnsi="標楷體"/>
        </w:rPr>
        <w:t>D.</w:t>
      </w:r>
      <w:r w:rsidR="0095435A" w:rsidRPr="00FD172C">
        <w:rPr>
          <w:rFonts w:ascii="標楷體" w:hAnsi="標楷體" w:hint="eastAsia"/>
        </w:rPr>
        <w:t>第二種場所之線盒與管件應為</w:t>
      </w:r>
      <w:proofErr w:type="gramStart"/>
      <w:r w:rsidR="0095435A" w:rsidRPr="00FD172C">
        <w:rPr>
          <w:rFonts w:ascii="標楷體" w:hAnsi="標楷體" w:hint="eastAsia"/>
        </w:rPr>
        <w:t>塵密型</w:t>
      </w:r>
      <w:proofErr w:type="gramEnd"/>
      <w:r w:rsidR="0095435A" w:rsidRPr="00FD172C">
        <w:rPr>
          <w:rFonts w:ascii="標楷體" w:hAnsi="標楷體" w:hint="eastAsia"/>
        </w:rPr>
        <w:t>。</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(3)</w:t>
      </w:r>
      <w:r w:rsidRPr="00FD172C">
        <w:rPr>
          <w:rFonts w:ascii="標楷體" w:hAnsi="標楷體"/>
        </w:rPr>
        <w:tab/>
      </w:r>
      <w:r w:rsidRPr="00FD172C">
        <w:rPr>
          <w:rFonts w:ascii="標楷體" w:hAnsi="標楷體" w:hint="eastAsia"/>
        </w:rPr>
        <w:t>在可燃性纖維或飛絮之第三類場所（用電規則</w:t>
      </w:r>
      <w:r w:rsidR="000B0D0A" w:rsidRPr="00FD172C">
        <w:rPr>
          <w:rFonts w:ascii="標楷體" w:hAnsi="標楷體" w:hint="eastAsia"/>
        </w:rPr>
        <w:t>第</w:t>
      </w:r>
      <w:r w:rsidR="0004124A" w:rsidRPr="00FD172C">
        <w:rPr>
          <w:rFonts w:ascii="標楷體" w:hAnsi="標楷體" w:hint="eastAsia"/>
        </w:rPr>
        <w:t>516</w:t>
      </w:r>
      <w:r w:rsidRPr="00FD172C">
        <w:rPr>
          <w:rFonts w:ascii="標楷體" w:hAnsi="標楷體" w:hint="eastAsia"/>
        </w:rPr>
        <w:t>條）</w:t>
      </w:r>
    </w:p>
    <w:p w:rsidR="0095435A" w:rsidRPr="00FD172C" w:rsidRDefault="0095435A" w:rsidP="00FD6C0E">
      <w:pPr>
        <w:pStyle w:val="afb"/>
        <w:adjustRightInd w:val="0"/>
        <w:spacing w:line="300" w:lineRule="auto"/>
        <w:ind w:left="1418" w:firstLineChars="0" w:hanging="284"/>
        <w:rPr>
          <w:rFonts w:ascii="標楷體"/>
        </w:rPr>
      </w:pPr>
      <w:r w:rsidRPr="00FD172C">
        <w:rPr>
          <w:rFonts w:ascii="標楷體" w:hAnsi="標楷體"/>
        </w:rPr>
        <w:t>A.</w:t>
      </w:r>
      <w:r w:rsidRPr="00FD172C">
        <w:rPr>
          <w:rFonts w:ascii="標楷體" w:hAnsi="標楷體"/>
        </w:rPr>
        <w:tab/>
      </w:r>
      <w:r w:rsidRPr="00FD172C">
        <w:rPr>
          <w:rFonts w:ascii="標楷體" w:hAnsi="標楷體" w:hint="eastAsia"/>
        </w:rPr>
        <w:t>使用</w:t>
      </w:r>
      <w:r w:rsidR="0004124A" w:rsidRPr="00FD172C">
        <w:rPr>
          <w:rFonts w:ascii="標楷體" w:hAnsi="標楷體" w:hint="eastAsia"/>
        </w:rPr>
        <w:t>厚金屬導線管、薄金屬導線管、無螺紋金屬導線管、PVC管、塵密型導線槽。</w:t>
      </w:r>
    </w:p>
    <w:p w:rsidR="0095435A" w:rsidRPr="00FD172C" w:rsidRDefault="0095435A" w:rsidP="00FD6C0E">
      <w:pPr>
        <w:pStyle w:val="afb"/>
        <w:adjustRightInd w:val="0"/>
        <w:spacing w:line="300" w:lineRule="auto"/>
        <w:ind w:left="1418" w:firstLineChars="0" w:hanging="284"/>
        <w:rPr>
          <w:rFonts w:ascii="標楷體"/>
        </w:rPr>
      </w:pPr>
      <w:r w:rsidRPr="00FD172C">
        <w:rPr>
          <w:rFonts w:ascii="標楷體" w:hAnsi="標楷體"/>
        </w:rPr>
        <w:t>B.</w:t>
      </w:r>
      <w:r w:rsidRPr="00FD172C">
        <w:rPr>
          <w:rFonts w:ascii="標楷體" w:hAnsi="標楷體"/>
        </w:rPr>
        <w:tab/>
      </w:r>
      <w:r w:rsidRPr="00FD172C">
        <w:rPr>
          <w:rFonts w:ascii="標楷體" w:hAnsi="標楷體" w:hint="eastAsia"/>
        </w:rPr>
        <w:t>線盒及配件應為塵密型。</w:t>
      </w:r>
    </w:p>
    <w:p w:rsidR="0095435A" w:rsidRPr="00FD172C" w:rsidRDefault="0095435A" w:rsidP="00C43FFD">
      <w:pPr>
        <w:pStyle w:val="afc"/>
        <w:tabs>
          <w:tab w:val="left" w:pos="851"/>
        </w:tabs>
        <w:kinsoku/>
        <w:spacing w:after="120"/>
        <w:ind w:left="851" w:hanging="851"/>
        <w:textAlignment w:val="auto"/>
        <w:outlineLvl w:val="2"/>
        <w:rPr>
          <w:rFonts w:ascii="標楷體"/>
          <w:spacing w:val="0"/>
          <w:kern w:val="2"/>
        </w:rPr>
      </w:pPr>
      <w:r w:rsidRPr="00FD172C">
        <w:rPr>
          <w:rFonts w:ascii="標楷體" w:hAnsi="標楷體"/>
          <w:spacing w:val="0"/>
          <w:kern w:val="2"/>
        </w:rPr>
        <w:t>2.3.6</w:t>
      </w:r>
      <w:r w:rsidRPr="00FD172C">
        <w:rPr>
          <w:rFonts w:ascii="標楷體"/>
          <w:spacing w:val="0"/>
          <w:kern w:val="2"/>
        </w:rPr>
        <w:tab/>
      </w:r>
      <w:r w:rsidRPr="00FD172C">
        <w:rPr>
          <w:rFonts w:ascii="標楷體" w:hAnsi="標楷體" w:hint="eastAsia"/>
          <w:spacing w:val="0"/>
          <w:kern w:val="2"/>
        </w:rPr>
        <w:t>非金屬管配線</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lastRenderedPageBreak/>
        <w:t>1.</w:t>
      </w:r>
      <w:r w:rsidRPr="00FD172C">
        <w:rPr>
          <w:rFonts w:ascii="標楷體"/>
        </w:rPr>
        <w:tab/>
      </w:r>
      <w:r w:rsidR="00ED2CDD" w:rsidRPr="00FD172C">
        <w:rPr>
          <w:rFonts w:ascii="標楷體" w:hAnsi="標楷體" w:hint="eastAsia"/>
        </w:rPr>
        <w:t>非金屬</w:t>
      </w:r>
      <w:proofErr w:type="gramStart"/>
      <w:r w:rsidR="00ED2CDD" w:rsidRPr="00FD172C">
        <w:rPr>
          <w:rFonts w:ascii="標楷體" w:hAnsi="標楷體" w:hint="eastAsia"/>
        </w:rPr>
        <w:t>導線管按其</w:t>
      </w:r>
      <w:proofErr w:type="gramEnd"/>
      <w:r w:rsidR="00ED2CDD" w:rsidRPr="00FD172C">
        <w:rPr>
          <w:rFonts w:ascii="標楷體" w:hAnsi="標楷體" w:hint="eastAsia"/>
        </w:rPr>
        <w:t>材質分類，常用類型如下：</w:t>
      </w:r>
      <w:r w:rsidRPr="00FD172C">
        <w:rPr>
          <w:rFonts w:ascii="標楷體" w:hAnsi="標楷體" w:hint="eastAsia"/>
        </w:rPr>
        <w:t>（用電規則</w:t>
      </w:r>
      <w:r w:rsidR="000B0D0A" w:rsidRPr="00FD172C">
        <w:rPr>
          <w:rFonts w:ascii="標楷體" w:hAnsi="標楷體" w:hint="eastAsia"/>
        </w:rPr>
        <w:t>第</w:t>
      </w:r>
      <w:r w:rsidR="00473FF2" w:rsidRPr="00FD172C">
        <w:rPr>
          <w:rFonts w:ascii="標楷體" w:hAnsi="標楷體" w:hint="eastAsia"/>
        </w:rPr>
        <w:t>340</w:t>
      </w:r>
      <w:r w:rsidRPr="00FD172C">
        <w:rPr>
          <w:rFonts w:ascii="標楷體" w:hAnsi="標楷體" w:hint="eastAsia"/>
        </w:rPr>
        <w:t>條）</w:t>
      </w:r>
    </w:p>
    <w:p w:rsidR="0095435A" w:rsidRPr="00FD172C" w:rsidRDefault="0095435A" w:rsidP="007E24B1">
      <w:pPr>
        <w:pStyle w:val="afb"/>
        <w:adjustRightInd w:val="0"/>
        <w:spacing w:line="300" w:lineRule="auto"/>
        <w:ind w:left="1276" w:firstLineChars="0" w:hanging="425"/>
        <w:rPr>
          <w:rFonts w:ascii="標楷體"/>
        </w:rPr>
      </w:pPr>
      <w:r w:rsidRPr="00FD172C">
        <w:rPr>
          <w:rFonts w:ascii="標楷體" w:hAnsi="標楷體"/>
        </w:rPr>
        <w:t>(1)</w:t>
      </w:r>
      <w:r w:rsidR="00473FF2" w:rsidRPr="00FD172C">
        <w:rPr>
          <w:rFonts w:ascii="標楷體" w:hAnsi="標楷體" w:hint="eastAsia"/>
        </w:rPr>
        <w:t>硬質聚氯乙烯導線管（簡稱PVC管）：以硬質聚氯乙烯製成之電氣用圓形非金屬導線管。</w:t>
      </w:r>
    </w:p>
    <w:p w:rsidR="0095435A" w:rsidRPr="00FD172C" w:rsidRDefault="0095435A" w:rsidP="007E24B1">
      <w:pPr>
        <w:pStyle w:val="afb"/>
        <w:adjustRightInd w:val="0"/>
        <w:spacing w:line="300" w:lineRule="auto"/>
        <w:ind w:left="1276" w:firstLineChars="0" w:hanging="425"/>
        <w:rPr>
          <w:rFonts w:ascii="標楷體"/>
        </w:rPr>
      </w:pPr>
      <w:r w:rsidRPr="00FD172C">
        <w:rPr>
          <w:rFonts w:ascii="標楷體" w:hAnsi="標楷體"/>
        </w:rPr>
        <w:t>(2)</w:t>
      </w:r>
      <w:r w:rsidR="00473FF2" w:rsidRPr="00FD172C">
        <w:rPr>
          <w:rFonts w:ascii="標楷體" w:hAnsi="標楷體" w:hint="eastAsia"/>
        </w:rPr>
        <w:t>高密度聚乙烯導線管（簡稱HDPE管）：以高密度聚乙烯製成之電氣用圓形非金屬導線管。</w:t>
      </w:r>
    </w:p>
    <w:p w:rsidR="0095435A" w:rsidRPr="00FD172C" w:rsidRDefault="0095435A" w:rsidP="007E24B1">
      <w:pPr>
        <w:pStyle w:val="afb"/>
        <w:adjustRightInd w:val="0"/>
        <w:spacing w:line="300" w:lineRule="auto"/>
        <w:ind w:left="851" w:firstLineChars="0" w:hanging="284"/>
        <w:outlineLvl w:val="3"/>
        <w:rPr>
          <w:rFonts w:ascii="標楷體"/>
        </w:rPr>
      </w:pPr>
      <w:r w:rsidRPr="00FD172C">
        <w:rPr>
          <w:rFonts w:ascii="標楷體" w:hAnsi="標楷體"/>
        </w:rPr>
        <w:t>2.</w:t>
      </w:r>
      <w:r w:rsidRPr="00FD172C">
        <w:rPr>
          <w:rFonts w:ascii="標楷體" w:hAnsi="標楷體" w:hint="eastAsia"/>
        </w:rPr>
        <w:t>非金屬管</w:t>
      </w:r>
      <w:r w:rsidR="00572800" w:rsidRPr="00FD172C">
        <w:rPr>
          <w:rFonts w:ascii="標楷體" w:hAnsi="標楷體" w:hint="eastAsia"/>
        </w:rPr>
        <w:t>不得</w:t>
      </w:r>
      <w:r w:rsidRPr="00FD172C">
        <w:rPr>
          <w:rFonts w:ascii="標楷體" w:hAnsi="標楷體" w:hint="eastAsia"/>
        </w:rPr>
        <w:t>使用於下列情形：（用電規則</w:t>
      </w:r>
      <w:r w:rsidR="000B0D0A" w:rsidRPr="00FD172C">
        <w:rPr>
          <w:rFonts w:ascii="標楷體" w:hAnsi="標楷體" w:hint="eastAsia"/>
        </w:rPr>
        <w:t>第</w:t>
      </w:r>
      <w:r w:rsidR="00473FF2" w:rsidRPr="00FD172C">
        <w:rPr>
          <w:rFonts w:ascii="標楷體" w:hAnsi="標楷體" w:hint="eastAsia"/>
        </w:rPr>
        <w:t>3</w:t>
      </w:r>
      <w:r w:rsidRPr="00FD172C">
        <w:rPr>
          <w:rFonts w:ascii="標楷體" w:hAnsi="標楷體"/>
        </w:rPr>
        <w:t>41</w:t>
      </w:r>
      <w:r w:rsidRPr="00FD172C">
        <w:rPr>
          <w:rFonts w:ascii="標楷體" w:hAnsi="標楷體" w:hint="eastAsia"/>
        </w:rPr>
        <w:t>條）</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00473FF2" w:rsidRPr="00FD172C">
        <w:rPr>
          <w:rFonts w:ascii="標楷體" w:hint="eastAsia"/>
        </w:rPr>
        <w:t>第464條第一項規定之危險場所。但另有規定者，不在此限。</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(2)</w:t>
      </w:r>
      <w:r w:rsidRPr="00FD172C">
        <w:rPr>
          <w:rFonts w:ascii="標楷體"/>
        </w:rPr>
        <w:tab/>
      </w:r>
      <w:r w:rsidR="00473FF2" w:rsidRPr="00FD172C">
        <w:rPr>
          <w:rFonts w:ascii="標楷體" w:hAnsi="標楷體" w:hint="eastAsia"/>
        </w:rPr>
        <w:t>周圍溫度超過攝氏50度之場所。但製造廠家說明書指示適用者，不在此限。</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(3)</w:t>
      </w:r>
      <w:r w:rsidR="00473FF2" w:rsidRPr="00FD172C">
        <w:rPr>
          <w:rFonts w:ascii="標楷體" w:hint="eastAsia"/>
        </w:rPr>
        <w:t>絕緣導線或電纜之絕緣物最高容許溫度超過導線管之額定耐受溫度者。但絕緣導線或電纜之安培容量以導線管之額定耐受溫度計算，或符合第25條第八款規定者，不在此限。</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3</w:t>
      </w:r>
      <w:r w:rsidR="00A543AB" w:rsidRPr="00FD172C">
        <w:rPr>
          <w:rFonts w:ascii="標楷體" w:hAnsi="標楷體"/>
        </w:rPr>
        <w:t>.</w:t>
      </w:r>
      <w:r w:rsidR="00094426" w:rsidRPr="00FD172C">
        <w:rPr>
          <w:rFonts w:ascii="標楷體" w:hAnsi="標楷體" w:hint="eastAsia"/>
        </w:rPr>
        <w:t>非金屬導線管之</w:t>
      </w:r>
      <w:proofErr w:type="gramStart"/>
      <w:r w:rsidR="00094426" w:rsidRPr="00FD172C">
        <w:rPr>
          <w:rFonts w:ascii="標楷體" w:hAnsi="標楷體" w:hint="eastAsia"/>
        </w:rPr>
        <w:t>裝設依下列</w:t>
      </w:r>
      <w:proofErr w:type="gramEnd"/>
      <w:r w:rsidR="00094426" w:rsidRPr="00FD172C">
        <w:rPr>
          <w:rFonts w:ascii="標楷體" w:hAnsi="標楷體" w:hint="eastAsia"/>
        </w:rPr>
        <w:t>規定辦理：</w:t>
      </w:r>
      <w:r w:rsidRPr="00FD172C">
        <w:rPr>
          <w:rFonts w:ascii="標楷體" w:hAnsi="標楷體" w:hint="eastAsia"/>
        </w:rPr>
        <w:t>（用電規則</w:t>
      </w:r>
      <w:r w:rsidR="000B0D0A" w:rsidRPr="00FD172C">
        <w:rPr>
          <w:rFonts w:ascii="標楷體" w:hAnsi="標楷體" w:hint="eastAsia"/>
        </w:rPr>
        <w:t>第</w:t>
      </w:r>
      <w:r w:rsidR="00094426" w:rsidRPr="00FD172C">
        <w:rPr>
          <w:rFonts w:ascii="標楷體" w:hAnsi="標楷體" w:hint="eastAsia"/>
        </w:rPr>
        <w:t>344</w:t>
      </w:r>
      <w:r w:rsidRPr="00FD172C">
        <w:rPr>
          <w:rFonts w:ascii="標楷體" w:hAnsi="標楷體" w:hint="eastAsia"/>
        </w:rPr>
        <w:t>條）</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Pr="00FD172C">
        <w:rPr>
          <w:rFonts w:ascii="標楷體"/>
        </w:rPr>
        <w:tab/>
      </w:r>
      <w:r w:rsidR="00094426" w:rsidRPr="00FD172C">
        <w:rPr>
          <w:rFonts w:ascii="標楷體" w:hAnsi="標楷體" w:hint="eastAsia"/>
        </w:rPr>
        <w:t>非金屬導線管之所有管口內外應加以整修或去除粗糙邊緣，使導線出入口平滑，不致有損傷導線絕緣或被覆之虞。</w:t>
      </w:r>
    </w:p>
    <w:p w:rsidR="0095435A" w:rsidRPr="00FD172C" w:rsidRDefault="0095435A" w:rsidP="00C43FFD">
      <w:pPr>
        <w:pStyle w:val="afb"/>
        <w:tabs>
          <w:tab w:val="left" w:pos="1276"/>
        </w:tabs>
        <w:adjustRightInd w:val="0"/>
        <w:spacing w:line="300" w:lineRule="auto"/>
        <w:ind w:left="1276" w:firstLineChars="0" w:hanging="425"/>
        <w:rPr>
          <w:rFonts w:ascii="標楷體" w:hAnsi="標楷體"/>
        </w:rPr>
      </w:pPr>
      <w:r w:rsidRPr="00FD172C">
        <w:rPr>
          <w:rFonts w:ascii="標楷體" w:hAnsi="標楷體"/>
        </w:rPr>
        <w:t>(2)</w:t>
      </w:r>
      <w:r w:rsidRPr="00FD172C">
        <w:rPr>
          <w:rFonts w:ascii="標楷體"/>
        </w:rPr>
        <w:tab/>
      </w:r>
      <w:r w:rsidR="00094426" w:rsidRPr="00FD172C">
        <w:rPr>
          <w:rFonts w:ascii="標楷體" w:hAnsi="標楷體" w:hint="eastAsia"/>
        </w:rPr>
        <w:t>非金屬導線管互相連接，或與接線盒連接應考慮溫度變化在</w:t>
      </w:r>
      <w:proofErr w:type="gramStart"/>
      <w:r w:rsidR="00094426" w:rsidRPr="00FD172C">
        <w:rPr>
          <w:rFonts w:ascii="標楷體" w:hAnsi="標楷體" w:hint="eastAsia"/>
        </w:rPr>
        <w:t>連接處裝設</w:t>
      </w:r>
      <w:proofErr w:type="gramEnd"/>
      <w:r w:rsidR="00094426" w:rsidRPr="00FD172C">
        <w:rPr>
          <w:rFonts w:ascii="標楷體" w:hAnsi="標楷體" w:hint="eastAsia"/>
        </w:rPr>
        <w:t>伸縮配件。</w:t>
      </w:r>
    </w:p>
    <w:p w:rsidR="00094426" w:rsidRPr="00FD172C" w:rsidRDefault="00094426" w:rsidP="00C43FFD">
      <w:pPr>
        <w:pStyle w:val="afb"/>
        <w:tabs>
          <w:tab w:val="left" w:pos="1276"/>
        </w:tabs>
        <w:adjustRightInd w:val="0"/>
        <w:spacing w:line="300" w:lineRule="auto"/>
        <w:ind w:left="1276" w:firstLineChars="0" w:hanging="425"/>
        <w:rPr>
          <w:rFonts w:ascii="標楷體"/>
        </w:rPr>
      </w:pPr>
      <w:r w:rsidRPr="00FD172C">
        <w:rPr>
          <w:rFonts w:ascii="標楷體" w:hAnsi="標楷體" w:hint="eastAsia"/>
        </w:rPr>
        <w:t>(3)在混凝土內集中配管不得減少建築物之強度。</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4.</w:t>
      </w:r>
      <w:r w:rsidRPr="00FD172C">
        <w:rPr>
          <w:rFonts w:ascii="標楷體"/>
        </w:rPr>
        <w:tab/>
      </w:r>
      <w:r w:rsidR="00FE65EF" w:rsidRPr="00FD172C">
        <w:rPr>
          <w:rFonts w:ascii="標楷體" w:hint="eastAsia"/>
        </w:rPr>
        <w:t>PVC管</w:t>
      </w:r>
      <w:r w:rsidRPr="00FD172C">
        <w:rPr>
          <w:rFonts w:ascii="標楷體" w:hAnsi="標楷體" w:hint="eastAsia"/>
        </w:rPr>
        <w:t>應符合下列規定：（用電規則</w:t>
      </w:r>
      <w:r w:rsidR="000B0D0A" w:rsidRPr="00FD172C">
        <w:rPr>
          <w:rFonts w:ascii="標楷體" w:hAnsi="標楷體" w:hint="eastAsia"/>
        </w:rPr>
        <w:t>第</w:t>
      </w:r>
      <w:r w:rsidR="00FE65EF" w:rsidRPr="00FD172C">
        <w:rPr>
          <w:rFonts w:ascii="標楷體" w:hAnsi="標楷體"/>
        </w:rPr>
        <w:t>3</w:t>
      </w:r>
      <w:r w:rsidRPr="00FD172C">
        <w:rPr>
          <w:rFonts w:ascii="標楷體" w:hAnsi="標楷體"/>
        </w:rPr>
        <w:t>46</w:t>
      </w:r>
      <w:r w:rsidRPr="00FD172C">
        <w:rPr>
          <w:rFonts w:ascii="標楷體" w:hAnsi="標楷體" w:hint="eastAsia"/>
        </w:rPr>
        <w:t>條）</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00FE65EF" w:rsidRPr="00FD172C">
        <w:rPr>
          <w:rFonts w:ascii="標楷體" w:hint="eastAsia"/>
        </w:rPr>
        <w:t>PVC管</w:t>
      </w:r>
      <w:proofErr w:type="gramStart"/>
      <w:r w:rsidR="00FE65EF" w:rsidRPr="00FD172C">
        <w:rPr>
          <w:rFonts w:ascii="標楷體" w:hint="eastAsia"/>
        </w:rPr>
        <w:t>以明管裝</w:t>
      </w:r>
      <w:proofErr w:type="gramEnd"/>
      <w:r w:rsidR="00FE65EF" w:rsidRPr="00FD172C">
        <w:rPr>
          <w:rFonts w:ascii="標楷體" w:hint="eastAsia"/>
        </w:rPr>
        <w:t>設時，應依表346規定值加以支撐，且距離下列位置300毫米</w:t>
      </w:r>
      <w:proofErr w:type="gramStart"/>
      <w:r w:rsidR="00FE65EF" w:rsidRPr="00FD172C">
        <w:rPr>
          <w:rFonts w:ascii="標楷體" w:hint="eastAsia"/>
        </w:rPr>
        <w:t>以內，</w:t>
      </w:r>
      <w:proofErr w:type="gramEnd"/>
      <w:r w:rsidR="00FE65EF" w:rsidRPr="00FD172C">
        <w:rPr>
          <w:rFonts w:ascii="標楷體" w:hint="eastAsia"/>
        </w:rPr>
        <w:t>應裝設</w:t>
      </w:r>
      <w:proofErr w:type="gramStart"/>
      <w:r w:rsidR="00FE65EF" w:rsidRPr="00FD172C">
        <w:rPr>
          <w:rFonts w:ascii="標楷體" w:hint="eastAsia"/>
        </w:rPr>
        <w:t>護管鐵</w:t>
      </w:r>
      <w:proofErr w:type="gramEnd"/>
      <w:r w:rsidR="00FE65EF" w:rsidRPr="00FD172C">
        <w:rPr>
          <w:rFonts w:ascii="標楷體" w:hint="eastAsia"/>
        </w:rPr>
        <w:t>、管夾或類似配件加以固定：</w:t>
      </w:r>
    </w:p>
    <w:p w:rsidR="0095435A" w:rsidRPr="00FD172C" w:rsidRDefault="0095435A" w:rsidP="00C43FFD">
      <w:pPr>
        <w:pStyle w:val="afb"/>
        <w:adjustRightInd w:val="0"/>
        <w:spacing w:line="300" w:lineRule="auto"/>
        <w:ind w:left="1531" w:firstLineChars="0" w:hanging="397"/>
        <w:rPr>
          <w:rFonts w:ascii="標楷體"/>
        </w:rPr>
      </w:pPr>
      <w:r w:rsidRPr="00FD172C">
        <w:rPr>
          <w:rFonts w:ascii="標楷體" w:hAnsi="標楷體"/>
        </w:rPr>
        <w:t>A</w:t>
      </w:r>
      <w:r w:rsidRPr="00FD172C">
        <w:rPr>
          <w:rFonts w:ascii="標楷體"/>
        </w:rPr>
        <w:t>.</w:t>
      </w:r>
      <w:r w:rsidRPr="00FD172C">
        <w:rPr>
          <w:rFonts w:ascii="標楷體" w:hAnsi="標楷體" w:hint="eastAsia"/>
        </w:rPr>
        <w:t>配管之兩端。</w:t>
      </w:r>
    </w:p>
    <w:p w:rsidR="0095435A" w:rsidRPr="00FD172C" w:rsidRDefault="0095435A" w:rsidP="00C43FFD">
      <w:pPr>
        <w:pStyle w:val="afb"/>
        <w:adjustRightInd w:val="0"/>
        <w:spacing w:line="300" w:lineRule="auto"/>
        <w:ind w:left="1531" w:firstLineChars="0" w:hanging="397"/>
        <w:rPr>
          <w:rFonts w:ascii="標楷體"/>
        </w:rPr>
      </w:pPr>
      <w:r w:rsidRPr="00FD172C">
        <w:rPr>
          <w:rFonts w:ascii="標楷體" w:hAnsi="標楷體"/>
        </w:rPr>
        <w:t>B.</w:t>
      </w:r>
      <w:r w:rsidRPr="00FD172C">
        <w:rPr>
          <w:rFonts w:ascii="標楷體" w:hAnsi="標楷體" w:hint="eastAsia"/>
        </w:rPr>
        <w:t>管與配件連接處。</w:t>
      </w:r>
    </w:p>
    <w:p w:rsidR="0095435A" w:rsidRPr="004B2E35" w:rsidRDefault="0095435A" w:rsidP="00C43FFD">
      <w:pPr>
        <w:pStyle w:val="afb"/>
        <w:adjustRightInd w:val="0"/>
        <w:spacing w:line="300" w:lineRule="auto"/>
        <w:ind w:left="1531" w:firstLineChars="0" w:hanging="397"/>
        <w:rPr>
          <w:rFonts w:ascii="標楷體"/>
        </w:rPr>
      </w:pPr>
      <w:r w:rsidRPr="00FD172C">
        <w:rPr>
          <w:rFonts w:ascii="標楷體" w:hAnsi="標楷體"/>
        </w:rPr>
        <w:t>C.</w:t>
      </w:r>
      <w:r w:rsidRPr="00FD172C">
        <w:rPr>
          <w:rFonts w:ascii="標楷體" w:hAnsi="標楷體" w:hint="eastAsia"/>
        </w:rPr>
        <w:t>管相互間連接處。</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00FE65EF" w:rsidRPr="00FE65EF">
        <w:rPr>
          <w:rFonts w:ascii="標楷體" w:hAnsi="標楷體" w:hint="eastAsia"/>
        </w:rPr>
        <w:t>PVC管互相間，及管與配件相接之長度，應為管徑</w:t>
      </w:r>
      <w:r w:rsidR="00FE65EF">
        <w:rPr>
          <w:rFonts w:ascii="標楷體" w:hAnsi="標楷體" w:hint="eastAsia"/>
        </w:rPr>
        <w:t>1.2</w:t>
      </w:r>
      <w:r w:rsidR="00FE65EF" w:rsidRPr="00FE65EF">
        <w:rPr>
          <w:rFonts w:ascii="標楷體" w:hAnsi="標楷體" w:hint="eastAsia"/>
        </w:rPr>
        <w:t>倍以上，且其連接處應裝設牢固。使用</w:t>
      </w:r>
      <w:proofErr w:type="gramStart"/>
      <w:r w:rsidR="00FE65EF" w:rsidRPr="00FE65EF">
        <w:rPr>
          <w:rFonts w:ascii="標楷體" w:hAnsi="標楷體" w:hint="eastAsia"/>
        </w:rPr>
        <w:t>粘劑者</w:t>
      </w:r>
      <w:proofErr w:type="gramEnd"/>
      <w:r w:rsidR="00FE65EF" w:rsidRPr="00FE65EF">
        <w:rPr>
          <w:rFonts w:ascii="標楷體" w:hAnsi="標楷體" w:hint="eastAsia"/>
        </w:rPr>
        <w:t>，相接長度得降低至管徑</w:t>
      </w:r>
      <w:r w:rsidR="00536F99">
        <w:rPr>
          <w:rFonts w:ascii="標楷體" w:hAnsi="標楷體" w:hint="eastAsia"/>
        </w:rPr>
        <w:t>0.8</w:t>
      </w:r>
      <w:r w:rsidR="00FE65EF" w:rsidRPr="00FE65EF">
        <w:rPr>
          <w:rFonts w:ascii="標楷體" w:hAnsi="標楷體" w:hint="eastAsia"/>
        </w:rPr>
        <w:lastRenderedPageBreak/>
        <w:t>倍。</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2.3.7</w:t>
      </w:r>
      <w:r w:rsidRPr="004B2E35">
        <w:rPr>
          <w:rFonts w:ascii="標楷體"/>
          <w:spacing w:val="0"/>
          <w:kern w:val="2"/>
        </w:rPr>
        <w:tab/>
      </w:r>
      <w:r w:rsidRPr="004B2E35">
        <w:rPr>
          <w:rFonts w:ascii="標楷體" w:hAnsi="標楷體" w:hint="eastAsia"/>
          <w:spacing w:val="0"/>
          <w:kern w:val="2"/>
        </w:rPr>
        <w:t>電纜架裝置</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proofErr w:type="gramStart"/>
      <w:r w:rsidR="00C80360" w:rsidRPr="004B2E35">
        <w:rPr>
          <w:rFonts w:ascii="標楷體" w:hint="eastAsia"/>
        </w:rPr>
        <w:t>電纜架係一個</w:t>
      </w:r>
      <w:proofErr w:type="gramEnd"/>
      <w:r w:rsidR="00C80360" w:rsidRPr="004B2E35">
        <w:rPr>
          <w:rFonts w:ascii="標楷體" w:hint="eastAsia"/>
        </w:rPr>
        <w:t>以上單元或區段組合，</w:t>
      </w:r>
      <w:r w:rsidR="00C80360" w:rsidRPr="00FD172C">
        <w:rPr>
          <w:rFonts w:ascii="標楷體" w:hint="eastAsia"/>
        </w:rPr>
        <w:t>組成一個結構系統，在電纜數量較</w:t>
      </w:r>
      <w:proofErr w:type="gramStart"/>
      <w:r w:rsidR="00C80360" w:rsidRPr="00FD172C">
        <w:rPr>
          <w:rFonts w:ascii="標楷體" w:hint="eastAsia"/>
        </w:rPr>
        <w:t>多時，</w:t>
      </w:r>
      <w:proofErr w:type="gramEnd"/>
      <w:r w:rsidR="00C80360" w:rsidRPr="00FD172C">
        <w:rPr>
          <w:rFonts w:ascii="標楷體" w:hint="eastAsia"/>
        </w:rPr>
        <w:t>用於固定或支撐電纜及導線管。</w:t>
      </w:r>
      <w:r w:rsidRPr="00FD172C">
        <w:rPr>
          <w:rFonts w:ascii="標楷體" w:hAnsi="標楷體" w:hint="eastAsia"/>
        </w:rPr>
        <w:t>（用電規則</w:t>
      </w:r>
      <w:r w:rsidR="000B0D0A" w:rsidRPr="00FD172C">
        <w:rPr>
          <w:rFonts w:ascii="標楷體" w:hAnsi="標楷體" w:hint="eastAsia"/>
        </w:rPr>
        <w:t>第</w:t>
      </w:r>
      <w:r w:rsidR="00A543AB" w:rsidRPr="00FD172C">
        <w:rPr>
          <w:rFonts w:ascii="標楷體" w:hAnsi="標楷體" w:hint="eastAsia"/>
        </w:rPr>
        <w:t>354</w:t>
      </w:r>
      <w:r w:rsidRPr="00FD172C">
        <w:rPr>
          <w:rFonts w:ascii="標楷體" w:hAnsi="標楷體" w:hint="eastAsia"/>
        </w:rPr>
        <w:t>條）</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2.</w:t>
      </w:r>
      <w:r w:rsidR="00C80360" w:rsidRPr="00FD172C">
        <w:rPr>
          <w:rFonts w:ascii="標楷體" w:hint="eastAsia"/>
        </w:rPr>
        <w:t>電纜架之選用依下列規定辦理：</w:t>
      </w:r>
      <w:r w:rsidRPr="00FD172C">
        <w:rPr>
          <w:rFonts w:ascii="標楷體" w:hAnsi="標楷體" w:hint="eastAsia"/>
        </w:rPr>
        <w:t>（用電規則</w:t>
      </w:r>
      <w:r w:rsidR="000B0D0A" w:rsidRPr="00FD172C">
        <w:rPr>
          <w:rFonts w:ascii="標楷體" w:hAnsi="標楷體" w:hint="eastAsia"/>
        </w:rPr>
        <w:t>第</w:t>
      </w:r>
      <w:r w:rsidR="00A543AB" w:rsidRPr="00FD172C">
        <w:rPr>
          <w:rFonts w:ascii="標楷體" w:hAnsi="標楷體" w:hint="eastAsia"/>
        </w:rPr>
        <w:t>355</w:t>
      </w:r>
      <w:r w:rsidRPr="00FD172C">
        <w:rPr>
          <w:rFonts w:ascii="標楷體" w:hAnsi="標楷體" w:hint="eastAsia"/>
        </w:rPr>
        <w:t>條）</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00A543AB" w:rsidRPr="00FD172C">
        <w:rPr>
          <w:rFonts w:ascii="標楷體" w:hint="eastAsia"/>
        </w:rPr>
        <w:t>電纜架應有足夠強度及硬度，以支撐所有配線。</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(2)</w:t>
      </w:r>
      <w:r w:rsidR="00A543AB" w:rsidRPr="00FD172C">
        <w:rPr>
          <w:rFonts w:ascii="標楷體" w:hAnsi="標楷體" w:hint="eastAsia"/>
        </w:rPr>
        <w:t>不得有尖銳邊緣、鋸齒狀或突出物，以免導線絕緣被覆或外皮損傷。</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(3)</w:t>
      </w:r>
      <w:r w:rsidRPr="00FD172C">
        <w:rPr>
          <w:rFonts w:ascii="標楷體"/>
        </w:rPr>
        <w:tab/>
      </w:r>
      <w:r w:rsidR="00A543AB" w:rsidRPr="00FD172C">
        <w:rPr>
          <w:rFonts w:ascii="標楷體" w:hAnsi="標楷體" w:hint="eastAsia"/>
        </w:rPr>
        <w:t>電纜架系統應有耐腐蝕性。</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(4)</w:t>
      </w:r>
      <w:r w:rsidRPr="00FD172C">
        <w:rPr>
          <w:rFonts w:ascii="標楷體"/>
        </w:rPr>
        <w:tab/>
      </w:r>
      <w:r w:rsidR="00A543AB" w:rsidRPr="00FD172C">
        <w:rPr>
          <w:rFonts w:ascii="標楷體" w:hAnsi="標楷體" w:hint="eastAsia"/>
        </w:rPr>
        <w:t>電纜架應</w:t>
      </w:r>
      <w:proofErr w:type="gramStart"/>
      <w:r w:rsidR="00A543AB" w:rsidRPr="00FD172C">
        <w:rPr>
          <w:rFonts w:ascii="標楷體" w:hAnsi="標楷體" w:hint="eastAsia"/>
        </w:rPr>
        <w:t>有邊欄或</w:t>
      </w:r>
      <w:proofErr w:type="gramEnd"/>
      <w:r w:rsidR="00A543AB" w:rsidRPr="00FD172C">
        <w:rPr>
          <w:rFonts w:ascii="標楷體" w:hAnsi="標楷體" w:hint="eastAsia"/>
        </w:rPr>
        <w:t>同等結構之構造。</w:t>
      </w:r>
    </w:p>
    <w:p w:rsidR="0095435A" w:rsidRPr="00FD172C" w:rsidRDefault="0095435A" w:rsidP="00C43FFD">
      <w:pPr>
        <w:pStyle w:val="afb"/>
        <w:tabs>
          <w:tab w:val="left" w:pos="1276"/>
        </w:tabs>
        <w:adjustRightInd w:val="0"/>
        <w:spacing w:line="300" w:lineRule="auto"/>
        <w:ind w:left="1276" w:firstLineChars="0" w:hanging="425"/>
        <w:rPr>
          <w:rFonts w:ascii="標楷體" w:hAnsi="標楷體"/>
        </w:rPr>
      </w:pPr>
      <w:r w:rsidRPr="00FD172C">
        <w:rPr>
          <w:rFonts w:ascii="標楷體" w:hAnsi="標楷體"/>
        </w:rPr>
        <w:t>(5)</w:t>
      </w:r>
      <w:r w:rsidRPr="00FD172C">
        <w:rPr>
          <w:rFonts w:ascii="標楷體"/>
        </w:rPr>
        <w:tab/>
      </w:r>
      <w:r w:rsidR="00A543AB" w:rsidRPr="00FD172C">
        <w:rPr>
          <w:rFonts w:ascii="標楷體" w:hAnsi="標楷體" w:hint="eastAsia"/>
        </w:rPr>
        <w:t>電纜架應有配件或以其他方式改變電纜架系統之方向及高度。</w:t>
      </w:r>
    </w:p>
    <w:p w:rsidR="00C80360" w:rsidRPr="00FD172C" w:rsidRDefault="00C80360" w:rsidP="00C43FFD">
      <w:pPr>
        <w:pStyle w:val="afb"/>
        <w:tabs>
          <w:tab w:val="left" w:pos="1276"/>
        </w:tabs>
        <w:adjustRightInd w:val="0"/>
        <w:spacing w:line="300" w:lineRule="auto"/>
        <w:ind w:left="1276" w:firstLineChars="0" w:hanging="425"/>
        <w:rPr>
          <w:rFonts w:ascii="標楷體"/>
        </w:rPr>
      </w:pPr>
      <w:r w:rsidRPr="00FD172C">
        <w:rPr>
          <w:rFonts w:ascii="標楷體" w:hAnsi="標楷體" w:hint="eastAsia"/>
        </w:rPr>
        <w:t>(6)非金屬電纜架應以</w:t>
      </w:r>
      <w:proofErr w:type="gramStart"/>
      <w:r w:rsidRPr="00FD172C">
        <w:rPr>
          <w:rFonts w:ascii="標楷體" w:hAnsi="標楷體" w:hint="eastAsia"/>
        </w:rPr>
        <w:t>耐燃性之</w:t>
      </w:r>
      <w:proofErr w:type="gramEnd"/>
      <w:r w:rsidRPr="00FD172C">
        <w:rPr>
          <w:rFonts w:ascii="標楷體" w:hAnsi="標楷體" w:hint="eastAsia"/>
        </w:rPr>
        <w:t>材質製成。</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3.</w:t>
      </w:r>
      <w:r w:rsidRPr="00FD172C">
        <w:rPr>
          <w:rFonts w:ascii="標楷體"/>
        </w:rPr>
        <w:tab/>
      </w:r>
      <w:r w:rsidR="007468B2" w:rsidRPr="00FD172C">
        <w:rPr>
          <w:rFonts w:ascii="標楷體" w:hAnsi="標楷體" w:hint="eastAsia"/>
        </w:rPr>
        <w:t>電纜架之</w:t>
      </w:r>
      <w:proofErr w:type="gramStart"/>
      <w:r w:rsidR="007468B2" w:rsidRPr="00FD172C">
        <w:rPr>
          <w:rFonts w:ascii="標楷體" w:hAnsi="標楷體" w:hint="eastAsia"/>
        </w:rPr>
        <w:t>裝設依下列</w:t>
      </w:r>
      <w:proofErr w:type="gramEnd"/>
      <w:r w:rsidR="007468B2" w:rsidRPr="00FD172C">
        <w:rPr>
          <w:rFonts w:ascii="標楷體" w:hAnsi="標楷體" w:hint="eastAsia"/>
        </w:rPr>
        <w:t>規定辦理：</w:t>
      </w:r>
      <w:r w:rsidRPr="00FD172C">
        <w:rPr>
          <w:rFonts w:ascii="標楷體" w:hAnsi="標楷體" w:hint="eastAsia"/>
        </w:rPr>
        <w:t>（用電規則</w:t>
      </w:r>
      <w:r w:rsidR="000B0D0A" w:rsidRPr="00FD172C">
        <w:rPr>
          <w:rFonts w:ascii="標楷體" w:hAnsi="標楷體" w:hint="eastAsia"/>
        </w:rPr>
        <w:t>第</w:t>
      </w:r>
      <w:r w:rsidR="007F1DA2" w:rsidRPr="00FD172C">
        <w:rPr>
          <w:rFonts w:ascii="標楷體" w:hAnsi="標楷體" w:hint="eastAsia"/>
        </w:rPr>
        <w:t>357</w:t>
      </w:r>
      <w:r w:rsidRPr="00FD172C">
        <w:rPr>
          <w:rFonts w:ascii="標楷體" w:hAnsi="標楷體" w:hint="eastAsia"/>
        </w:rPr>
        <w:t>條）</w:t>
      </w:r>
    </w:p>
    <w:p w:rsidR="00C80360" w:rsidRPr="00FD172C" w:rsidRDefault="00C80360" w:rsidP="007468B2">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(1)電纜</w:t>
      </w:r>
      <w:proofErr w:type="gramStart"/>
      <w:r w:rsidRPr="00FD172C">
        <w:rPr>
          <w:rFonts w:ascii="標楷體" w:hAnsi="標楷體" w:hint="eastAsia"/>
        </w:rPr>
        <w:t>架裝設應</w:t>
      </w:r>
      <w:proofErr w:type="gramEnd"/>
      <w:r w:rsidRPr="00FD172C">
        <w:rPr>
          <w:rFonts w:ascii="標楷體" w:hAnsi="標楷體" w:hint="eastAsia"/>
        </w:rPr>
        <w:t>為完整之系統，現場彎曲或整修，應維持電纜架系統之電氣連續性。</w:t>
      </w:r>
    </w:p>
    <w:p w:rsidR="00C80360" w:rsidRPr="00FD172C" w:rsidRDefault="00C80360" w:rsidP="007468B2">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(2)電纜架必要時應採用非易燃性之蓋板或</w:t>
      </w:r>
      <w:proofErr w:type="gramStart"/>
      <w:r w:rsidRPr="00FD172C">
        <w:rPr>
          <w:rFonts w:ascii="標楷體" w:hAnsi="標楷體" w:hint="eastAsia"/>
        </w:rPr>
        <w:t>封閉箱體加以</w:t>
      </w:r>
      <w:proofErr w:type="gramEnd"/>
      <w:r w:rsidRPr="00FD172C">
        <w:rPr>
          <w:rFonts w:ascii="標楷體" w:hAnsi="標楷體" w:hint="eastAsia"/>
        </w:rPr>
        <w:t>保護。</w:t>
      </w:r>
    </w:p>
    <w:p w:rsidR="00C80360" w:rsidRPr="00FD172C" w:rsidRDefault="00C80360" w:rsidP="007468B2">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(3)</w:t>
      </w:r>
      <w:r w:rsidR="007F1DA2" w:rsidRPr="00FD172C">
        <w:rPr>
          <w:rFonts w:ascii="標楷體" w:hAnsi="標楷體" w:hint="eastAsia"/>
        </w:rPr>
        <w:t>電纜架穿過隔板、牆壁、</w:t>
      </w:r>
      <w:proofErr w:type="gramStart"/>
      <w:r w:rsidR="007F1DA2" w:rsidRPr="00FD172C">
        <w:rPr>
          <w:rFonts w:ascii="標楷體" w:hAnsi="標楷體" w:hint="eastAsia"/>
        </w:rPr>
        <w:t>台架或</w:t>
      </w:r>
      <w:proofErr w:type="gramEnd"/>
      <w:r w:rsidR="007F1DA2" w:rsidRPr="00FD172C">
        <w:rPr>
          <w:rFonts w:ascii="標楷體" w:hAnsi="標楷體" w:hint="eastAsia"/>
        </w:rPr>
        <w:t>地板者，應符合第288條第一項第五款規定。</w:t>
      </w:r>
    </w:p>
    <w:p w:rsidR="00C80360" w:rsidRPr="00FD172C" w:rsidRDefault="00C80360" w:rsidP="007468B2">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(4)除前款規定外，電纜架應為暴露且可觸及者。</w:t>
      </w:r>
    </w:p>
    <w:p w:rsidR="00C80360" w:rsidRPr="00FD172C" w:rsidRDefault="00C80360" w:rsidP="007468B2">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(5)</w:t>
      </w:r>
      <w:r w:rsidR="007F1DA2" w:rsidRPr="00FD172C">
        <w:rPr>
          <w:rFonts w:ascii="標楷體" w:hAnsi="標楷體" w:hint="eastAsia"/>
        </w:rPr>
        <w:t>電纜架應有足夠空間以供電纜敷設及維護。</w:t>
      </w:r>
    </w:p>
    <w:p w:rsidR="0095435A" w:rsidRPr="00FD172C" w:rsidRDefault="00C80360" w:rsidP="00C43FFD">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(6)</w:t>
      </w:r>
      <w:r w:rsidR="007F1DA2" w:rsidRPr="00FD172C">
        <w:rPr>
          <w:rFonts w:ascii="標楷體" w:hAnsi="標楷體" w:hint="eastAsia"/>
        </w:rPr>
        <w:t>電纜架連接導線管時，</w:t>
      </w:r>
      <w:proofErr w:type="gramStart"/>
      <w:r w:rsidR="007F1DA2" w:rsidRPr="00FD172C">
        <w:rPr>
          <w:rFonts w:ascii="標楷體" w:hAnsi="標楷體" w:hint="eastAsia"/>
        </w:rPr>
        <w:t>其邊欄不得開孔</w:t>
      </w:r>
      <w:proofErr w:type="gramEnd"/>
      <w:r w:rsidR="007F1DA2" w:rsidRPr="00FD172C">
        <w:rPr>
          <w:rFonts w:ascii="標楷體" w:hAnsi="標楷體" w:hint="eastAsia"/>
        </w:rPr>
        <w:t>。</w:t>
      </w:r>
    </w:p>
    <w:p w:rsidR="007F1DA2" w:rsidRPr="00FD172C" w:rsidRDefault="007F1DA2" w:rsidP="00C43FFD">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(7)電纜架位於由合格人員維修及管理監督之工業廠區內，且電纜架系統可承載荷重者，得用於支撐線盒或</w:t>
      </w:r>
      <w:proofErr w:type="gramStart"/>
      <w:r w:rsidRPr="00FD172C">
        <w:rPr>
          <w:rFonts w:ascii="標楷體" w:hAnsi="標楷體" w:hint="eastAsia"/>
        </w:rPr>
        <w:t>管匣。若線盒</w:t>
      </w:r>
      <w:proofErr w:type="gramEnd"/>
      <w:r w:rsidRPr="00FD172C">
        <w:rPr>
          <w:rFonts w:ascii="標楷體" w:hAnsi="標楷體" w:hint="eastAsia"/>
        </w:rPr>
        <w:t>或</w:t>
      </w:r>
      <w:proofErr w:type="gramStart"/>
      <w:r w:rsidRPr="00FD172C">
        <w:rPr>
          <w:rFonts w:ascii="標楷體" w:hAnsi="標楷體" w:hint="eastAsia"/>
        </w:rPr>
        <w:t>管匣附</w:t>
      </w:r>
      <w:proofErr w:type="gramEnd"/>
      <w:r w:rsidRPr="00FD172C">
        <w:rPr>
          <w:rFonts w:ascii="標楷體" w:hAnsi="標楷體" w:hint="eastAsia"/>
        </w:rPr>
        <w:t>掛於電纜架系統之底部或側面，其固定及支撐應符合第315條規定。</w:t>
      </w:r>
    </w:p>
    <w:p w:rsidR="007F1DA2" w:rsidRPr="00FD172C" w:rsidRDefault="007F1DA2" w:rsidP="00C43FFD">
      <w:pPr>
        <w:pStyle w:val="afb"/>
        <w:tabs>
          <w:tab w:val="left" w:pos="1276"/>
        </w:tabs>
        <w:adjustRightInd w:val="0"/>
        <w:spacing w:line="300" w:lineRule="auto"/>
        <w:ind w:left="1276" w:firstLineChars="0" w:hanging="425"/>
        <w:rPr>
          <w:rFonts w:ascii="標楷體"/>
        </w:rPr>
      </w:pPr>
      <w:r w:rsidRPr="00FD172C">
        <w:rPr>
          <w:rFonts w:ascii="標楷體" w:hAnsi="標楷體" w:hint="eastAsia"/>
        </w:rPr>
        <w:t>(8)電纜架內之電纜超過六百伏特者，應有標明高電壓危險之耐久且</w:t>
      </w:r>
      <w:r w:rsidRPr="00FD172C">
        <w:rPr>
          <w:rFonts w:ascii="標楷體" w:hAnsi="標楷體" w:hint="eastAsia"/>
        </w:rPr>
        <w:lastRenderedPageBreak/>
        <w:t>明顯警告標識，並設置於電纜架系統處可視及範圍內，且每隔3米以內應有該警告標識。</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4.</w:t>
      </w:r>
      <w:r w:rsidRPr="00FD172C">
        <w:rPr>
          <w:rFonts w:ascii="標楷體"/>
        </w:rPr>
        <w:tab/>
      </w:r>
      <w:r w:rsidR="007468B2" w:rsidRPr="00FD172C">
        <w:rPr>
          <w:rFonts w:ascii="標楷體" w:hAnsi="標楷體" w:hint="eastAsia"/>
        </w:rPr>
        <w:t>電纜架及其內部電纜應予固定及支撐，並依下列規定辦理：</w:t>
      </w:r>
      <w:r w:rsidRPr="00FD172C">
        <w:rPr>
          <w:rFonts w:ascii="標楷體" w:hAnsi="標楷體" w:hint="eastAsia"/>
        </w:rPr>
        <w:t>（用電規則</w:t>
      </w:r>
      <w:r w:rsidR="000B0D0A" w:rsidRPr="00FD172C">
        <w:rPr>
          <w:rFonts w:ascii="標楷體" w:hAnsi="標楷體" w:hint="eastAsia"/>
        </w:rPr>
        <w:t>第</w:t>
      </w:r>
      <w:r w:rsidR="00293AE5" w:rsidRPr="00FD172C">
        <w:rPr>
          <w:rFonts w:ascii="標楷體" w:hAnsi="標楷體" w:hint="eastAsia"/>
        </w:rPr>
        <w:t>363</w:t>
      </w:r>
      <w:r w:rsidRPr="00FD172C">
        <w:rPr>
          <w:rFonts w:ascii="標楷體" w:hAnsi="標楷體" w:hint="eastAsia"/>
        </w:rPr>
        <w:t>條）</w:t>
      </w:r>
    </w:p>
    <w:p w:rsidR="007468B2" w:rsidRPr="00FD172C" w:rsidRDefault="007468B2" w:rsidP="007468B2">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(1)電纜架之固定及支撐間隔應設計能</w:t>
      </w:r>
      <w:proofErr w:type="gramStart"/>
      <w:r w:rsidRPr="00FD172C">
        <w:rPr>
          <w:rFonts w:ascii="標楷體" w:hAnsi="標楷體" w:hint="eastAsia"/>
        </w:rPr>
        <w:t>承擔纜架上</w:t>
      </w:r>
      <w:proofErr w:type="gramEnd"/>
      <w:r w:rsidRPr="00FD172C">
        <w:rPr>
          <w:rFonts w:ascii="標楷體" w:hAnsi="標楷體" w:hint="eastAsia"/>
        </w:rPr>
        <w:t>之荷重。</w:t>
      </w:r>
    </w:p>
    <w:p w:rsidR="007468B2" w:rsidRPr="00FD172C" w:rsidRDefault="007468B2" w:rsidP="007468B2">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(2)</w:t>
      </w:r>
      <w:r w:rsidR="00293AE5" w:rsidRPr="00FD172C">
        <w:rPr>
          <w:rFonts w:ascii="標楷體" w:hAnsi="標楷體" w:hint="eastAsia"/>
        </w:rPr>
        <w:t>水平裝設以外之電纜應牢固裝設於電纜路徑之電纜架橫</w:t>
      </w:r>
      <w:proofErr w:type="gramStart"/>
      <w:r w:rsidR="00293AE5" w:rsidRPr="00FD172C">
        <w:rPr>
          <w:rFonts w:ascii="標楷體" w:hAnsi="標楷體" w:hint="eastAsia"/>
        </w:rPr>
        <w:t>桿</w:t>
      </w:r>
      <w:proofErr w:type="gramEnd"/>
      <w:r w:rsidR="00293AE5" w:rsidRPr="00FD172C">
        <w:rPr>
          <w:rFonts w:ascii="標楷體" w:hAnsi="標楷體" w:hint="eastAsia"/>
        </w:rPr>
        <w:t>。</w:t>
      </w:r>
    </w:p>
    <w:p w:rsidR="007468B2" w:rsidRPr="00FD172C" w:rsidRDefault="007468B2" w:rsidP="007468B2">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(3)</w:t>
      </w:r>
      <w:r w:rsidR="00293AE5" w:rsidRPr="00FD172C">
        <w:rPr>
          <w:rFonts w:ascii="標楷體" w:hAnsi="標楷體" w:hint="eastAsia"/>
        </w:rPr>
        <w:t>電纜由電纜架系統</w:t>
      </w:r>
      <w:proofErr w:type="gramStart"/>
      <w:r w:rsidR="00293AE5" w:rsidRPr="00FD172C">
        <w:rPr>
          <w:rFonts w:ascii="標楷體" w:hAnsi="標楷體" w:hint="eastAsia"/>
        </w:rPr>
        <w:t>進入管槽時</w:t>
      </w:r>
      <w:proofErr w:type="gramEnd"/>
      <w:r w:rsidR="00293AE5" w:rsidRPr="00FD172C">
        <w:rPr>
          <w:rFonts w:ascii="標楷體" w:hAnsi="標楷體" w:hint="eastAsia"/>
        </w:rPr>
        <w:t>，應加以支撐以防止電纜遭受應力。</w:t>
      </w:r>
    </w:p>
    <w:p w:rsidR="007468B2" w:rsidRPr="00FD172C" w:rsidRDefault="007468B2" w:rsidP="007468B2">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(4)</w:t>
      </w:r>
      <w:r w:rsidR="00293AE5" w:rsidRPr="00FD172C">
        <w:rPr>
          <w:rFonts w:ascii="標楷體" w:hAnsi="標楷體" w:hint="eastAsia"/>
        </w:rPr>
        <w:t>電纜架支撐個別電纜由一電纜架通過另一電纜架，或由電纜</w:t>
      </w:r>
      <w:proofErr w:type="gramStart"/>
      <w:r w:rsidR="00293AE5" w:rsidRPr="00FD172C">
        <w:rPr>
          <w:rFonts w:ascii="標楷體" w:hAnsi="標楷體" w:hint="eastAsia"/>
        </w:rPr>
        <w:t>架至管槽</w:t>
      </w:r>
      <w:proofErr w:type="gramEnd"/>
      <w:r w:rsidR="00293AE5" w:rsidRPr="00FD172C">
        <w:rPr>
          <w:rFonts w:ascii="標楷體" w:hAnsi="標楷體" w:hint="eastAsia"/>
        </w:rPr>
        <w:t>，或由</w:t>
      </w:r>
      <w:proofErr w:type="gramStart"/>
      <w:r w:rsidR="00293AE5" w:rsidRPr="00FD172C">
        <w:rPr>
          <w:rFonts w:ascii="標楷體" w:hAnsi="標楷體" w:hint="eastAsia"/>
        </w:rPr>
        <w:t>電纜架至設備</w:t>
      </w:r>
      <w:proofErr w:type="gramEnd"/>
      <w:r w:rsidR="00293AE5" w:rsidRPr="00FD172C">
        <w:rPr>
          <w:rFonts w:ascii="標楷體" w:hAnsi="標楷體" w:hint="eastAsia"/>
        </w:rPr>
        <w:t>者，在電纜架</w:t>
      </w:r>
      <w:proofErr w:type="gramStart"/>
      <w:r w:rsidR="00293AE5" w:rsidRPr="00FD172C">
        <w:rPr>
          <w:rFonts w:ascii="標楷體" w:hAnsi="標楷體" w:hint="eastAsia"/>
        </w:rPr>
        <w:t>之間，</w:t>
      </w:r>
      <w:proofErr w:type="gramEnd"/>
      <w:r w:rsidR="00293AE5" w:rsidRPr="00FD172C">
        <w:rPr>
          <w:rFonts w:ascii="標楷體" w:hAnsi="標楷體" w:hint="eastAsia"/>
        </w:rPr>
        <w:t>或電纜架</w:t>
      </w:r>
      <w:proofErr w:type="gramStart"/>
      <w:r w:rsidR="00293AE5" w:rsidRPr="00FD172C">
        <w:rPr>
          <w:rFonts w:ascii="標楷體" w:hAnsi="標楷體" w:hint="eastAsia"/>
        </w:rPr>
        <w:t>與管槽</w:t>
      </w:r>
      <w:proofErr w:type="gramEnd"/>
      <w:r w:rsidR="00293AE5" w:rsidRPr="00FD172C">
        <w:rPr>
          <w:rFonts w:ascii="標楷體" w:hAnsi="標楷體" w:hint="eastAsia"/>
        </w:rPr>
        <w:t>、設備</w:t>
      </w:r>
      <w:proofErr w:type="gramStart"/>
      <w:r w:rsidR="00293AE5" w:rsidRPr="00FD172C">
        <w:rPr>
          <w:rFonts w:ascii="標楷體" w:hAnsi="標楷體" w:hint="eastAsia"/>
        </w:rPr>
        <w:t>之間，</w:t>
      </w:r>
      <w:proofErr w:type="gramEnd"/>
      <w:r w:rsidR="00293AE5" w:rsidRPr="00FD172C">
        <w:rPr>
          <w:rFonts w:ascii="標楷體" w:hAnsi="標楷體" w:hint="eastAsia"/>
        </w:rPr>
        <w:t>其間隔不得超過1.8米。</w:t>
      </w:r>
    </w:p>
    <w:p w:rsidR="0095435A" w:rsidRPr="00FD172C" w:rsidRDefault="007468B2" w:rsidP="00C43FFD">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(5)</w:t>
      </w:r>
      <w:r w:rsidR="00293AE5" w:rsidRPr="00FD172C">
        <w:rPr>
          <w:rFonts w:ascii="標楷體" w:hAnsi="標楷體" w:hint="eastAsia"/>
        </w:rPr>
        <w:t>電纜在轉換位置應固定於電纜架，並應有防護設施，或選擇在不致遭受外力損傷之處。</w:t>
      </w:r>
    </w:p>
    <w:p w:rsidR="0095435A" w:rsidRPr="00FD172C" w:rsidRDefault="0095435A" w:rsidP="00C43FFD">
      <w:pPr>
        <w:pStyle w:val="afc"/>
        <w:tabs>
          <w:tab w:val="left" w:pos="851"/>
        </w:tabs>
        <w:kinsoku/>
        <w:spacing w:after="120"/>
        <w:ind w:left="851" w:hanging="851"/>
        <w:textAlignment w:val="auto"/>
        <w:outlineLvl w:val="2"/>
        <w:rPr>
          <w:rFonts w:ascii="標楷體"/>
          <w:spacing w:val="0"/>
          <w:kern w:val="2"/>
        </w:rPr>
      </w:pPr>
      <w:r w:rsidRPr="00FD172C">
        <w:rPr>
          <w:rFonts w:ascii="標楷體" w:hAnsi="標楷體"/>
          <w:spacing w:val="0"/>
          <w:kern w:val="2"/>
        </w:rPr>
        <w:t>2.3.8</w:t>
      </w:r>
      <w:r w:rsidRPr="00FD172C">
        <w:rPr>
          <w:rFonts w:ascii="標楷體"/>
          <w:spacing w:val="0"/>
          <w:kern w:val="2"/>
        </w:rPr>
        <w:tab/>
      </w:r>
      <w:proofErr w:type="gramStart"/>
      <w:r w:rsidRPr="00FD172C">
        <w:rPr>
          <w:rFonts w:ascii="標楷體" w:hAnsi="標楷體" w:hint="eastAsia"/>
          <w:spacing w:val="0"/>
          <w:kern w:val="2"/>
        </w:rPr>
        <w:t>導線槽配線</w:t>
      </w:r>
      <w:proofErr w:type="gramEnd"/>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1.</w:t>
      </w:r>
      <w:r w:rsidRPr="00FD172C">
        <w:rPr>
          <w:rFonts w:ascii="標楷體"/>
        </w:rPr>
        <w:tab/>
      </w:r>
      <w:proofErr w:type="gramStart"/>
      <w:r w:rsidRPr="00FD172C">
        <w:rPr>
          <w:rFonts w:ascii="標楷體" w:hAnsi="標楷體" w:hint="eastAsia"/>
        </w:rPr>
        <w:t>導線槽係指</w:t>
      </w:r>
      <w:proofErr w:type="gramEnd"/>
      <w:r w:rsidRPr="00FD172C">
        <w:rPr>
          <w:rFonts w:ascii="標楷體" w:hAnsi="標楷體" w:hint="eastAsia"/>
        </w:rPr>
        <w:t>以金屬板或耐</w:t>
      </w:r>
      <w:proofErr w:type="gramStart"/>
      <w:r w:rsidRPr="00FD172C">
        <w:rPr>
          <w:rFonts w:ascii="標楷體" w:hAnsi="標楷體" w:hint="eastAsia"/>
        </w:rPr>
        <w:t>燃性非金屬槽道</w:t>
      </w:r>
      <w:proofErr w:type="gramEnd"/>
      <w:r w:rsidRPr="00FD172C">
        <w:rPr>
          <w:rFonts w:ascii="標楷體" w:hAnsi="標楷體" w:hint="eastAsia"/>
        </w:rPr>
        <w:t>製成，以供配裝電線或電纜</w:t>
      </w:r>
      <w:proofErr w:type="gramStart"/>
      <w:r w:rsidRPr="00FD172C">
        <w:rPr>
          <w:rFonts w:ascii="標楷體" w:hAnsi="標楷體" w:hint="eastAsia"/>
        </w:rPr>
        <w:t>之管槽</w:t>
      </w:r>
      <w:proofErr w:type="gramEnd"/>
      <w:r w:rsidRPr="00FD172C">
        <w:rPr>
          <w:rFonts w:ascii="標楷體" w:hAnsi="標楷體" w:hint="eastAsia"/>
        </w:rPr>
        <w:t>。其</w:t>
      </w:r>
      <w:proofErr w:type="gramStart"/>
      <w:r w:rsidRPr="00FD172C">
        <w:rPr>
          <w:rFonts w:ascii="標楷體" w:hAnsi="標楷體" w:hint="eastAsia"/>
        </w:rPr>
        <w:t>蓋部應屬</w:t>
      </w:r>
      <w:proofErr w:type="gramEnd"/>
      <w:r w:rsidRPr="00FD172C">
        <w:rPr>
          <w:rFonts w:ascii="標楷體" w:hAnsi="標楷體" w:hint="eastAsia"/>
        </w:rPr>
        <w:t>可動者，</w:t>
      </w:r>
      <w:proofErr w:type="gramStart"/>
      <w:r w:rsidRPr="00FD172C">
        <w:rPr>
          <w:rFonts w:ascii="標楷體" w:hAnsi="標楷體" w:hint="eastAsia"/>
        </w:rPr>
        <w:t>俾</w:t>
      </w:r>
      <w:proofErr w:type="gramEnd"/>
      <w:r w:rsidRPr="00FD172C">
        <w:rPr>
          <w:rFonts w:ascii="標楷體" w:hAnsi="標楷體" w:hint="eastAsia"/>
        </w:rPr>
        <w:t>於整個導線槽系統裝置完成後得以移開而放置導線。</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2.</w:t>
      </w:r>
      <w:r w:rsidRPr="00FD172C">
        <w:rPr>
          <w:rFonts w:ascii="標楷體"/>
        </w:rPr>
        <w:tab/>
      </w:r>
      <w:r w:rsidRPr="00FD172C">
        <w:rPr>
          <w:rFonts w:ascii="標楷體" w:hAnsi="標楷體" w:hint="eastAsia"/>
        </w:rPr>
        <w:t>金屬導線槽不得</w:t>
      </w:r>
      <w:r w:rsidR="00916374" w:rsidRPr="00FD172C">
        <w:rPr>
          <w:rFonts w:ascii="標楷體" w:hAnsi="標楷體" w:hint="eastAsia"/>
        </w:rPr>
        <w:t>使用</w:t>
      </w:r>
      <w:r w:rsidRPr="00FD172C">
        <w:rPr>
          <w:rFonts w:ascii="標楷體" w:hAnsi="標楷體" w:hint="eastAsia"/>
        </w:rPr>
        <w:t>於下列場所：（用電規則</w:t>
      </w:r>
      <w:r w:rsidR="000B0D0A" w:rsidRPr="00FD172C">
        <w:rPr>
          <w:rFonts w:ascii="標楷體" w:hAnsi="標楷體" w:hint="eastAsia"/>
        </w:rPr>
        <w:t>第</w:t>
      </w:r>
      <w:r w:rsidR="009A45CD" w:rsidRPr="00FD172C">
        <w:rPr>
          <w:rFonts w:ascii="標楷體" w:hAnsi="標楷體" w:hint="eastAsia"/>
        </w:rPr>
        <w:t>415</w:t>
      </w:r>
      <w:r w:rsidRPr="00FD172C">
        <w:rPr>
          <w:rFonts w:ascii="標楷體" w:hAnsi="標楷體" w:hint="eastAsia"/>
        </w:rPr>
        <w:t>條）</w:t>
      </w:r>
    </w:p>
    <w:p w:rsidR="00916374" w:rsidRPr="00FD172C" w:rsidRDefault="00916374" w:rsidP="00916374">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(1)</w:t>
      </w:r>
      <w:r w:rsidR="009A45CD" w:rsidRPr="00FD172C">
        <w:rPr>
          <w:rFonts w:ascii="標楷體" w:hAnsi="標楷體" w:hint="eastAsia"/>
        </w:rPr>
        <w:t>隱蔽處所。但可供點檢者，不在此限。</w:t>
      </w:r>
    </w:p>
    <w:p w:rsidR="00916374" w:rsidRPr="00FD172C" w:rsidRDefault="00916374" w:rsidP="00916374">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(2)</w:t>
      </w:r>
      <w:r w:rsidR="009A45CD" w:rsidRPr="00FD172C">
        <w:rPr>
          <w:rFonts w:ascii="標楷體" w:hAnsi="標楷體" w:hint="eastAsia"/>
        </w:rPr>
        <w:t>易遭受重機械外力損傷之處。</w:t>
      </w:r>
    </w:p>
    <w:p w:rsidR="00916374" w:rsidRPr="00FD172C" w:rsidRDefault="00916374" w:rsidP="00916374">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(3)</w:t>
      </w:r>
      <w:r w:rsidR="009A45CD" w:rsidRPr="00FD172C">
        <w:rPr>
          <w:rFonts w:ascii="標楷體" w:hAnsi="標楷體" w:hint="eastAsia"/>
        </w:rPr>
        <w:t>發散腐蝕性物質場所。</w:t>
      </w:r>
    </w:p>
    <w:p w:rsidR="00916374" w:rsidRPr="00FD172C" w:rsidRDefault="00916374" w:rsidP="00916374">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(4)</w:t>
      </w:r>
      <w:r w:rsidR="009A45CD" w:rsidRPr="00FD172C">
        <w:rPr>
          <w:rFonts w:ascii="標楷體" w:hAnsi="標楷體" w:hint="eastAsia"/>
        </w:rPr>
        <w:t>第464條第一項規定之危險場所。但另有規定者，不在此限。</w:t>
      </w:r>
    </w:p>
    <w:p w:rsidR="0095435A" w:rsidRPr="00FD172C" w:rsidRDefault="00916374" w:rsidP="00C43FFD">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(5)</w:t>
      </w:r>
      <w:r w:rsidR="009A45CD" w:rsidRPr="00FD172C">
        <w:rPr>
          <w:rFonts w:ascii="標楷體" w:hAnsi="標楷體" w:hint="eastAsia"/>
        </w:rPr>
        <w:t>潮濕場所。但製造廠家說明書指示適用者，不在此限。</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3</w:t>
      </w:r>
      <w:r w:rsidR="009A45CD" w:rsidRPr="00FD172C">
        <w:rPr>
          <w:rFonts w:ascii="標楷體" w:hAnsi="標楷體" w:hint="eastAsia"/>
        </w:rPr>
        <w:t>裝設於金屬導線槽內之載流導線數不得超過30條，且所有導線</w:t>
      </w:r>
      <w:proofErr w:type="gramStart"/>
      <w:r w:rsidR="009A45CD" w:rsidRPr="00FD172C">
        <w:rPr>
          <w:rFonts w:ascii="標楷體" w:hAnsi="標楷體" w:hint="eastAsia"/>
        </w:rPr>
        <w:t>外徑截面積</w:t>
      </w:r>
      <w:proofErr w:type="gramEnd"/>
      <w:r w:rsidR="009A45CD" w:rsidRPr="00FD172C">
        <w:rPr>
          <w:rFonts w:ascii="標楷體" w:hAnsi="標楷體" w:hint="eastAsia"/>
        </w:rPr>
        <w:t>之總和不得超過該導線槽內部</w:t>
      </w:r>
      <w:proofErr w:type="gramStart"/>
      <w:r w:rsidR="009A45CD" w:rsidRPr="00FD172C">
        <w:rPr>
          <w:rFonts w:ascii="標楷體" w:hAnsi="標楷體" w:hint="eastAsia"/>
        </w:rPr>
        <w:t>截</w:t>
      </w:r>
      <w:proofErr w:type="gramEnd"/>
      <w:r w:rsidR="009A45CD" w:rsidRPr="00FD172C">
        <w:rPr>
          <w:rFonts w:ascii="標楷體" w:hAnsi="標楷體" w:hint="eastAsia"/>
        </w:rPr>
        <w:t>面積百分之二十。</w:t>
      </w:r>
      <w:r w:rsidRPr="00FD172C">
        <w:rPr>
          <w:rFonts w:ascii="標楷體" w:hAnsi="標楷體" w:hint="eastAsia"/>
        </w:rPr>
        <w:t>（用電規則</w:t>
      </w:r>
      <w:r w:rsidR="000B0D0A" w:rsidRPr="00FD172C">
        <w:rPr>
          <w:rFonts w:ascii="標楷體" w:hAnsi="標楷體" w:hint="eastAsia"/>
        </w:rPr>
        <w:t>第</w:t>
      </w:r>
      <w:r w:rsidR="009A45CD" w:rsidRPr="00FD172C">
        <w:rPr>
          <w:rFonts w:ascii="標楷體" w:hAnsi="標楷體" w:hint="eastAsia"/>
        </w:rPr>
        <w:t>417</w:t>
      </w:r>
      <w:r w:rsidRPr="00FD172C">
        <w:rPr>
          <w:rFonts w:ascii="標楷體" w:hAnsi="標楷體" w:hint="eastAsia"/>
        </w:rPr>
        <w:t>條）</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lastRenderedPageBreak/>
        <w:t>4.</w:t>
      </w:r>
      <w:r w:rsidR="0065083A" w:rsidRPr="00FD172C">
        <w:rPr>
          <w:rFonts w:ascii="標楷體" w:hAnsi="標楷體" w:hint="eastAsia"/>
        </w:rPr>
        <w:t>水平裝設：於每一終端及距離終端1.5米</w:t>
      </w:r>
      <w:proofErr w:type="gramStart"/>
      <w:r w:rsidR="0065083A" w:rsidRPr="00FD172C">
        <w:rPr>
          <w:rFonts w:ascii="標楷體" w:hAnsi="標楷體" w:hint="eastAsia"/>
        </w:rPr>
        <w:t>以內，</w:t>
      </w:r>
      <w:proofErr w:type="gramEnd"/>
      <w:r w:rsidR="0065083A" w:rsidRPr="00FD172C">
        <w:rPr>
          <w:rFonts w:ascii="標楷體" w:hAnsi="標楷體" w:hint="eastAsia"/>
        </w:rPr>
        <w:t>或個別導線槽長度超過1.5米者，每一終端或接續處應加以固定及支撐。裝設牢固者，最大距離得放寬至3米。</w:t>
      </w:r>
      <w:r w:rsidR="0065083A" w:rsidRPr="00FD172C">
        <w:rPr>
          <w:rFonts w:ascii="標楷體" w:hint="eastAsia"/>
        </w:rPr>
        <w:t>垂直裝設：每隔4.5米以內應加以固定及支撐，且兩支撐點間不得有超過一處之連接。金屬導線槽鄰接區段應牢固接合。</w:t>
      </w:r>
      <w:r w:rsidRPr="00FD172C">
        <w:rPr>
          <w:rFonts w:ascii="標楷體" w:hAnsi="標楷體" w:hint="eastAsia"/>
        </w:rPr>
        <w:t>（用電規則</w:t>
      </w:r>
      <w:r w:rsidR="000B0D0A" w:rsidRPr="00FD172C">
        <w:rPr>
          <w:rFonts w:ascii="標楷體" w:hAnsi="標楷體" w:hint="eastAsia"/>
        </w:rPr>
        <w:t>第</w:t>
      </w:r>
      <w:r w:rsidR="0065083A" w:rsidRPr="00FD172C">
        <w:rPr>
          <w:rFonts w:ascii="標楷體" w:hAnsi="標楷體" w:hint="eastAsia"/>
        </w:rPr>
        <w:t>420</w:t>
      </w:r>
      <w:r w:rsidRPr="00FD172C">
        <w:rPr>
          <w:rFonts w:ascii="標楷體" w:hAnsi="標楷體" w:hint="eastAsia"/>
        </w:rPr>
        <w:t>條）</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5.</w:t>
      </w:r>
      <w:r w:rsidR="00290659" w:rsidRPr="00FD172C">
        <w:rPr>
          <w:rFonts w:ascii="標楷體" w:hint="eastAsia"/>
        </w:rPr>
        <w:t>由金屬導線槽延伸而引出之配線，應裝設懸吊繩索，使導線不致承受張力，或採用金屬導線管、金屬被覆電纜等配線。</w:t>
      </w:r>
      <w:r w:rsidRPr="00FD172C">
        <w:rPr>
          <w:rFonts w:ascii="標楷體" w:hAnsi="標楷體" w:hint="eastAsia"/>
        </w:rPr>
        <w:t>（用電規則</w:t>
      </w:r>
      <w:r w:rsidR="000B0D0A" w:rsidRPr="00FD172C">
        <w:rPr>
          <w:rFonts w:ascii="標楷體" w:hAnsi="標楷體" w:hint="eastAsia"/>
        </w:rPr>
        <w:t>第</w:t>
      </w:r>
      <w:r w:rsidR="00290659" w:rsidRPr="00FD172C">
        <w:rPr>
          <w:rFonts w:ascii="標楷體" w:hAnsi="標楷體" w:hint="eastAsia"/>
        </w:rPr>
        <w:t>422</w:t>
      </w:r>
      <w:r w:rsidRPr="00FD172C">
        <w:rPr>
          <w:rFonts w:ascii="標楷體" w:hAnsi="標楷體" w:hint="eastAsia"/>
        </w:rPr>
        <w:t>條）</w:t>
      </w:r>
    </w:p>
    <w:p w:rsidR="0095435A" w:rsidRPr="00FD172C" w:rsidRDefault="0095435A" w:rsidP="00C43FFD">
      <w:pPr>
        <w:pStyle w:val="afc"/>
        <w:tabs>
          <w:tab w:val="left" w:pos="851"/>
        </w:tabs>
        <w:kinsoku/>
        <w:spacing w:after="120"/>
        <w:ind w:left="851" w:hanging="851"/>
        <w:textAlignment w:val="auto"/>
        <w:outlineLvl w:val="2"/>
        <w:rPr>
          <w:rFonts w:ascii="標楷體"/>
          <w:spacing w:val="0"/>
          <w:kern w:val="2"/>
        </w:rPr>
      </w:pPr>
      <w:r w:rsidRPr="00FD172C">
        <w:rPr>
          <w:rFonts w:ascii="標楷體" w:hAnsi="標楷體"/>
          <w:spacing w:val="0"/>
          <w:kern w:val="2"/>
        </w:rPr>
        <w:t>2.3.9</w:t>
      </w:r>
      <w:r w:rsidRPr="00FD172C">
        <w:rPr>
          <w:rFonts w:ascii="標楷體"/>
          <w:spacing w:val="0"/>
          <w:kern w:val="2"/>
        </w:rPr>
        <w:tab/>
      </w:r>
      <w:proofErr w:type="gramStart"/>
      <w:r w:rsidRPr="00FD172C">
        <w:rPr>
          <w:rFonts w:ascii="標楷體" w:hAnsi="標楷體" w:hint="eastAsia"/>
          <w:spacing w:val="0"/>
          <w:kern w:val="2"/>
        </w:rPr>
        <w:t>匯流排槽配線</w:t>
      </w:r>
      <w:proofErr w:type="gramEnd"/>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1.</w:t>
      </w:r>
      <w:r w:rsidRPr="00FD172C">
        <w:rPr>
          <w:rFonts w:ascii="標楷體"/>
        </w:rPr>
        <w:tab/>
      </w:r>
      <w:proofErr w:type="gramStart"/>
      <w:r w:rsidR="00770DAF" w:rsidRPr="00FD172C">
        <w:rPr>
          <w:rFonts w:ascii="標楷體" w:hAnsi="標楷體" w:hint="eastAsia"/>
        </w:rPr>
        <w:t>匯流排槽指一組</w:t>
      </w:r>
      <w:proofErr w:type="gramEnd"/>
      <w:r w:rsidR="00770DAF" w:rsidRPr="00FD172C">
        <w:rPr>
          <w:rFonts w:ascii="標楷體" w:hAnsi="標楷體" w:hint="eastAsia"/>
        </w:rPr>
        <w:t>銅匯流排或鋁匯流排以金屬板製成之金屬槽，或以</w:t>
      </w:r>
      <w:proofErr w:type="gramStart"/>
      <w:r w:rsidR="00770DAF" w:rsidRPr="00FD172C">
        <w:rPr>
          <w:rFonts w:ascii="標楷體" w:hAnsi="標楷體" w:hint="eastAsia"/>
        </w:rPr>
        <w:t>樹脂模注加以</w:t>
      </w:r>
      <w:proofErr w:type="gramEnd"/>
      <w:r w:rsidR="00770DAF" w:rsidRPr="00FD172C">
        <w:rPr>
          <w:rFonts w:ascii="標楷體" w:hAnsi="標楷體" w:hint="eastAsia"/>
        </w:rPr>
        <w:t>包覆而成為一體之裝置，該匯流排相間，及與外包金</w:t>
      </w:r>
      <w:proofErr w:type="gramStart"/>
      <w:r w:rsidR="00770DAF" w:rsidRPr="00FD172C">
        <w:rPr>
          <w:rFonts w:ascii="標楷體" w:hAnsi="標楷體" w:hint="eastAsia"/>
        </w:rPr>
        <w:t>屬體間</w:t>
      </w:r>
      <w:proofErr w:type="gramEnd"/>
      <w:r w:rsidR="00770DAF" w:rsidRPr="00FD172C">
        <w:rPr>
          <w:rFonts w:ascii="標楷體" w:hAnsi="標楷體" w:hint="eastAsia"/>
        </w:rPr>
        <w:t>，或與</w:t>
      </w:r>
      <w:proofErr w:type="gramStart"/>
      <w:r w:rsidR="00770DAF" w:rsidRPr="00FD172C">
        <w:rPr>
          <w:rFonts w:ascii="標楷體" w:hAnsi="標楷體" w:hint="eastAsia"/>
        </w:rPr>
        <w:t>大氣間應互</w:t>
      </w:r>
      <w:proofErr w:type="gramEnd"/>
      <w:r w:rsidR="00770DAF" w:rsidRPr="00FD172C">
        <w:rPr>
          <w:rFonts w:ascii="標楷體" w:hAnsi="標楷體" w:hint="eastAsia"/>
        </w:rPr>
        <w:t>為絕緣。匯流排槽得裝設</w:t>
      </w:r>
      <w:proofErr w:type="gramStart"/>
      <w:r w:rsidR="00770DAF" w:rsidRPr="00FD172C">
        <w:rPr>
          <w:rFonts w:ascii="標楷體" w:hAnsi="標楷體" w:hint="eastAsia"/>
        </w:rPr>
        <w:t>插入式分接</w:t>
      </w:r>
      <w:proofErr w:type="gramEnd"/>
      <w:r w:rsidR="00770DAF" w:rsidRPr="00FD172C">
        <w:rPr>
          <w:rFonts w:ascii="標楷體" w:hAnsi="標楷體" w:hint="eastAsia"/>
        </w:rPr>
        <w:t>器，以</w:t>
      </w:r>
      <w:proofErr w:type="gramStart"/>
      <w:r w:rsidR="00770DAF" w:rsidRPr="00FD172C">
        <w:rPr>
          <w:rFonts w:ascii="標楷體" w:hAnsi="標楷體" w:hint="eastAsia"/>
        </w:rPr>
        <w:t>分接較小</w:t>
      </w:r>
      <w:proofErr w:type="gramEnd"/>
      <w:r w:rsidR="00770DAF" w:rsidRPr="00FD172C">
        <w:rPr>
          <w:rFonts w:ascii="標楷體" w:hAnsi="標楷體" w:hint="eastAsia"/>
        </w:rPr>
        <w:t>容量導線。</w:t>
      </w:r>
      <w:r w:rsidRPr="00FD172C">
        <w:rPr>
          <w:rFonts w:ascii="標楷體" w:hAnsi="標楷體" w:hint="eastAsia"/>
        </w:rPr>
        <w:t>（用電規則</w:t>
      </w:r>
      <w:r w:rsidR="000B0D0A" w:rsidRPr="00FD172C">
        <w:rPr>
          <w:rFonts w:ascii="標楷體" w:hAnsi="標楷體" w:hint="eastAsia"/>
        </w:rPr>
        <w:t>第</w:t>
      </w:r>
      <w:r w:rsidR="00770DAF" w:rsidRPr="00FD172C">
        <w:rPr>
          <w:rFonts w:ascii="標楷體" w:hAnsi="標楷體" w:hint="eastAsia"/>
        </w:rPr>
        <w:t>446</w:t>
      </w:r>
      <w:r w:rsidRPr="00FD172C">
        <w:rPr>
          <w:rFonts w:ascii="標楷體" w:hAnsi="標楷體" w:hint="eastAsia"/>
        </w:rPr>
        <w:t>條）</w:t>
      </w:r>
    </w:p>
    <w:p w:rsidR="00770DAF"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2.</w:t>
      </w:r>
      <w:r w:rsidRPr="00FD172C">
        <w:rPr>
          <w:rFonts w:ascii="標楷體"/>
        </w:rPr>
        <w:tab/>
      </w:r>
      <w:r w:rsidR="00770DAF" w:rsidRPr="00FD172C">
        <w:rPr>
          <w:rFonts w:ascii="標楷體" w:hint="eastAsia"/>
        </w:rPr>
        <w:t>匯流排槽之固定及支撐依下列規定辦理：</w:t>
      </w:r>
      <w:r w:rsidR="000E6E55" w:rsidRPr="00FD172C">
        <w:rPr>
          <w:rFonts w:ascii="標楷體" w:hAnsi="標楷體" w:hint="eastAsia"/>
        </w:rPr>
        <w:t>（用電規則</w:t>
      </w:r>
      <w:r w:rsidR="000B0D0A" w:rsidRPr="00FD172C">
        <w:rPr>
          <w:rFonts w:ascii="標楷體" w:hAnsi="標楷體" w:hint="eastAsia"/>
        </w:rPr>
        <w:t>第</w:t>
      </w:r>
      <w:r w:rsidR="000E6E55" w:rsidRPr="00FD172C">
        <w:rPr>
          <w:rFonts w:ascii="標楷體" w:hAnsi="標楷體" w:hint="eastAsia"/>
        </w:rPr>
        <w:t>448條）</w:t>
      </w:r>
    </w:p>
    <w:p w:rsidR="000E6E55" w:rsidRPr="00FD172C" w:rsidRDefault="004302CD" w:rsidP="004302CD">
      <w:pPr>
        <w:pStyle w:val="afb"/>
        <w:tabs>
          <w:tab w:val="left" w:pos="1276"/>
        </w:tabs>
        <w:adjustRightInd w:val="0"/>
        <w:spacing w:line="300" w:lineRule="auto"/>
        <w:ind w:left="1276" w:firstLineChars="0" w:hanging="425"/>
        <w:rPr>
          <w:rFonts w:ascii="標楷體"/>
        </w:rPr>
      </w:pPr>
      <w:r w:rsidRPr="00FD172C">
        <w:rPr>
          <w:rFonts w:ascii="標楷體" w:hint="eastAsia"/>
        </w:rPr>
        <w:t>(1)</w:t>
      </w:r>
      <w:r w:rsidR="00770DAF" w:rsidRPr="00FD172C">
        <w:rPr>
          <w:rFonts w:ascii="標楷體" w:hint="eastAsia"/>
        </w:rPr>
        <w:t>水</w:t>
      </w:r>
      <w:r w:rsidR="00770DAF" w:rsidRPr="00FD172C">
        <w:rPr>
          <w:rFonts w:ascii="標楷體" w:hAnsi="標楷體" w:hint="eastAsia"/>
        </w:rPr>
        <w:t>平裝</w:t>
      </w:r>
      <w:r w:rsidR="00770DAF" w:rsidRPr="00FD172C">
        <w:rPr>
          <w:rFonts w:ascii="標楷體" w:hint="eastAsia"/>
        </w:rPr>
        <w:t>設：每隔1.5米以內應加以固定及支撐。裝設牢固者，其最大距離得放寬至</w:t>
      </w:r>
      <w:r w:rsidR="000E6E55" w:rsidRPr="00FD172C">
        <w:rPr>
          <w:rFonts w:ascii="標楷體" w:hint="eastAsia"/>
        </w:rPr>
        <w:t>3</w:t>
      </w:r>
      <w:r w:rsidR="00770DAF" w:rsidRPr="00FD172C">
        <w:rPr>
          <w:rFonts w:ascii="標楷體" w:hint="eastAsia"/>
        </w:rPr>
        <w:t>米。</w:t>
      </w:r>
    </w:p>
    <w:p w:rsidR="0095435A" w:rsidRPr="00FD172C" w:rsidRDefault="004302CD" w:rsidP="004302CD">
      <w:pPr>
        <w:pStyle w:val="afb"/>
        <w:tabs>
          <w:tab w:val="left" w:pos="1276"/>
        </w:tabs>
        <w:adjustRightInd w:val="0"/>
        <w:spacing w:line="300" w:lineRule="auto"/>
        <w:ind w:left="1276" w:firstLineChars="0" w:hanging="425"/>
        <w:rPr>
          <w:rFonts w:ascii="標楷體"/>
        </w:rPr>
      </w:pPr>
      <w:r w:rsidRPr="00FD172C">
        <w:rPr>
          <w:rFonts w:ascii="標楷體" w:hint="eastAsia"/>
        </w:rPr>
        <w:t>(2)</w:t>
      </w:r>
      <w:r w:rsidR="000E6E55" w:rsidRPr="00FD172C">
        <w:rPr>
          <w:rFonts w:ascii="標楷體" w:hAnsi="標楷體" w:hint="eastAsia"/>
        </w:rPr>
        <w:t>垂直裝設：於各樓地板處應加以固定及支撐，其最大距離不得超過5米。</w:t>
      </w:r>
    </w:p>
    <w:p w:rsidR="000E6E55"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3.</w:t>
      </w:r>
      <w:r w:rsidRPr="00FD172C">
        <w:rPr>
          <w:rFonts w:ascii="標楷體"/>
        </w:rPr>
        <w:tab/>
      </w:r>
      <w:r w:rsidR="000E6E55" w:rsidRPr="00FD172C">
        <w:rPr>
          <w:rFonts w:ascii="標楷體" w:hint="eastAsia"/>
        </w:rPr>
        <w:t>匯流排槽之</w:t>
      </w:r>
      <w:proofErr w:type="gramStart"/>
      <w:r w:rsidR="000E6E55" w:rsidRPr="00FD172C">
        <w:rPr>
          <w:rFonts w:ascii="標楷體" w:hint="eastAsia"/>
        </w:rPr>
        <w:t>裝設依下列</w:t>
      </w:r>
      <w:proofErr w:type="gramEnd"/>
      <w:r w:rsidR="000E6E55" w:rsidRPr="00FD172C">
        <w:rPr>
          <w:rFonts w:ascii="標楷體" w:hint="eastAsia"/>
        </w:rPr>
        <w:t>規定辦理：</w:t>
      </w:r>
      <w:r w:rsidR="000E6E55" w:rsidRPr="00FD172C">
        <w:rPr>
          <w:rFonts w:ascii="標楷體" w:hAnsi="標楷體" w:hint="eastAsia"/>
        </w:rPr>
        <w:t>（用電規則</w:t>
      </w:r>
      <w:r w:rsidR="000B0D0A" w:rsidRPr="00FD172C">
        <w:rPr>
          <w:rFonts w:ascii="標楷體" w:hAnsi="標楷體" w:hint="eastAsia"/>
        </w:rPr>
        <w:t>第</w:t>
      </w:r>
      <w:r w:rsidR="000E6E55" w:rsidRPr="00FD172C">
        <w:rPr>
          <w:rFonts w:ascii="標楷體" w:hAnsi="標楷體" w:hint="eastAsia"/>
        </w:rPr>
        <w:t>449條）</w:t>
      </w:r>
    </w:p>
    <w:p w:rsidR="0095435A" w:rsidRPr="00FD172C" w:rsidRDefault="004302CD" w:rsidP="004302CD">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(1)</w:t>
      </w:r>
      <w:r w:rsidR="000E6E55" w:rsidRPr="00FD172C">
        <w:rPr>
          <w:rFonts w:ascii="標楷體" w:hAnsi="標楷體" w:hint="eastAsia"/>
        </w:rPr>
        <w:t>穿過</w:t>
      </w:r>
      <w:r w:rsidR="000E6E55" w:rsidRPr="00FD172C">
        <w:rPr>
          <w:rFonts w:ascii="標楷體" w:hint="eastAsia"/>
        </w:rPr>
        <w:t>乾燥</w:t>
      </w:r>
      <w:r w:rsidR="000E6E55" w:rsidRPr="00FD172C">
        <w:rPr>
          <w:rFonts w:ascii="標楷體" w:hAnsi="標楷體" w:hint="eastAsia"/>
        </w:rPr>
        <w:t>牆壁，貫穿牆壁部分應連續不中斷。</w:t>
      </w:r>
    </w:p>
    <w:p w:rsidR="000E6E55" w:rsidRPr="00FD172C" w:rsidRDefault="004302CD" w:rsidP="004302CD">
      <w:pPr>
        <w:pStyle w:val="afb"/>
        <w:tabs>
          <w:tab w:val="left" w:pos="1276"/>
        </w:tabs>
        <w:adjustRightInd w:val="0"/>
        <w:spacing w:line="300" w:lineRule="auto"/>
        <w:ind w:left="1276" w:firstLineChars="0" w:hanging="425"/>
        <w:rPr>
          <w:rFonts w:ascii="標楷體" w:hAnsi="標楷體"/>
        </w:rPr>
      </w:pPr>
      <w:r w:rsidRPr="00FD172C">
        <w:rPr>
          <w:rFonts w:ascii="標楷體" w:hAnsi="標楷體" w:hint="eastAsia"/>
        </w:rPr>
        <w:t>(2)</w:t>
      </w:r>
      <w:r w:rsidR="000E6E55" w:rsidRPr="00FD172C">
        <w:rPr>
          <w:rFonts w:ascii="標楷體" w:hAnsi="標楷體" w:hint="eastAsia"/>
        </w:rPr>
        <w:t>樓地板：</w:t>
      </w:r>
    </w:p>
    <w:p w:rsidR="004302CD" w:rsidRDefault="004302CD" w:rsidP="004302CD">
      <w:pPr>
        <w:pStyle w:val="afb"/>
        <w:adjustRightInd w:val="0"/>
        <w:spacing w:line="300" w:lineRule="auto"/>
        <w:ind w:left="1418" w:firstLineChars="0" w:hanging="284"/>
        <w:rPr>
          <w:rFonts w:ascii="標楷體" w:hAnsi="標楷體"/>
        </w:rPr>
      </w:pPr>
      <w:r w:rsidRPr="00FD172C">
        <w:rPr>
          <w:rFonts w:ascii="標楷體" w:hAnsi="標楷體" w:hint="eastAsia"/>
        </w:rPr>
        <w:t>A</w:t>
      </w:r>
      <w:r w:rsidR="000E6E55" w:rsidRPr="00FD172C">
        <w:rPr>
          <w:rFonts w:ascii="標楷體" w:hAnsi="標楷體" w:hint="eastAsia"/>
        </w:rPr>
        <w:t>.垂直穿過</w:t>
      </w:r>
      <w:proofErr w:type="gramStart"/>
      <w:r w:rsidR="000E6E55" w:rsidRPr="00FD172C">
        <w:rPr>
          <w:rFonts w:ascii="標楷體" w:hAnsi="標楷體" w:hint="eastAsia"/>
        </w:rPr>
        <w:t>乾燥樓</w:t>
      </w:r>
      <w:proofErr w:type="gramEnd"/>
      <w:r w:rsidR="000E6E55" w:rsidRPr="00FD172C">
        <w:rPr>
          <w:rFonts w:ascii="標楷體" w:hAnsi="標楷體" w:hint="eastAsia"/>
        </w:rPr>
        <w:t>地板，該樓地板上方</w:t>
      </w:r>
      <w:r w:rsidR="00F22565" w:rsidRPr="00FD172C">
        <w:rPr>
          <w:rFonts w:ascii="標楷體" w:hAnsi="標楷體" w:hint="eastAsia"/>
        </w:rPr>
        <w:t>1.8</w:t>
      </w:r>
      <w:r w:rsidR="000E6E55" w:rsidRPr="00FD172C">
        <w:rPr>
          <w:rFonts w:ascii="標楷體" w:hAnsi="標楷體" w:hint="eastAsia"/>
        </w:rPr>
        <w:t>米以內高度應有防護，以免遭受外力損傷，且穿過處應採用全密</w:t>
      </w:r>
      <w:r w:rsidR="000E6E55" w:rsidRPr="000E6E55">
        <w:rPr>
          <w:rFonts w:ascii="標楷體" w:hAnsi="標楷體" w:hint="eastAsia"/>
        </w:rPr>
        <w:t>閉型匯流排槽</w:t>
      </w:r>
      <w:r>
        <w:rPr>
          <w:rFonts w:ascii="標楷體" w:hAnsi="標楷體" w:hint="eastAsia"/>
        </w:rPr>
        <w:t>。</w:t>
      </w:r>
    </w:p>
    <w:p w:rsidR="000E6E55" w:rsidRDefault="004302CD" w:rsidP="004302CD">
      <w:pPr>
        <w:pStyle w:val="afb"/>
        <w:adjustRightInd w:val="0"/>
        <w:spacing w:line="300" w:lineRule="auto"/>
        <w:ind w:left="1418" w:firstLineChars="0" w:hanging="284"/>
        <w:rPr>
          <w:rFonts w:ascii="標楷體" w:hAnsi="標楷體"/>
        </w:rPr>
      </w:pPr>
      <w:r>
        <w:rPr>
          <w:rFonts w:ascii="標楷體" w:hAnsi="標楷體" w:hint="eastAsia"/>
        </w:rPr>
        <w:t>B.</w:t>
      </w:r>
      <w:r w:rsidRPr="004302CD">
        <w:rPr>
          <w:rFonts w:ascii="標楷體" w:hAnsi="標楷體" w:hint="eastAsia"/>
        </w:rPr>
        <w:t>除在工業廠區外，垂直上升匯流排槽貫穿二個以上</w:t>
      </w:r>
      <w:proofErr w:type="gramStart"/>
      <w:r w:rsidRPr="004302CD">
        <w:rPr>
          <w:rFonts w:ascii="標楷體" w:hAnsi="標楷體" w:hint="eastAsia"/>
        </w:rPr>
        <w:t>乾燥樓</w:t>
      </w:r>
      <w:proofErr w:type="gramEnd"/>
      <w:r w:rsidRPr="004302CD">
        <w:rPr>
          <w:rFonts w:ascii="標楷體" w:hAnsi="標楷體" w:hint="eastAsia"/>
        </w:rPr>
        <w:t>地板者，依下列規定辦理：</w:t>
      </w:r>
    </w:p>
    <w:p w:rsidR="004302CD" w:rsidRDefault="004302CD" w:rsidP="004302CD">
      <w:pPr>
        <w:pStyle w:val="afb"/>
        <w:adjustRightInd w:val="0"/>
        <w:spacing w:line="300" w:lineRule="auto"/>
        <w:ind w:left="1418" w:firstLineChars="0" w:firstLine="0"/>
        <w:rPr>
          <w:rFonts w:ascii="標楷體" w:hAnsi="標楷體"/>
        </w:rPr>
      </w:pPr>
      <w:r>
        <w:rPr>
          <w:rFonts w:ascii="標楷體" w:hAnsi="標楷體" w:hint="eastAsia"/>
        </w:rPr>
        <w:t>a.</w:t>
      </w:r>
      <w:r w:rsidRPr="004302CD">
        <w:rPr>
          <w:rFonts w:ascii="標楷體" w:hAnsi="標楷體" w:hint="eastAsia"/>
        </w:rPr>
        <w:t>在樓地板所有貫穿之開口周圍應裝設高度</w:t>
      </w:r>
      <w:r w:rsidR="00F22565">
        <w:rPr>
          <w:rFonts w:ascii="標楷體" w:hAnsi="標楷體" w:hint="eastAsia"/>
        </w:rPr>
        <w:t>100</w:t>
      </w:r>
      <w:r w:rsidRPr="004302CD">
        <w:rPr>
          <w:rFonts w:ascii="標楷體" w:hAnsi="標楷體" w:hint="eastAsia"/>
        </w:rPr>
        <w:t>毫米以上之止水墩（curb），以免液體流入開口。</w:t>
      </w:r>
    </w:p>
    <w:p w:rsidR="004302CD" w:rsidRDefault="004302CD" w:rsidP="004302CD">
      <w:pPr>
        <w:pStyle w:val="afb"/>
        <w:adjustRightInd w:val="0"/>
        <w:spacing w:line="300" w:lineRule="auto"/>
        <w:ind w:left="1418" w:firstLineChars="0" w:firstLine="0"/>
        <w:rPr>
          <w:rFonts w:ascii="標楷體" w:hAnsi="標楷體"/>
        </w:rPr>
      </w:pPr>
      <w:r>
        <w:rPr>
          <w:rFonts w:ascii="標楷體" w:hAnsi="標楷體" w:hint="eastAsia"/>
        </w:rPr>
        <w:lastRenderedPageBreak/>
        <w:t>b.</w:t>
      </w:r>
      <w:proofErr w:type="gramStart"/>
      <w:r w:rsidRPr="004302CD">
        <w:rPr>
          <w:rFonts w:ascii="標楷體" w:hAnsi="標楷體" w:hint="eastAsia"/>
        </w:rPr>
        <w:t>止水墩應裝</w:t>
      </w:r>
      <w:proofErr w:type="gramEnd"/>
      <w:r w:rsidRPr="004302CD">
        <w:rPr>
          <w:rFonts w:ascii="標楷體" w:hAnsi="標楷體" w:hint="eastAsia"/>
        </w:rPr>
        <w:t>設於地板開口展開</w:t>
      </w:r>
      <w:r>
        <w:rPr>
          <w:rFonts w:ascii="標楷體" w:hAnsi="標楷體" w:hint="eastAsia"/>
        </w:rPr>
        <w:t>300</w:t>
      </w:r>
      <w:r w:rsidRPr="004302CD">
        <w:rPr>
          <w:rFonts w:ascii="標楷體" w:hAnsi="標楷體" w:hint="eastAsia"/>
        </w:rPr>
        <w:t>毫米以內。</w:t>
      </w:r>
    </w:p>
    <w:p w:rsidR="004302CD" w:rsidRPr="00FD172C" w:rsidRDefault="004302CD" w:rsidP="004302CD">
      <w:pPr>
        <w:pStyle w:val="afb"/>
        <w:adjustRightInd w:val="0"/>
        <w:spacing w:line="300" w:lineRule="auto"/>
        <w:ind w:left="1418" w:firstLineChars="0" w:firstLine="0"/>
        <w:rPr>
          <w:rFonts w:ascii="標楷體" w:hAnsi="標楷體"/>
        </w:rPr>
      </w:pPr>
      <w:r>
        <w:rPr>
          <w:rFonts w:ascii="標楷體" w:hAnsi="標楷體" w:hint="eastAsia"/>
        </w:rPr>
        <w:t>c.</w:t>
      </w:r>
      <w:r w:rsidRPr="004302CD">
        <w:rPr>
          <w:rFonts w:hint="eastAsia"/>
        </w:rPr>
        <w:t xml:space="preserve"> </w:t>
      </w:r>
      <w:r w:rsidRPr="004302CD">
        <w:rPr>
          <w:rFonts w:ascii="標楷體" w:hAnsi="標楷體" w:hint="eastAsia"/>
        </w:rPr>
        <w:t>附近用電設備應</w:t>
      </w:r>
      <w:r w:rsidRPr="00FD172C">
        <w:rPr>
          <w:rFonts w:ascii="標楷體" w:hAnsi="標楷體" w:hint="eastAsia"/>
        </w:rPr>
        <w:t>位於不會受止水墩保留液體傷害處。</w:t>
      </w:r>
    </w:p>
    <w:p w:rsidR="004302CD" w:rsidRPr="00FD172C" w:rsidRDefault="002C74EC" w:rsidP="002C74EC">
      <w:pPr>
        <w:pStyle w:val="afb"/>
        <w:tabs>
          <w:tab w:val="left" w:pos="1276"/>
        </w:tabs>
        <w:adjustRightInd w:val="0"/>
        <w:spacing w:line="300" w:lineRule="auto"/>
        <w:ind w:left="1276" w:firstLineChars="0" w:hanging="425"/>
        <w:rPr>
          <w:rFonts w:ascii="標楷體"/>
        </w:rPr>
      </w:pPr>
      <w:r w:rsidRPr="00FD172C">
        <w:rPr>
          <w:rFonts w:ascii="標楷體" w:hint="eastAsia"/>
        </w:rPr>
        <w:t>(3)</w:t>
      </w:r>
      <w:r w:rsidR="009F60CF" w:rsidRPr="00FD172C">
        <w:rPr>
          <w:rFonts w:ascii="標楷體" w:hint="eastAsia"/>
        </w:rPr>
        <w:t>匯流排槽之終端應加以封閉。</w:t>
      </w:r>
    </w:p>
    <w:p w:rsidR="0095435A" w:rsidRPr="00FD172C" w:rsidRDefault="006038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4</w:t>
      </w:r>
      <w:r w:rsidR="0095435A" w:rsidRPr="00FD172C">
        <w:rPr>
          <w:rFonts w:ascii="標楷體" w:hAnsi="標楷體"/>
        </w:rPr>
        <w:t>.</w:t>
      </w:r>
      <w:r w:rsidR="0095435A" w:rsidRPr="00FD172C">
        <w:rPr>
          <w:rFonts w:ascii="標楷體"/>
        </w:rPr>
        <w:tab/>
      </w:r>
      <w:r w:rsidR="0095435A" w:rsidRPr="00FD172C">
        <w:rPr>
          <w:rFonts w:ascii="標楷體" w:hAnsi="標楷體" w:hint="eastAsia"/>
        </w:rPr>
        <w:t>由匯流排引接之分路得按匯流排槽、</w:t>
      </w:r>
      <w:r w:rsidR="00725C64" w:rsidRPr="00FD172C">
        <w:rPr>
          <w:rFonts w:ascii="標楷體" w:hAnsi="標楷體" w:hint="eastAsia"/>
        </w:rPr>
        <w:t>MI電纜、金屬被覆電纜、金屬導線管、金屬可撓導線管、PVC管</w:t>
      </w:r>
      <w:r w:rsidR="0095435A" w:rsidRPr="00FD172C">
        <w:rPr>
          <w:rFonts w:ascii="標楷體" w:hAnsi="標楷體" w:hint="eastAsia"/>
        </w:rPr>
        <w:t>及</w:t>
      </w:r>
      <w:r w:rsidR="00725C64" w:rsidRPr="00FD172C">
        <w:rPr>
          <w:rFonts w:ascii="標楷體" w:hAnsi="標楷體" w:hint="eastAsia"/>
        </w:rPr>
        <w:t>懸吊型導線槽。</w:t>
      </w:r>
      <w:r w:rsidR="0095435A" w:rsidRPr="00FD172C">
        <w:rPr>
          <w:rFonts w:ascii="標楷體" w:hAnsi="標楷體" w:hint="eastAsia"/>
        </w:rPr>
        <w:t>（用電規則</w:t>
      </w:r>
      <w:r w:rsidR="003559C8" w:rsidRPr="00FD172C">
        <w:rPr>
          <w:rFonts w:ascii="標楷體" w:hAnsi="標楷體" w:hint="eastAsia"/>
        </w:rPr>
        <w:t>第</w:t>
      </w:r>
      <w:r w:rsidR="00725C64" w:rsidRPr="00FD172C">
        <w:rPr>
          <w:rFonts w:ascii="標楷體" w:hAnsi="標楷體" w:hint="eastAsia"/>
        </w:rPr>
        <w:t>450</w:t>
      </w:r>
      <w:r w:rsidR="0095435A" w:rsidRPr="00FD172C">
        <w:rPr>
          <w:rFonts w:ascii="標楷體" w:hAnsi="標楷體" w:hint="eastAsia"/>
        </w:rPr>
        <w:t>條）</w:t>
      </w:r>
    </w:p>
    <w:p w:rsidR="0095435A" w:rsidRPr="00FD172C" w:rsidRDefault="0095435A" w:rsidP="00C43FFD">
      <w:pPr>
        <w:pStyle w:val="afc"/>
        <w:tabs>
          <w:tab w:val="left" w:pos="851"/>
        </w:tabs>
        <w:kinsoku/>
        <w:spacing w:after="120"/>
        <w:ind w:left="851" w:hanging="851"/>
        <w:textAlignment w:val="auto"/>
        <w:outlineLvl w:val="2"/>
        <w:rPr>
          <w:rFonts w:ascii="標楷體"/>
          <w:spacing w:val="0"/>
          <w:kern w:val="2"/>
        </w:rPr>
      </w:pPr>
      <w:r w:rsidRPr="00FD172C">
        <w:rPr>
          <w:rFonts w:ascii="標楷體" w:hAnsi="標楷體"/>
          <w:spacing w:val="0"/>
          <w:kern w:val="2"/>
        </w:rPr>
        <w:t>2.3.10</w:t>
      </w:r>
      <w:r w:rsidRPr="00FD172C">
        <w:rPr>
          <w:rFonts w:ascii="標楷體"/>
          <w:spacing w:val="0"/>
          <w:kern w:val="2"/>
        </w:rPr>
        <w:tab/>
      </w:r>
      <w:r w:rsidRPr="00FD172C">
        <w:rPr>
          <w:rFonts w:ascii="標楷體" w:hAnsi="標楷體" w:hint="eastAsia"/>
          <w:spacing w:val="0"/>
          <w:kern w:val="2"/>
        </w:rPr>
        <w:t>金屬可撓導線管配線</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1.</w:t>
      </w:r>
      <w:r w:rsidRPr="00FD172C">
        <w:rPr>
          <w:rFonts w:ascii="標楷體"/>
        </w:rPr>
        <w:tab/>
      </w:r>
      <w:r w:rsidRPr="00FD172C">
        <w:rPr>
          <w:rFonts w:ascii="標楷體" w:hAnsi="標楷體" w:hint="eastAsia"/>
        </w:rPr>
        <w:t>金屬可撓導線管由其構造可分為兩種：（用電規則</w:t>
      </w:r>
      <w:r w:rsidR="003559C8" w:rsidRPr="00FD172C">
        <w:rPr>
          <w:rFonts w:ascii="標楷體" w:hAnsi="標楷體" w:hint="eastAsia"/>
        </w:rPr>
        <w:t>第</w:t>
      </w:r>
      <w:r w:rsidR="008D578C" w:rsidRPr="00FD172C">
        <w:rPr>
          <w:rFonts w:ascii="標楷體" w:hAnsi="標楷體" w:hint="eastAsia"/>
        </w:rPr>
        <w:t>3</w:t>
      </w:r>
      <w:r w:rsidR="00725C64" w:rsidRPr="00FD172C">
        <w:rPr>
          <w:rFonts w:ascii="標楷體" w:hAnsi="標楷體"/>
        </w:rPr>
        <w:t>3</w:t>
      </w:r>
      <w:r w:rsidRPr="00FD172C">
        <w:rPr>
          <w:rFonts w:ascii="標楷體" w:hAnsi="標楷體"/>
        </w:rPr>
        <w:t>2</w:t>
      </w:r>
      <w:r w:rsidR="00725C64" w:rsidRPr="00FD172C">
        <w:rPr>
          <w:rFonts w:ascii="標楷體" w:hAnsi="標楷體"/>
        </w:rPr>
        <w:t>條</w:t>
      </w:r>
      <w:r w:rsidRPr="00FD172C">
        <w:rPr>
          <w:rFonts w:ascii="標楷體" w:hAnsi="標楷體" w:hint="eastAsia"/>
        </w:rPr>
        <w:t>）</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(1)</w:t>
      </w:r>
      <w:r w:rsidRPr="00FD172C">
        <w:rPr>
          <w:rFonts w:ascii="標楷體"/>
        </w:rPr>
        <w:tab/>
      </w:r>
      <w:r w:rsidRPr="00FD172C">
        <w:rPr>
          <w:rFonts w:ascii="標楷體" w:hAnsi="標楷體" w:hint="eastAsia"/>
        </w:rPr>
        <w:t>一般</w:t>
      </w:r>
      <w:r w:rsidR="00916374" w:rsidRPr="00FD172C">
        <w:rPr>
          <w:rFonts w:ascii="標楷體" w:hAnsi="標楷體" w:hint="eastAsia"/>
        </w:rPr>
        <w:t>型</w:t>
      </w:r>
      <w:r w:rsidRPr="00FD172C">
        <w:rPr>
          <w:rFonts w:ascii="標楷體" w:hAnsi="標楷體" w:hint="eastAsia"/>
        </w:rPr>
        <w:t>：由金屬片</w:t>
      </w:r>
      <w:proofErr w:type="gramStart"/>
      <w:r w:rsidRPr="00FD172C">
        <w:rPr>
          <w:rFonts w:ascii="標楷體" w:hAnsi="標楷體" w:hint="eastAsia"/>
        </w:rPr>
        <w:t>捲</w:t>
      </w:r>
      <w:proofErr w:type="gramEnd"/>
      <w:r w:rsidRPr="00FD172C">
        <w:rPr>
          <w:rFonts w:ascii="標楷體" w:hAnsi="標楷體" w:hint="eastAsia"/>
        </w:rPr>
        <w:t>成螺旋狀製成者。</w:t>
      </w:r>
    </w:p>
    <w:p w:rsidR="0095435A" w:rsidRPr="00FD172C" w:rsidRDefault="0095435A" w:rsidP="00C43FFD">
      <w:pPr>
        <w:pStyle w:val="afb"/>
        <w:tabs>
          <w:tab w:val="left" w:pos="1276"/>
        </w:tabs>
        <w:adjustRightInd w:val="0"/>
        <w:spacing w:line="300" w:lineRule="auto"/>
        <w:ind w:left="1276" w:firstLineChars="0" w:hanging="425"/>
        <w:rPr>
          <w:rFonts w:ascii="標楷體"/>
        </w:rPr>
      </w:pPr>
      <w:r w:rsidRPr="00FD172C">
        <w:rPr>
          <w:rFonts w:ascii="標楷體" w:hAnsi="標楷體"/>
        </w:rPr>
        <w:t>(2)</w:t>
      </w:r>
      <w:r w:rsidRPr="00FD172C">
        <w:rPr>
          <w:rFonts w:ascii="標楷體"/>
        </w:rPr>
        <w:tab/>
      </w:r>
      <w:proofErr w:type="gramStart"/>
      <w:r w:rsidR="00916374" w:rsidRPr="00FD172C">
        <w:rPr>
          <w:rFonts w:ascii="標楷體"/>
        </w:rPr>
        <w:t>液密型</w:t>
      </w:r>
      <w:proofErr w:type="gramEnd"/>
      <w:r w:rsidRPr="00FD172C">
        <w:rPr>
          <w:rFonts w:ascii="標楷體" w:hAnsi="標楷體" w:hint="eastAsia"/>
        </w:rPr>
        <w:t>：由金屬片與纖維組合製成之緊密且有耐水性者。</w:t>
      </w:r>
    </w:p>
    <w:p w:rsidR="008D578C"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2.</w:t>
      </w:r>
      <w:r w:rsidRPr="00FD172C">
        <w:rPr>
          <w:rFonts w:ascii="標楷體"/>
        </w:rPr>
        <w:tab/>
      </w:r>
      <w:r w:rsidR="008D578C" w:rsidRPr="00FD172C">
        <w:rPr>
          <w:rFonts w:ascii="標楷體" w:hint="eastAsia"/>
        </w:rPr>
        <w:t>金屬可撓導線管厚度應在0.8毫米以上。</w:t>
      </w:r>
    </w:p>
    <w:p w:rsidR="008D578C" w:rsidRPr="00FD172C" w:rsidRDefault="008D578C" w:rsidP="00C43FFD">
      <w:pPr>
        <w:pStyle w:val="afb"/>
        <w:tabs>
          <w:tab w:val="left" w:pos="851"/>
        </w:tabs>
        <w:adjustRightInd w:val="0"/>
        <w:spacing w:line="300" w:lineRule="auto"/>
        <w:ind w:left="851" w:firstLineChars="0" w:hanging="284"/>
        <w:outlineLvl w:val="3"/>
        <w:rPr>
          <w:rFonts w:ascii="標楷體"/>
        </w:rPr>
      </w:pPr>
      <w:r w:rsidRPr="00FD172C">
        <w:rPr>
          <w:rFonts w:ascii="標楷體" w:hint="eastAsia"/>
        </w:rPr>
        <w:t>3.金屬可撓導線管及其配件之所有管口，應加以整修或去除粗糙邊緣，使導線出入口平滑不致有損傷導線絕緣或被覆之虞。但其具螺紋之配件可以旋轉進入導線管內者，不在此限。</w:t>
      </w:r>
      <w:r w:rsidRPr="00FD172C">
        <w:rPr>
          <w:rFonts w:ascii="標楷體" w:hAnsi="標楷體" w:hint="eastAsia"/>
        </w:rPr>
        <w:t>（用電規則</w:t>
      </w:r>
      <w:r w:rsidR="003559C8" w:rsidRPr="00FD172C">
        <w:rPr>
          <w:rFonts w:ascii="標楷體" w:hAnsi="標楷體" w:hint="eastAsia"/>
        </w:rPr>
        <w:t>第</w:t>
      </w:r>
      <w:r w:rsidRPr="00FD172C">
        <w:rPr>
          <w:rFonts w:ascii="標楷體" w:hAnsi="標楷體" w:hint="eastAsia"/>
        </w:rPr>
        <w:t>3</w:t>
      </w:r>
      <w:r w:rsidRPr="00FD172C">
        <w:rPr>
          <w:rFonts w:ascii="標楷體" w:hAnsi="標楷體"/>
        </w:rPr>
        <w:t>36條</w:t>
      </w:r>
      <w:r w:rsidRPr="00FD172C">
        <w:rPr>
          <w:rFonts w:ascii="標楷體" w:hAnsi="標楷體" w:hint="eastAsia"/>
        </w:rPr>
        <w:t>）</w:t>
      </w:r>
    </w:p>
    <w:p w:rsidR="008D578C" w:rsidRPr="00FD172C" w:rsidRDefault="008D578C" w:rsidP="00C43FFD">
      <w:pPr>
        <w:pStyle w:val="afb"/>
        <w:tabs>
          <w:tab w:val="left" w:pos="851"/>
        </w:tabs>
        <w:adjustRightInd w:val="0"/>
        <w:spacing w:line="300" w:lineRule="auto"/>
        <w:ind w:left="851" w:firstLineChars="0" w:hanging="284"/>
        <w:outlineLvl w:val="3"/>
        <w:rPr>
          <w:rFonts w:ascii="標楷體"/>
        </w:rPr>
      </w:pPr>
      <w:r w:rsidRPr="00FD172C">
        <w:rPr>
          <w:rFonts w:ascii="標楷體" w:hint="eastAsia"/>
        </w:rPr>
        <w:t>4.金屬可撓導線管</w:t>
      </w:r>
      <w:proofErr w:type="gramStart"/>
      <w:r w:rsidRPr="00FD172C">
        <w:rPr>
          <w:rFonts w:ascii="標楷體" w:hint="eastAsia"/>
        </w:rPr>
        <w:t>以明管裝</w:t>
      </w:r>
      <w:proofErr w:type="gramEnd"/>
      <w:r w:rsidRPr="00FD172C">
        <w:rPr>
          <w:rFonts w:ascii="標楷體" w:hint="eastAsia"/>
        </w:rPr>
        <w:t>設時，於每一個線盒、</w:t>
      </w:r>
      <w:proofErr w:type="gramStart"/>
      <w:r w:rsidRPr="00FD172C">
        <w:rPr>
          <w:rFonts w:ascii="標楷體" w:hint="eastAsia"/>
        </w:rPr>
        <w:t>管匣、</w:t>
      </w:r>
      <w:proofErr w:type="gramEnd"/>
      <w:r w:rsidRPr="00FD172C">
        <w:rPr>
          <w:rFonts w:ascii="標楷體" w:hint="eastAsia"/>
        </w:rPr>
        <w:t>配電箱或導線管終端300毫米</w:t>
      </w:r>
      <w:proofErr w:type="gramStart"/>
      <w:r w:rsidRPr="00FD172C">
        <w:rPr>
          <w:rFonts w:ascii="標楷體" w:hint="eastAsia"/>
        </w:rPr>
        <w:t>以內，</w:t>
      </w:r>
      <w:proofErr w:type="gramEnd"/>
      <w:r w:rsidRPr="00FD172C">
        <w:rPr>
          <w:rFonts w:ascii="標楷體" w:hint="eastAsia"/>
        </w:rPr>
        <w:t>應以</w:t>
      </w:r>
      <w:proofErr w:type="gramStart"/>
      <w:r w:rsidRPr="00FD172C">
        <w:rPr>
          <w:rFonts w:ascii="標楷體" w:hint="eastAsia"/>
        </w:rPr>
        <w:t>護管鐵</w:t>
      </w:r>
      <w:proofErr w:type="gramEnd"/>
      <w:r w:rsidRPr="00FD172C">
        <w:rPr>
          <w:rFonts w:ascii="標楷體" w:hint="eastAsia"/>
        </w:rPr>
        <w:t>、管夾或類似配件加以固定，且每隔1.5米</w:t>
      </w:r>
      <w:proofErr w:type="gramStart"/>
      <w:r w:rsidRPr="00FD172C">
        <w:rPr>
          <w:rFonts w:ascii="標楷體" w:hint="eastAsia"/>
        </w:rPr>
        <w:t>以內，</w:t>
      </w:r>
      <w:proofErr w:type="gramEnd"/>
      <w:r w:rsidRPr="00FD172C">
        <w:rPr>
          <w:rFonts w:ascii="標楷體" w:hint="eastAsia"/>
        </w:rPr>
        <w:t>應以</w:t>
      </w:r>
      <w:proofErr w:type="gramStart"/>
      <w:r w:rsidRPr="00FD172C">
        <w:rPr>
          <w:rFonts w:ascii="標楷體" w:hint="eastAsia"/>
        </w:rPr>
        <w:t>護管鐵</w:t>
      </w:r>
      <w:proofErr w:type="gramEnd"/>
      <w:r w:rsidRPr="00FD172C">
        <w:rPr>
          <w:rFonts w:ascii="標楷體" w:hint="eastAsia"/>
        </w:rPr>
        <w:t>、管夾或類似配件加以支撐。但於設備終端之固定有困難者，其固定距離得免受上列規定限制。</w:t>
      </w:r>
      <w:r w:rsidRPr="00FD172C">
        <w:rPr>
          <w:rFonts w:ascii="標楷體" w:hAnsi="標楷體" w:hint="eastAsia"/>
        </w:rPr>
        <w:t>（用電規則</w:t>
      </w:r>
      <w:r w:rsidR="003559C8" w:rsidRPr="00FD172C">
        <w:rPr>
          <w:rFonts w:ascii="標楷體" w:hAnsi="標楷體" w:hint="eastAsia"/>
        </w:rPr>
        <w:t>第</w:t>
      </w:r>
      <w:r w:rsidRPr="00FD172C">
        <w:rPr>
          <w:rFonts w:ascii="標楷體" w:hAnsi="標楷體" w:hint="eastAsia"/>
        </w:rPr>
        <w:t>3</w:t>
      </w:r>
      <w:r w:rsidRPr="00FD172C">
        <w:rPr>
          <w:rFonts w:ascii="標楷體" w:hAnsi="標楷體"/>
        </w:rPr>
        <w:t>37條</w:t>
      </w:r>
      <w:r w:rsidRPr="00FD172C">
        <w:rPr>
          <w:rFonts w:ascii="標楷體" w:hAnsi="標楷體" w:hint="eastAsia"/>
        </w:rPr>
        <w:t>）</w:t>
      </w:r>
    </w:p>
    <w:p w:rsidR="0095435A" w:rsidRPr="00FD172C" w:rsidRDefault="006038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5.</w:t>
      </w:r>
      <w:r w:rsidRPr="00FD172C">
        <w:rPr>
          <w:rFonts w:ascii="標楷體" w:hAnsi="標楷體" w:hint="eastAsia"/>
        </w:rPr>
        <w:t>金屬可撓導線管應採用1.6毫米</w:t>
      </w:r>
      <w:proofErr w:type="gramStart"/>
      <w:r w:rsidRPr="00FD172C">
        <w:rPr>
          <w:rFonts w:ascii="標楷體" w:hAnsi="標楷體" w:hint="eastAsia"/>
        </w:rPr>
        <w:t>以上裸軟</w:t>
      </w:r>
      <w:proofErr w:type="gramEnd"/>
      <w:r w:rsidRPr="00FD172C">
        <w:rPr>
          <w:rFonts w:ascii="標楷體" w:hAnsi="標楷體" w:hint="eastAsia"/>
        </w:rPr>
        <w:t>銅線或2.0平方毫米</w:t>
      </w:r>
      <w:proofErr w:type="gramStart"/>
      <w:r w:rsidRPr="00FD172C">
        <w:rPr>
          <w:rFonts w:ascii="標楷體" w:hAnsi="標楷體" w:hint="eastAsia"/>
        </w:rPr>
        <w:t>以上裸軟絞</w:t>
      </w:r>
      <w:proofErr w:type="gramEnd"/>
      <w:r w:rsidRPr="00FD172C">
        <w:rPr>
          <w:rFonts w:ascii="標楷體" w:hAnsi="標楷體" w:hint="eastAsia"/>
        </w:rPr>
        <w:t>線作為搭接導線，且此附加之</w:t>
      </w:r>
      <w:proofErr w:type="gramStart"/>
      <w:r w:rsidRPr="00FD172C">
        <w:rPr>
          <w:rFonts w:ascii="標楷體" w:hAnsi="標楷體" w:hint="eastAsia"/>
        </w:rPr>
        <w:t>裸軟銅線或裸軟絞</w:t>
      </w:r>
      <w:proofErr w:type="gramEnd"/>
      <w:r w:rsidRPr="00FD172C">
        <w:rPr>
          <w:rFonts w:ascii="標楷體" w:hAnsi="標楷體" w:hint="eastAsia"/>
        </w:rPr>
        <w:t>線應與金屬可撓導線管一併裝設，保持導線管兩端有電氣連續性。（用電規則3</w:t>
      </w:r>
      <w:r w:rsidRPr="00FD172C">
        <w:rPr>
          <w:rFonts w:ascii="標楷體" w:hAnsi="標楷體"/>
        </w:rPr>
        <w:t>39條</w:t>
      </w:r>
      <w:r w:rsidRPr="00FD172C">
        <w:rPr>
          <w:rFonts w:ascii="標楷體" w:hAnsi="標楷體" w:hint="eastAsia"/>
        </w:rPr>
        <w:t>）</w:t>
      </w:r>
    </w:p>
    <w:p w:rsidR="0095435A" w:rsidRPr="00FD172C" w:rsidRDefault="0095435A" w:rsidP="00C43FFD">
      <w:pPr>
        <w:pStyle w:val="afc"/>
        <w:tabs>
          <w:tab w:val="left" w:pos="851"/>
        </w:tabs>
        <w:kinsoku/>
        <w:spacing w:after="120"/>
        <w:ind w:left="851" w:hanging="851"/>
        <w:textAlignment w:val="auto"/>
        <w:outlineLvl w:val="2"/>
        <w:rPr>
          <w:rFonts w:ascii="標楷體"/>
          <w:spacing w:val="0"/>
          <w:kern w:val="2"/>
        </w:rPr>
      </w:pPr>
      <w:r w:rsidRPr="00FD172C">
        <w:rPr>
          <w:rFonts w:ascii="標楷體" w:hAnsi="標楷體"/>
          <w:spacing w:val="0"/>
          <w:kern w:val="2"/>
        </w:rPr>
        <w:t>2.3.11</w:t>
      </w:r>
      <w:r w:rsidRPr="00FD172C">
        <w:rPr>
          <w:rFonts w:ascii="標楷體"/>
          <w:spacing w:val="0"/>
          <w:kern w:val="2"/>
        </w:rPr>
        <w:tab/>
      </w:r>
      <w:r w:rsidRPr="00FD172C">
        <w:rPr>
          <w:rFonts w:ascii="標楷體" w:hAnsi="標楷體" w:hint="eastAsia"/>
          <w:spacing w:val="0"/>
          <w:kern w:val="2"/>
        </w:rPr>
        <w:t>高壓配線</w:t>
      </w:r>
    </w:p>
    <w:p w:rsidR="00150DE0"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1.</w:t>
      </w:r>
      <w:r w:rsidR="00150DE0" w:rsidRPr="00FD172C">
        <w:rPr>
          <w:rFonts w:ascii="標楷體" w:hAnsi="標楷體" w:hint="eastAsia"/>
        </w:rPr>
        <w:t>無遮蔽電纜或非金屬被覆電纜應採用非金屬導線管或適用於潮濕場所之厚金屬導線管配線，並包覆混凝土厚度75毫米以上。</w:t>
      </w:r>
      <w:r w:rsidR="007305ED" w:rsidRPr="00FD172C">
        <w:rPr>
          <w:rFonts w:ascii="標楷體" w:hAnsi="標楷體" w:hint="eastAsia"/>
        </w:rPr>
        <w:t>（用電規則</w:t>
      </w:r>
      <w:r w:rsidR="003559C8" w:rsidRPr="00FD172C">
        <w:rPr>
          <w:rFonts w:ascii="標楷體" w:hAnsi="標楷體" w:hint="eastAsia"/>
        </w:rPr>
        <w:t>第</w:t>
      </w:r>
      <w:r w:rsidR="007305ED" w:rsidRPr="00FD172C">
        <w:rPr>
          <w:rFonts w:ascii="標楷體" w:hAnsi="標楷體" w:hint="eastAsia"/>
        </w:rPr>
        <w:t>922條）</w:t>
      </w:r>
    </w:p>
    <w:p w:rsidR="00150DE0" w:rsidRPr="00FD172C" w:rsidRDefault="00150DE0" w:rsidP="00C43FFD">
      <w:pPr>
        <w:pStyle w:val="afb"/>
        <w:tabs>
          <w:tab w:val="left" w:pos="851"/>
        </w:tabs>
        <w:adjustRightInd w:val="0"/>
        <w:spacing w:line="300" w:lineRule="auto"/>
        <w:ind w:left="851" w:firstLineChars="0" w:hanging="284"/>
        <w:outlineLvl w:val="3"/>
        <w:rPr>
          <w:rFonts w:ascii="標楷體"/>
        </w:rPr>
      </w:pPr>
      <w:r w:rsidRPr="00FD172C">
        <w:rPr>
          <w:rFonts w:ascii="標楷體" w:hint="eastAsia"/>
        </w:rPr>
        <w:lastRenderedPageBreak/>
        <w:t>2.埋設深度：</w:t>
      </w:r>
    </w:p>
    <w:p w:rsidR="00150DE0" w:rsidRPr="00FD172C" w:rsidRDefault="00150DE0" w:rsidP="00150DE0">
      <w:pPr>
        <w:pStyle w:val="afb"/>
        <w:tabs>
          <w:tab w:val="left" w:pos="1276"/>
        </w:tabs>
        <w:adjustRightInd w:val="0"/>
        <w:spacing w:line="300" w:lineRule="auto"/>
        <w:ind w:left="1276" w:firstLineChars="0" w:hanging="425"/>
        <w:rPr>
          <w:rFonts w:ascii="標楷體"/>
        </w:rPr>
      </w:pPr>
      <w:r w:rsidRPr="00FD172C">
        <w:rPr>
          <w:rFonts w:ascii="標楷體" w:hint="eastAsia"/>
        </w:rPr>
        <w:t>(1)採用非金屬導線管配線者，35千伏特以下電纜最小埋設深度應為600毫米以上；超過35千伏特電纜最小埋設深度應為750毫米以上。</w:t>
      </w:r>
    </w:p>
    <w:p w:rsidR="00150DE0" w:rsidRPr="00FD172C" w:rsidRDefault="00150DE0" w:rsidP="00150DE0">
      <w:pPr>
        <w:pStyle w:val="afb"/>
        <w:tabs>
          <w:tab w:val="left" w:pos="1276"/>
        </w:tabs>
        <w:adjustRightInd w:val="0"/>
        <w:spacing w:line="300" w:lineRule="auto"/>
        <w:ind w:left="1276" w:firstLineChars="0" w:hanging="425"/>
        <w:rPr>
          <w:rFonts w:ascii="標楷體"/>
        </w:rPr>
      </w:pPr>
      <w:r w:rsidRPr="00FD172C">
        <w:rPr>
          <w:rFonts w:ascii="標楷體" w:hint="eastAsia"/>
        </w:rPr>
        <w:t>(2)採用厚金屬導線管配線者，最小埋設深度應為160毫米以上。</w:t>
      </w:r>
    </w:p>
    <w:p w:rsidR="00150DE0" w:rsidRPr="00FD172C" w:rsidRDefault="00150DE0" w:rsidP="00150DE0">
      <w:pPr>
        <w:pStyle w:val="afb"/>
        <w:tabs>
          <w:tab w:val="left" w:pos="1276"/>
        </w:tabs>
        <w:adjustRightInd w:val="0"/>
        <w:spacing w:line="300" w:lineRule="auto"/>
        <w:ind w:left="1276" w:firstLineChars="0" w:hanging="425"/>
        <w:rPr>
          <w:rFonts w:ascii="標楷體"/>
        </w:rPr>
      </w:pPr>
      <w:r w:rsidRPr="00FD172C">
        <w:rPr>
          <w:rFonts w:ascii="標楷體" w:hint="eastAsia"/>
        </w:rPr>
        <w:t>(3)若無法達到前二目規定之深度者管路應採用同等強度之鋼筋混凝土包覆。</w:t>
      </w:r>
    </w:p>
    <w:p w:rsidR="00150DE0" w:rsidRPr="00FD172C" w:rsidRDefault="0095435A" w:rsidP="00C43FFD">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rPr>
        <w:t>3.</w:t>
      </w:r>
      <w:r w:rsidR="00150DE0" w:rsidRPr="00FD172C">
        <w:rPr>
          <w:rFonts w:ascii="標楷體" w:hAnsi="標楷體" w:hint="eastAsia"/>
        </w:rPr>
        <w:t>地下管路進入建築物，於建築物內側之管口，應加以密封，以防止水氣滲入或氣體進入。</w:t>
      </w:r>
    </w:p>
    <w:p w:rsidR="00150DE0" w:rsidRPr="00FD172C" w:rsidRDefault="00150DE0" w:rsidP="007305ED">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hint="eastAsia"/>
        </w:rPr>
        <w:t>4.導線由地下引出地面時，應以導線管保護</w:t>
      </w:r>
      <w:r w:rsidR="007305ED" w:rsidRPr="00FD172C">
        <w:rPr>
          <w:rFonts w:ascii="標楷體" w:hAnsi="標楷體" w:hint="eastAsia"/>
        </w:rPr>
        <w:t>。</w:t>
      </w:r>
      <w:r w:rsidRPr="00FD172C">
        <w:rPr>
          <w:rFonts w:ascii="標楷體" w:hAnsi="標楷體" w:hint="eastAsia"/>
        </w:rPr>
        <w:t>導線裝設於電</w:t>
      </w:r>
      <w:proofErr w:type="gramStart"/>
      <w:r w:rsidRPr="00FD172C">
        <w:rPr>
          <w:rFonts w:ascii="標楷體" w:hAnsi="標楷體" w:hint="eastAsia"/>
        </w:rPr>
        <w:t>桿</w:t>
      </w:r>
      <w:proofErr w:type="gramEnd"/>
      <w:r w:rsidRPr="00FD172C">
        <w:rPr>
          <w:rFonts w:ascii="標楷體" w:hAnsi="標楷體" w:hint="eastAsia"/>
        </w:rPr>
        <w:t>時，應採用金屬導線管、硬質非金屬導線管或具有同等強度之導線管，且該導線管之高度由地面</w:t>
      </w:r>
      <w:proofErr w:type="gramStart"/>
      <w:r w:rsidRPr="00FD172C">
        <w:rPr>
          <w:rFonts w:ascii="標楷體" w:hAnsi="標楷體" w:hint="eastAsia"/>
        </w:rPr>
        <w:t>起算應為</w:t>
      </w:r>
      <w:proofErr w:type="gramEnd"/>
      <w:r w:rsidRPr="00FD172C">
        <w:rPr>
          <w:rFonts w:ascii="標楷體" w:hAnsi="標楷體" w:hint="eastAsia"/>
        </w:rPr>
        <w:t>2.5米以上。</w:t>
      </w:r>
      <w:r w:rsidR="007305ED" w:rsidRPr="00FD172C">
        <w:rPr>
          <w:rFonts w:ascii="標楷體" w:hAnsi="標楷體" w:hint="eastAsia"/>
        </w:rPr>
        <w:t>導線進入建築物時，自地面</w:t>
      </w:r>
      <w:proofErr w:type="gramStart"/>
      <w:r w:rsidR="007305ED" w:rsidRPr="00FD172C">
        <w:rPr>
          <w:rFonts w:ascii="標楷體" w:hAnsi="標楷體" w:hint="eastAsia"/>
        </w:rPr>
        <w:t>至進屋點</w:t>
      </w:r>
      <w:proofErr w:type="gramEnd"/>
      <w:r w:rsidR="007305ED" w:rsidRPr="00FD172C">
        <w:rPr>
          <w:rFonts w:ascii="標楷體" w:hAnsi="標楷體" w:hint="eastAsia"/>
        </w:rPr>
        <w:t>應以</w:t>
      </w:r>
      <w:proofErr w:type="gramStart"/>
      <w:r w:rsidR="007305ED" w:rsidRPr="00FD172C">
        <w:rPr>
          <w:rFonts w:ascii="標楷體" w:hAnsi="標楷體" w:hint="eastAsia"/>
        </w:rPr>
        <w:t>封閉箱體或</w:t>
      </w:r>
      <w:proofErr w:type="gramEnd"/>
      <w:r w:rsidR="007305ED" w:rsidRPr="00FD172C">
        <w:rPr>
          <w:rFonts w:ascii="標楷體" w:hAnsi="標楷體" w:hint="eastAsia"/>
        </w:rPr>
        <w:t>導線管保護，且其非帶電金屬部分應加以接地。</w:t>
      </w:r>
    </w:p>
    <w:p w:rsidR="007305ED" w:rsidRPr="00FD172C" w:rsidRDefault="007305ED" w:rsidP="00C43FFD">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hint="eastAsia"/>
        </w:rPr>
        <w:t>5.高壓電纜裝設於鐵磁性金屬</w:t>
      </w:r>
      <w:proofErr w:type="gramStart"/>
      <w:r w:rsidRPr="00FD172C">
        <w:rPr>
          <w:rFonts w:ascii="標楷體" w:hAnsi="標楷體" w:hint="eastAsia"/>
        </w:rPr>
        <w:t>封閉箱體</w:t>
      </w:r>
      <w:proofErr w:type="gramEnd"/>
      <w:r w:rsidRPr="00FD172C">
        <w:rPr>
          <w:rFonts w:ascii="標楷體" w:hAnsi="標楷體" w:hint="eastAsia"/>
        </w:rPr>
        <w:t>、鐵磁性金屬導線管或金屬</w:t>
      </w:r>
      <w:proofErr w:type="gramStart"/>
      <w:r w:rsidRPr="00FD172C">
        <w:rPr>
          <w:rFonts w:ascii="標楷體" w:hAnsi="標楷體" w:hint="eastAsia"/>
        </w:rPr>
        <w:t>導線槽者</w:t>
      </w:r>
      <w:proofErr w:type="gramEnd"/>
      <w:r w:rsidRPr="00FD172C">
        <w:rPr>
          <w:rFonts w:ascii="標楷體" w:hAnsi="標楷體" w:hint="eastAsia"/>
        </w:rPr>
        <w:t>，應依第301條規定保持磁場平衡。（用電規則</w:t>
      </w:r>
      <w:r w:rsidR="003559C8" w:rsidRPr="00FD172C">
        <w:rPr>
          <w:rFonts w:ascii="標楷體" w:hAnsi="標楷體" w:hint="eastAsia"/>
        </w:rPr>
        <w:t>第</w:t>
      </w:r>
      <w:r w:rsidRPr="00FD172C">
        <w:rPr>
          <w:rFonts w:ascii="標楷體" w:hAnsi="標楷體" w:hint="eastAsia"/>
        </w:rPr>
        <w:t>923條）</w:t>
      </w:r>
    </w:p>
    <w:p w:rsidR="007305ED" w:rsidRPr="00FD172C" w:rsidRDefault="007305ED" w:rsidP="00C43FFD">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hint="eastAsia"/>
        </w:rPr>
        <w:t>6.</w:t>
      </w:r>
      <w:proofErr w:type="gramStart"/>
      <w:r w:rsidR="00C100D8" w:rsidRPr="00FD172C">
        <w:rPr>
          <w:rFonts w:ascii="標楷體" w:hAnsi="標楷體" w:hint="eastAsia"/>
        </w:rPr>
        <w:t>單芯電纜</w:t>
      </w:r>
      <w:proofErr w:type="gramEnd"/>
      <w:r w:rsidR="00C100D8" w:rsidRPr="00FD172C">
        <w:rPr>
          <w:rFonts w:ascii="標楷體" w:hAnsi="標楷體" w:hint="eastAsia"/>
        </w:rPr>
        <w:t>之彎曲內側半徑，無</w:t>
      </w:r>
      <w:proofErr w:type="gramStart"/>
      <w:r w:rsidR="00C100D8" w:rsidRPr="00FD172C">
        <w:rPr>
          <w:rFonts w:ascii="標楷體" w:hAnsi="標楷體" w:hint="eastAsia"/>
        </w:rPr>
        <w:t>遮蔽層者</w:t>
      </w:r>
      <w:proofErr w:type="gramEnd"/>
      <w:r w:rsidR="00C100D8" w:rsidRPr="00FD172C">
        <w:rPr>
          <w:rFonts w:ascii="標楷體" w:hAnsi="標楷體" w:hint="eastAsia"/>
        </w:rPr>
        <w:t>，應為電纜外徑8倍以上；有</w:t>
      </w:r>
      <w:proofErr w:type="gramStart"/>
      <w:r w:rsidR="00C100D8" w:rsidRPr="00FD172C">
        <w:rPr>
          <w:rFonts w:ascii="標楷體" w:hAnsi="標楷體" w:hint="eastAsia"/>
        </w:rPr>
        <w:t>遮蔽層者</w:t>
      </w:r>
      <w:proofErr w:type="gramEnd"/>
      <w:r w:rsidR="00C100D8" w:rsidRPr="00FD172C">
        <w:rPr>
          <w:rFonts w:ascii="標楷體" w:hAnsi="標楷體" w:hint="eastAsia"/>
        </w:rPr>
        <w:t>，應為電纜外徑12倍以上。</w:t>
      </w:r>
      <w:proofErr w:type="gramStart"/>
      <w:r w:rsidR="00C100D8" w:rsidRPr="00FD172C">
        <w:rPr>
          <w:rFonts w:ascii="標楷體" w:hAnsi="標楷體" w:hint="eastAsia"/>
        </w:rPr>
        <w:t>多芯電纜</w:t>
      </w:r>
      <w:proofErr w:type="gramEnd"/>
      <w:r w:rsidR="00C100D8" w:rsidRPr="00FD172C">
        <w:rPr>
          <w:rFonts w:ascii="標楷體" w:hAnsi="標楷體" w:hint="eastAsia"/>
        </w:rPr>
        <w:t>之彎曲內側半徑應為其中個別電纜外徑12倍以上，或整體包覆電纜之外</w:t>
      </w:r>
      <w:proofErr w:type="gramStart"/>
      <w:r w:rsidR="00C100D8" w:rsidRPr="00FD172C">
        <w:rPr>
          <w:rFonts w:ascii="標楷體" w:hAnsi="標楷體" w:hint="eastAsia"/>
        </w:rPr>
        <w:t>徑</w:t>
      </w:r>
      <w:proofErr w:type="gramEnd"/>
      <w:r w:rsidR="00C100D8" w:rsidRPr="00FD172C">
        <w:rPr>
          <w:rFonts w:ascii="標楷體" w:hAnsi="標楷體" w:hint="eastAsia"/>
        </w:rPr>
        <w:t>7倍以上，兩者之較大者。電纜製造廠家說明書另有指示者，從其指示辦理。（用電規則</w:t>
      </w:r>
      <w:r w:rsidR="003559C8" w:rsidRPr="00FD172C">
        <w:rPr>
          <w:rFonts w:ascii="標楷體" w:hAnsi="標楷體" w:hint="eastAsia"/>
        </w:rPr>
        <w:t>第</w:t>
      </w:r>
      <w:r w:rsidR="00C100D8" w:rsidRPr="00FD172C">
        <w:rPr>
          <w:rFonts w:ascii="標楷體" w:hAnsi="標楷體" w:hint="eastAsia"/>
        </w:rPr>
        <w:t>924條）</w:t>
      </w:r>
    </w:p>
    <w:p w:rsidR="007305ED" w:rsidRPr="00FD172C" w:rsidRDefault="00B90546" w:rsidP="00C43FFD">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hint="eastAsia"/>
        </w:rPr>
        <w:t>7.電纜之金屬絕緣遮蔽層材質若</w:t>
      </w:r>
      <w:proofErr w:type="gramStart"/>
      <w:r w:rsidRPr="00FD172C">
        <w:rPr>
          <w:rFonts w:ascii="標楷體" w:hAnsi="標楷體" w:hint="eastAsia"/>
        </w:rPr>
        <w:t>為銅帶</w:t>
      </w:r>
      <w:proofErr w:type="gramEnd"/>
      <w:r w:rsidRPr="00FD172C">
        <w:rPr>
          <w:rFonts w:ascii="標楷體" w:hAnsi="標楷體" w:hint="eastAsia"/>
        </w:rPr>
        <w:t>、銅線、銅編織或三者之組合者，應連接於設備接地導線、接地匯流排或接地電極。</w:t>
      </w:r>
      <w:r w:rsidR="00C9639A" w:rsidRPr="00FD172C">
        <w:rPr>
          <w:rFonts w:ascii="標楷體" w:hAnsi="標楷體" w:hint="eastAsia"/>
        </w:rPr>
        <w:t>（用電規則</w:t>
      </w:r>
      <w:r w:rsidR="003559C8" w:rsidRPr="00FD172C">
        <w:rPr>
          <w:rFonts w:ascii="標楷體" w:hAnsi="標楷體" w:hint="eastAsia"/>
        </w:rPr>
        <w:t>第</w:t>
      </w:r>
      <w:r w:rsidR="00C9639A" w:rsidRPr="00FD172C">
        <w:rPr>
          <w:rFonts w:ascii="標楷體" w:hAnsi="標楷體" w:hint="eastAsia"/>
        </w:rPr>
        <w:t>925條）</w:t>
      </w:r>
    </w:p>
    <w:p w:rsidR="0095435A" w:rsidRPr="00FD172C" w:rsidRDefault="0095435A" w:rsidP="00C43FFD">
      <w:pPr>
        <w:pStyle w:val="afc"/>
        <w:kinsoku/>
        <w:spacing w:after="120"/>
        <w:textAlignment w:val="auto"/>
        <w:outlineLvl w:val="1"/>
        <w:rPr>
          <w:rFonts w:ascii="標楷體"/>
          <w:spacing w:val="0"/>
          <w:kern w:val="2"/>
          <w:szCs w:val="28"/>
        </w:rPr>
      </w:pPr>
      <w:bookmarkStart w:id="7" w:name="_Toc31976804"/>
      <w:r w:rsidRPr="00FD172C">
        <w:rPr>
          <w:rFonts w:ascii="標楷體" w:hAnsi="標楷體"/>
          <w:spacing w:val="0"/>
          <w:kern w:val="2"/>
          <w:szCs w:val="28"/>
        </w:rPr>
        <w:t>2</w:t>
      </w:r>
      <w:r w:rsidRPr="00FD172C">
        <w:rPr>
          <w:rFonts w:ascii="標楷體"/>
          <w:spacing w:val="0"/>
          <w:kern w:val="2"/>
          <w:szCs w:val="28"/>
        </w:rPr>
        <w:t>.</w:t>
      </w:r>
      <w:r w:rsidRPr="00FD172C">
        <w:rPr>
          <w:rFonts w:ascii="標楷體" w:hAnsi="標楷體"/>
          <w:spacing w:val="0"/>
          <w:kern w:val="2"/>
          <w:szCs w:val="28"/>
        </w:rPr>
        <w:t>4</w:t>
      </w:r>
      <w:r w:rsidRPr="00FD172C">
        <w:rPr>
          <w:rFonts w:ascii="標楷體" w:hAnsi="標楷體" w:hint="eastAsia"/>
          <w:spacing w:val="0"/>
          <w:kern w:val="2"/>
          <w:szCs w:val="28"/>
        </w:rPr>
        <w:t>電表箱設備工程</w:t>
      </w:r>
      <w:bookmarkEnd w:id="7"/>
      <w:r w:rsidRPr="00FD172C">
        <w:rPr>
          <w:rFonts w:ascii="標楷體" w:hAnsi="標楷體"/>
          <w:spacing w:val="0"/>
          <w:kern w:val="2"/>
          <w:szCs w:val="28"/>
        </w:rPr>
        <w:t xml:space="preserve"> </w:t>
      </w:r>
    </w:p>
    <w:p w:rsidR="0095435A" w:rsidRPr="00FD172C" w:rsidRDefault="00375FB5" w:rsidP="00375FB5">
      <w:pPr>
        <w:pStyle w:val="afb"/>
        <w:adjustRightInd w:val="0"/>
        <w:spacing w:line="300" w:lineRule="auto"/>
        <w:ind w:left="0" w:firstLineChars="202" w:firstLine="566"/>
        <w:rPr>
          <w:rFonts w:ascii="標楷體"/>
        </w:rPr>
      </w:pPr>
      <w:r w:rsidRPr="00FD172C">
        <w:rPr>
          <w:rFonts w:ascii="標楷體" w:hAnsi="標楷體" w:hint="eastAsia"/>
        </w:rPr>
        <w:t>電度表</w:t>
      </w:r>
      <w:proofErr w:type="gramStart"/>
      <w:r w:rsidRPr="00FD172C">
        <w:rPr>
          <w:rFonts w:ascii="標楷體" w:hAnsi="標楷體" w:hint="eastAsia"/>
        </w:rPr>
        <w:t>裝設依下列</w:t>
      </w:r>
      <w:proofErr w:type="gramEnd"/>
      <w:r w:rsidRPr="00FD172C">
        <w:rPr>
          <w:rFonts w:ascii="標楷體" w:hAnsi="標楷體" w:hint="eastAsia"/>
        </w:rPr>
        <w:t>規定辦理：</w:t>
      </w:r>
      <w:r w:rsidR="0095435A" w:rsidRPr="00FD172C">
        <w:rPr>
          <w:rFonts w:ascii="標楷體" w:hAnsi="標楷體" w:hint="eastAsia"/>
        </w:rPr>
        <w:t>（用電規則</w:t>
      </w:r>
      <w:r w:rsidR="003559C8" w:rsidRPr="00FD172C">
        <w:rPr>
          <w:rFonts w:ascii="標楷體" w:hAnsi="標楷體" w:hint="eastAsia"/>
        </w:rPr>
        <w:t>第</w:t>
      </w:r>
      <w:r w:rsidRPr="00FD172C">
        <w:rPr>
          <w:rFonts w:ascii="標楷體" w:hAnsi="標楷體" w:hint="eastAsia"/>
        </w:rPr>
        <w:t>1005</w:t>
      </w:r>
      <w:r w:rsidR="0095435A" w:rsidRPr="00FD172C">
        <w:rPr>
          <w:rFonts w:ascii="標楷體" w:hAnsi="標楷體" w:hint="eastAsia"/>
        </w:rPr>
        <w:t>條）</w:t>
      </w:r>
    </w:p>
    <w:p w:rsidR="0095435A" w:rsidRPr="00FD172C" w:rsidRDefault="0095435A" w:rsidP="00FD6C0E">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1.</w:t>
      </w:r>
      <w:r w:rsidR="00375FB5" w:rsidRPr="00FD172C">
        <w:rPr>
          <w:rFonts w:ascii="標楷體" w:hAnsi="標楷體" w:hint="eastAsia"/>
        </w:rPr>
        <w:t>電度表中心點距離地面高度應在1.8米以上，2米以下。現場場地受限制，施工確有困難時，得予增減，除嵌入牆壁內可低至1米外，</w:t>
      </w:r>
      <w:r w:rsidR="00375FB5" w:rsidRPr="00FD172C">
        <w:rPr>
          <w:rFonts w:ascii="標楷體" w:hAnsi="標楷體" w:hint="eastAsia"/>
        </w:rPr>
        <w:lastRenderedPageBreak/>
        <w:t>最高不超過2.5米，最低不低於1.5米。</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2.</w:t>
      </w:r>
      <w:r w:rsidR="00375FB5" w:rsidRPr="00FD172C">
        <w:rPr>
          <w:rFonts w:ascii="標楷體" w:hAnsi="標楷體" w:hint="eastAsia"/>
        </w:rPr>
        <w:t>電度表應裝設於門口附近或電業</w:t>
      </w:r>
      <w:proofErr w:type="gramStart"/>
      <w:r w:rsidR="00375FB5" w:rsidRPr="00FD172C">
        <w:rPr>
          <w:rFonts w:ascii="標楷體" w:hAnsi="標楷體" w:hint="eastAsia"/>
        </w:rPr>
        <w:t>易於抄表處</w:t>
      </w:r>
      <w:proofErr w:type="gramEnd"/>
      <w:r w:rsidR="00375FB5" w:rsidRPr="00FD172C">
        <w:rPr>
          <w:rFonts w:ascii="標楷體" w:hAnsi="標楷體" w:hint="eastAsia"/>
        </w:rPr>
        <w:t>，且該處具安全性，可利於操作及維護。</w:t>
      </w:r>
    </w:p>
    <w:p w:rsidR="0095435A" w:rsidRPr="00FD172C" w:rsidRDefault="00375FB5" w:rsidP="00375FB5">
      <w:pPr>
        <w:pStyle w:val="afb"/>
        <w:adjustRightInd w:val="0"/>
        <w:spacing w:line="300" w:lineRule="auto"/>
        <w:ind w:left="851" w:firstLineChars="0" w:hanging="284"/>
        <w:outlineLvl w:val="3"/>
        <w:rPr>
          <w:rFonts w:ascii="標楷體"/>
        </w:rPr>
      </w:pPr>
      <w:r w:rsidRPr="00FD172C">
        <w:rPr>
          <w:rFonts w:ascii="標楷體" w:hAnsi="標楷體"/>
        </w:rPr>
        <w:t>3.</w:t>
      </w:r>
      <w:r w:rsidRPr="00FD172C">
        <w:rPr>
          <w:rFonts w:ascii="標楷體" w:hAnsi="標楷體" w:hint="eastAsia"/>
        </w:rPr>
        <w:t>電度表</w:t>
      </w:r>
      <w:proofErr w:type="gramStart"/>
      <w:r w:rsidRPr="00FD172C">
        <w:rPr>
          <w:rFonts w:ascii="標楷體" w:hAnsi="標楷體" w:hint="eastAsia"/>
        </w:rPr>
        <w:t>裝設應垂直</w:t>
      </w:r>
      <w:proofErr w:type="gramEnd"/>
      <w:r w:rsidRPr="00FD172C">
        <w:rPr>
          <w:rFonts w:ascii="標楷體" w:hAnsi="標楷體" w:hint="eastAsia"/>
        </w:rPr>
        <w:t>、穩固，以免影響其準確性。</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4.</w:t>
      </w:r>
      <w:r w:rsidR="00375FB5" w:rsidRPr="00FD172C">
        <w:rPr>
          <w:rFonts w:ascii="標楷體" w:hAnsi="標楷體" w:hint="eastAsia"/>
        </w:rPr>
        <w:t>電度表裝設於室外者，應置於防雨型封閉箱體內，所有低壓引接線應採用導線管或電纜配線。</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rPr>
        <w:t>5.</w:t>
      </w:r>
      <w:r w:rsidRPr="00FD172C">
        <w:rPr>
          <w:rFonts w:ascii="標楷體" w:hAnsi="標楷體"/>
        </w:rPr>
        <w:tab/>
      </w:r>
      <w:r w:rsidRPr="00FD172C">
        <w:rPr>
          <w:rFonts w:ascii="標楷體" w:hAnsi="標楷體" w:hint="eastAsia"/>
        </w:rPr>
        <w:t>同一棟樓房，樓上與樓下各為一戶時，樓上用戶之電度表以裝於樓下適當場所為原則。</w:t>
      </w:r>
    </w:p>
    <w:p w:rsidR="00375FB5" w:rsidRPr="00FD172C" w:rsidRDefault="00375FB5" w:rsidP="00C43FFD">
      <w:pPr>
        <w:pStyle w:val="afb"/>
        <w:tabs>
          <w:tab w:val="left" w:pos="851"/>
        </w:tabs>
        <w:adjustRightInd w:val="0"/>
        <w:spacing w:line="300" w:lineRule="auto"/>
        <w:ind w:left="851" w:firstLineChars="0" w:hanging="284"/>
        <w:outlineLvl w:val="3"/>
        <w:rPr>
          <w:rFonts w:ascii="標楷體" w:hAnsi="標楷體"/>
        </w:rPr>
      </w:pPr>
      <w:r w:rsidRPr="00FD172C">
        <w:rPr>
          <w:rFonts w:ascii="標楷體" w:hAnsi="標楷體" w:hint="eastAsia"/>
        </w:rPr>
        <w:t>6.電度表接線箱以集中設置且併排為原則，並應儘量與建築物齊平。若無法齊平，電度表接線箱邊緣銳角處應</w:t>
      </w:r>
      <w:proofErr w:type="gramStart"/>
      <w:r w:rsidRPr="00FD172C">
        <w:rPr>
          <w:rFonts w:ascii="標楷體" w:hAnsi="標楷體" w:hint="eastAsia"/>
        </w:rPr>
        <w:t>採</w:t>
      </w:r>
      <w:proofErr w:type="gramEnd"/>
      <w:r w:rsidRPr="00FD172C">
        <w:rPr>
          <w:rFonts w:ascii="標楷體" w:hAnsi="標楷體" w:hint="eastAsia"/>
        </w:rPr>
        <w:t>防碰撞處理或修繕凸出角。</w:t>
      </w:r>
    </w:p>
    <w:p w:rsidR="00E725F9" w:rsidRPr="00FD172C" w:rsidRDefault="00E725F9"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hint="eastAsia"/>
        </w:rPr>
        <w:t>7.電度表集中設置者，應設置於同一盤內，且集中電度表表前幹線應有斷路器或隔離設備。</w:t>
      </w:r>
    </w:p>
    <w:p w:rsidR="0095435A" w:rsidRPr="00FD172C" w:rsidRDefault="0095435A" w:rsidP="00C43FFD">
      <w:pPr>
        <w:pStyle w:val="afc"/>
        <w:kinsoku/>
        <w:spacing w:after="120"/>
        <w:textAlignment w:val="auto"/>
        <w:outlineLvl w:val="1"/>
        <w:rPr>
          <w:rFonts w:ascii="標楷體"/>
          <w:spacing w:val="0"/>
          <w:kern w:val="2"/>
          <w:szCs w:val="28"/>
        </w:rPr>
      </w:pPr>
      <w:bookmarkStart w:id="8" w:name="_Toc31976805"/>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2</w:t>
      </w:r>
      <w:r w:rsidRPr="004B2E35">
        <w:rPr>
          <w:rFonts w:ascii="標楷體"/>
          <w:spacing w:val="0"/>
          <w:kern w:val="2"/>
          <w:szCs w:val="28"/>
        </w:rPr>
        <w:t>.</w:t>
      </w:r>
      <w:r w:rsidRPr="004B2E35">
        <w:rPr>
          <w:rFonts w:ascii="標楷體" w:hAnsi="標楷體"/>
          <w:spacing w:val="0"/>
          <w:kern w:val="2"/>
          <w:szCs w:val="28"/>
        </w:rPr>
        <w:t>5</w:t>
      </w:r>
      <w:r w:rsidRPr="004B2E35">
        <w:rPr>
          <w:rFonts w:ascii="標楷體" w:hAnsi="標楷體" w:hint="eastAsia"/>
          <w:spacing w:val="0"/>
          <w:kern w:val="2"/>
          <w:szCs w:val="28"/>
        </w:rPr>
        <w:t>高壓設備試驗</w:t>
      </w:r>
      <w:bookmarkEnd w:id="8"/>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00F901C1" w:rsidRPr="00F901C1">
        <w:rPr>
          <w:rFonts w:ascii="標楷體" w:hAnsi="標楷體" w:hint="eastAsia"/>
        </w:rPr>
        <w:t>下列主要用電設備額定電壓超過</w:t>
      </w:r>
      <w:r w:rsidR="005A4E07">
        <w:rPr>
          <w:rFonts w:ascii="標楷體" w:hAnsi="標楷體" w:hint="eastAsia"/>
        </w:rPr>
        <w:t>600</w:t>
      </w:r>
      <w:r w:rsidR="00F901C1" w:rsidRPr="00F901C1">
        <w:rPr>
          <w:rFonts w:ascii="標楷體" w:hAnsi="標楷體" w:hint="eastAsia"/>
        </w:rPr>
        <w:t>伏特者，應經本條指定之單位，依有關標準試驗合格，並附有試驗</w:t>
      </w:r>
      <w:r w:rsidR="00F901C1" w:rsidRPr="00FD172C">
        <w:rPr>
          <w:rFonts w:ascii="標楷體" w:hAnsi="標楷體" w:hint="eastAsia"/>
        </w:rPr>
        <w:t>報告者，始得裝用：</w:t>
      </w:r>
      <w:r w:rsidRPr="00FD172C">
        <w:rPr>
          <w:rFonts w:ascii="標楷體" w:hAnsi="標楷體" w:hint="eastAsia"/>
        </w:rPr>
        <w:t>（用電規則</w:t>
      </w:r>
      <w:r w:rsidR="003559C8" w:rsidRPr="00FD172C">
        <w:rPr>
          <w:rFonts w:ascii="標楷體" w:hAnsi="標楷體" w:hint="eastAsia"/>
        </w:rPr>
        <w:t>第</w:t>
      </w:r>
      <w:r w:rsidR="00F901C1" w:rsidRPr="00FD172C">
        <w:rPr>
          <w:rFonts w:ascii="標楷體" w:hAnsi="標楷體" w:hint="eastAsia"/>
        </w:rPr>
        <w:t>1012</w:t>
      </w:r>
      <w:r w:rsidRPr="00FD172C">
        <w:rPr>
          <w:rFonts w:ascii="標楷體" w:hAnsi="標楷體" w:hint="eastAsia"/>
        </w:rPr>
        <w:t>條）</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proofErr w:type="gramStart"/>
      <w:r w:rsidR="00F901C1" w:rsidRPr="00F901C1">
        <w:rPr>
          <w:rFonts w:ascii="標楷體" w:hint="eastAsia"/>
        </w:rPr>
        <w:t>避雷器</w:t>
      </w:r>
      <w:proofErr w:type="gramEnd"/>
      <w:r w:rsidR="00F901C1" w:rsidRPr="00F901C1">
        <w:rPr>
          <w:rFonts w:ascii="標楷體" w:hint="eastAsia"/>
        </w:rPr>
        <w:t>、電力及配電變壓器、</w:t>
      </w:r>
      <w:proofErr w:type="gramStart"/>
      <w:r w:rsidR="00F901C1" w:rsidRPr="00F901C1">
        <w:rPr>
          <w:rFonts w:ascii="標楷體" w:hint="eastAsia"/>
        </w:rPr>
        <w:t>比壓器</w:t>
      </w:r>
      <w:proofErr w:type="gramEnd"/>
      <w:r w:rsidR="00F901C1" w:rsidRPr="00F901C1">
        <w:rPr>
          <w:rFonts w:ascii="標楷體" w:hint="eastAsia"/>
        </w:rPr>
        <w:t>、</w:t>
      </w:r>
      <w:proofErr w:type="gramStart"/>
      <w:r w:rsidR="00F901C1" w:rsidRPr="00F901C1">
        <w:rPr>
          <w:rFonts w:ascii="標楷體" w:hint="eastAsia"/>
        </w:rPr>
        <w:t>比流器、熔線</w:t>
      </w:r>
      <w:proofErr w:type="gramEnd"/>
      <w:r w:rsidR="00F901C1" w:rsidRPr="00F901C1">
        <w:rPr>
          <w:rFonts w:ascii="標楷體" w:hint="eastAsia"/>
        </w:rPr>
        <w:t>、氣體絕緣開關設備（GIS）、斷路器及高壓配電盤，應由中央主管機關或其認可之檢驗機構或原製造廠家試驗。</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00F901C1" w:rsidRPr="00F901C1">
        <w:rPr>
          <w:rFonts w:ascii="標楷體" w:hAnsi="標楷體" w:hint="eastAsia"/>
        </w:rPr>
        <w:t>既設高壓配電盤之改善或</w:t>
      </w:r>
      <w:proofErr w:type="gramStart"/>
      <w:r w:rsidR="00F901C1" w:rsidRPr="00F901C1">
        <w:rPr>
          <w:rFonts w:ascii="標楷體" w:hAnsi="標楷體" w:hint="eastAsia"/>
        </w:rPr>
        <w:t>汰</w:t>
      </w:r>
      <w:proofErr w:type="gramEnd"/>
      <w:r w:rsidR="00F901C1" w:rsidRPr="00F901C1">
        <w:rPr>
          <w:rFonts w:ascii="標楷體" w:hAnsi="標楷體" w:hint="eastAsia"/>
        </w:rPr>
        <w:t>換，得由甲級電器</w:t>
      </w:r>
      <w:proofErr w:type="gramStart"/>
      <w:r w:rsidR="00F901C1" w:rsidRPr="00F901C1">
        <w:rPr>
          <w:rFonts w:ascii="標楷體" w:hAnsi="標楷體" w:hint="eastAsia"/>
        </w:rPr>
        <w:t>承裝業於</w:t>
      </w:r>
      <w:proofErr w:type="gramEnd"/>
      <w:r w:rsidR="00F901C1" w:rsidRPr="00F901C1">
        <w:rPr>
          <w:rFonts w:ascii="標楷體" w:hAnsi="標楷體" w:hint="eastAsia"/>
        </w:rPr>
        <w:t>用電現場承裝，並</w:t>
      </w:r>
      <w:proofErr w:type="gramStart"/>
      <w:r w:rsidR="00F901C1" w:rsidRPr="00F901C1">
        <w:rPr>
          <w:rFonts w:ascii="標楷體" w:hAnsi="標楷體" w:hint="eastAsia"/>
        </w:rPr>
        <w:t>由其監造</w:t>
      </w:r>
      <w:proofErr w:type="gramEnd"/>
      <w:r w:rsidR="00F901C1" w:rsidRPr="00F901C1">
        <w:rPr>
          <w:rFonts w:ascii="標楷體" w:hAnsi="標楷體" w:hint="eastAsia"/>
        </w:rPr>
        <w:t>電機技師會同用電設備檢驗維護業與該甲級電器</w:t>
      </w:r>
      <w:proofErr w:type="gramStart"/>
      <w:r w:rsidR="00F901C1" w:rsidRPr="00F901C1">
        <w:rPr>
          <w:rFonts w:ascii="標楷體" w:hAnsi="標楷體" w:hint="eastAsia"/>
        </w:rPr>
        <w:t>承裝業試驗</w:t>
      </w:r>
      <w:proofErr w:type="gramEnd"/>
      <w:r w:rsidR="00F901C1" w:rsidRPr="00F901C1">
        <w:rPr>
          <w:rFonts w:ascii="標楷體" w:hAnsi="標楷體" w:hint="eastAsia"/>
        </w:rPr>
        <w:t>。有特殊需求須於現場組裝，</w:t>
      </w:r>
      <w:proofErr w:type="gramStart"/>
      <w:r w:rsidR="00F901C1" w:rsidRPr="00F901C1">
        <w:rPr>
          <w:rFonts w:ascii="標楷體" w:hAnsi="標楷體" w:hint="eastAsia"/>
        </w:rPr>
        <w:t>並經輸配</w:t>
      </w:r>
      <w:proofErr w:type="gramEnd"/>
      <w:r w:rsidR="00F901C1" w:rsidRPr="00F901C1">
        <w:rPr>
          <w:rFonts w:ascii="標楷體" w:hAnsi="標楷體" w:hint="eastAsia"/>
        </w:rPr>
        <w:t>電業同意者，亦得適用之。</w:t>
      </w:r>
    </w:p>
    <w:p w:rsidR="0095435A" w:rsidRPr="004B2E35" w:rsidRDefault="0095435A" w:rsidP="00F901C1">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00F901C1" w:rsidRPr="00F901C1">
        <w:rPr>
          <w:rFonts w:ascii="標楷體" w:hAnsi="標楷體" w:hint="eastAsia"/>
        </w:rPr>
        <w:t>氣體絕緣開關設備試驗有困難者，得以整套及單體型式試驗報告送經中央主管機關或其認可之檢驗機構審查合格取得證明後裝</w:t>
      </w:r>
      <w:r w:rsidR="00F901C1" w:rsidRPr="00F901C1">
        <w:rPr>
          <w:rFonts w:ascii="標楷體" w:hAnsi="標楷體" w:hint="eastAsia"/>
        </w:rPr>
        <w:lastRenderedPageBreak/>
        <w:t>用。該設備內</w:t>
      </w:r>
      <w:proofErr w:type="gramStart"/>
      <w:r w:rsidR="00F901C1" w:rsidRPr="00F901C1">
        <w:rPr>
          <w:rFonts w:ascii="標楷體" w:hAnsi="標楷體" w:hint="eastAsia"/>
        </w:rPr>
        <w:t>之比壓器</w:t>
      </w:r>
      <w:proofErr w:type="gramEnd"/>
      <w:r w:rsidR="00F901C1" w:rsidRPr="00F901C1">
        <w:rPr>
          <w:rFonts w:ascii="標楷體" w:hAnsi="標楷體" w:hint="eastAsia"/>
        </w:rPr>
        <w:t>、</w:t>
      </w:r>
      <w:proofErr w:type="gramStart"/>
      <w:r w:rsidR="00F901C1" w:rsidRPr="00F901C1">
        <w:rPr>
          <w:rFonts w:ascii="標楷體" w:hAnsi="標楷體" w:hint="eastAsia"/>
        </w:rPr>
        <w:t>比流器</w:t>
      </w:r>
      <w:proofErr w:type="gramEnd"/>
      <w:r w:rsidR="00F901C1" w:rsidRPr="00F901C1">
        <w:rPr>
          <w:rFonts w:ascii="標楷體" w:hAnsi="標楷體" w:hint="eastAsia"/>
        </w:rPr>
        <w:t>及</w:t>
      </w:r>
      <w:proofErr w:type="gramStart"/>
      <w:r w:rsidR="00F901C1" w:rsidRPr="00F901C1">
        <w:rPr>
          <w:rFonts w:ascii="標楷體" w:hAnsi="標楷體" w:hint="eastAsia"/>
        </w:rPr>
        <w:t>避雷器規格</w:t>
      </w:r>
      <w:proofErr w:type="gramEnd"/>
      <w:r w:rsidR="00F901C1" w:rsidRPr="00F901C1">
        <w:rPr>
          <w:rFonts w:ascii="標楷體" w:hAnsi="標楷體" w:hint="eastAsia"/>
        </w:rPr>
        <w:t>有變動者，得以該單體之型式試驗報告送審查合格取得證明後組合裝用。</w:t>
      </w:r>
    </w:p>
    <w:p w:rsidR="009A4584" w:rsidRPr="00FD172C" w:rsidRDefault="0095435A" w:rsidP="00C43FFD">
      <w:pPr>
        <w:pStyle w:val="afb"/>
        <w:tabs>
          <w:tab w:val="left" w:pos="851"/>
        </w:tabs>
        <w:adjustRightInd w:val="0"/>
        <w:spacing w:line="300" w:lineRule="auto"/>
        <w:ind w:left="851" w:firstLineChars="0" w:hanging="284"/>
        <w:outlineLvl w:val="3"/>
        <w:rPr>
          <w:rFonts w:ascii="標楷體" w:hAnsi="標楷體"/>
        </w:rPr>
      </w:pPr>
      <w:r w:rsidRPr="004B2E35">
        <w:rPr>
          <w:rFonts w:ascii="標楷體" w:hAnsi="標楷體"/>
        </w:rPr>
        <w:t>2.</w:t>
      </w:r>
      <w:r w:rsidRPr="004B2E35">
        <w:rPr>
          <w:rFonts w:ascii="標楷體" w:hAnsi="標楷體"/>
        </w:rPr>
        <w:tab/>
      </w:r>
      <w:r w:rsidRPr="004B2E35">
        <w:rPr>
          <w:rFonts w:ascii="標楷體" w:hAnsi="標楷體" w:hint="eastAsia"/>
        </w:rPr>
        <w:t>三相匯流排</w:t>
      </w:r>
      <w:r w:rsidRPr="004B2E35">
        <w:rPr>
          <w:rFonts w:ascii="標楷體" w:hAnsi="標楷體"/>
        </w:rPr>
        <w:t>A(</w:t>
      </w:r>
      <w:r w:rsidRPr="004B2E35">
        <w:rPr>
          <w:rFonts w:ascii="標楷體" w:hAnsi="標楷體" w:hint="eastAsia"/>
        </w:rPr>
        <w:t>紅</w:t>
      </w:r>
      <w:r w:rsidRPr="004B2E35">
        <w:rPr>
          <w:rFonts w:ascii="標楷體" w:hAnsi="標楷體"/>
        </w:rPr>
        <w:t>)</w:t>
      </w:r>
      <w:r w:rsidRPr="004B2E35">
        <w:rPr>
          <w:rFonts w:ascii="標楷體" w:hAnsi="標楷體" w:hint="eastAsia"/>
        </w:rPr>
        <w:t>、</w:t>
      </w:r>
      <w:r w:rsidRPr="004B2E35">
        <w:rPr>
          <w:rFonts w:ascii="標楷體" w:hAnsi="標楷體"/>
        </w:rPr>
        <w:t>B(</w:t>
      </w:r>
      <w:r w:rsidR="00A249A4" w:rsidRPr="004B2E35">
        <w:rPr>
          <w:rFonts w:ascii="標楷體" w:hAnsi="標楷體"/>
        </w:rPr>
        <w:t>黑</w:t>
      </w:r>
      <w:r w:rsidRPr="004B2E35">
        <w:rPr>
          <w:rFonts w:ascii="標楷體" w:hAnsi="標楷體"/>
        </w:rPr>
        <w:t>)</w:t>
      </w:r>
      <w:r w:rsidRPr="004B2E35">
        <w:rPr>
          <w:rFonts w:ascii="標楷體" w:hAnsi="標楷體" w:hint="eastAsia"/>
        </w:rPr>
        <w:t>、</w:t>
      </w:r>
      <w:r w:rsidRPr="004B2E35">
        <w:rPr>
          <w:rFonts w:ascii="標楷體" w:hAnsi="標楷體"/>
        </w:rPr>
        <w:t>C(</w:t>
      </w:r>
      <w:r w:rsidRPr="004B2E35">
        <w:rPr>
          <w:rFonts w:ascii="標楷體" w:hAnsi="標楷體" w:hint="eastAsia"/>
        </w:rPr>
        <w:t>藍</w:t>
      </w:r>
      <w:r w:rsidRPr="004B2E35">
        <w:rPr>
          <w:rFonts w:ascii="標楷體" w:hAnsi="標楷體"/>
        </w:rPr>
        <w:t>)</w:t>
      </w:r>
      <w:r w:rsidRPr="004B2E35">
        <w:rPr>
          <w:rFonts w:ascii="標楷體" w:hAnsi="標楷體" w:hint="eastAsia"/>
        </w:rPr>
        <w:t>相之安排，面向配電盤或配電箱應由前到後，由頂到底，或由左到右排列。在三相三線△接線系統</w:t>
      </w:r>
      <w:r w:rsidRPr="004B2E35">
        <w:rPr>
          <w:rFonts w:ascii="標楷體" w:hAnsi="標楷體"/>
        </w:rPr>
        <w:t>B</w:t>
      </w:r>
      <w:r w:rsidRPr="004B2E35">
        <w:rPr>
          <w:rFonts w:ascii="標楷體" w:hAnsi="標楷體" w:hint="eastAsia"/>
        </w:rPr>
        <w:t>相應為對地電壓較高之一相。</w:t>
      </w:r>
      <w:r w:rsidRPr="00FD172C">
        <w:rPr>
          <w:rFonts w:ascii="標楷體" w:hAnsi="標楷體" w:hint="eastAsia"/>
        </w:rPr>
        <w:t>（用電規則</w:t>
      </w:r>
      <w:r w:rsidR="003559C8" w:rsidRPr="00FD172C">
        <w:rPr>
          <w:rFonts w:ascii="標楷體" w:hAnsi="標楷體" w:hint="eastAsia"/>
        </w:rPr>
        <w:t>第</w:t>
      </w:r>
      <w:r w:rsidR="009A4584" w:rsidRPr="00FD172C">
        <w:rPr>
          <w:rFonts w:ascii="標楷體" w:hAnsi="標楷體" w:hint="eastAsia"/>
        </w:rPr>
        <w:t>127</w:t>
      </w:r>
      <w:r w:rsidRPr="00FD172C">
        <w:rPr>
          <w:rFonts w:ascii="標楷體" w:hAnsi="標楷體" w:hint="eastAsia"/>
        </w:rPr>
        <w:t>條）</w:t>
      </w:r>
    </w:p>
    <w:p w:rsidR="0095435A" w:rsidRPr="00FD172C" w:rsidRDefault="0095435A" w:rsidP="00C43FFD">
      <w:pPr>
        <w:pStyle w:val="afb"/>
        <w:tabs>
          <w:tab w:val="left" w:pos="851"/>
        </w:tabs>
        <w:adjustRightInd w:val="0"/>
        <w:spacing w:line="300" w:lineRule="auto"/>
        <w:ind w:left="851" w:firstLineChars="0" w:hanging="284"/>
        <w:outlineLvl w:val="3"/>
        <w:rPr>
          <w:rFonts w:ascii="標楷體"/>
        </w:rPr>
      </w:pPr>
      <w:r w:rsidRPr="00FD172C">
        <w:rPr>
          <w:rFonts w:ascii="標楷體" w:hAnsi="標楷體"/>
        </w:rPr>
        <w:t>3.</w:t>
      </w:r>
      <w:r w:rsidRPr="00FD172C">
        <w:rPr>
          <w:rFonts w:ascii="標楷體" w:hAnsi="標楷體"/>
        </w:rPr>
        <w:tab/>
      </w:r>
      <w:r w:rsidR="00F633E4" w:rsidRPr="00FD172C">
        <w:rPr>
          <w:rFonts w:ascii="標楷體" w:hAnsi="標楷體" w:hint="eastAsia"/>
        </w:rPr>
        <w:t>配電盤或配電箱未裝設開關或斷路器之開口應</w:t>
      </w:r>
      <w:proofErr w:type="gramStart"/>
      <w:r w:rsidR="00F633E4" w:rsidRPr="00FD172C">
        <w:rPr>
          <w:rFonts w:ascii="標楷體" w:hAnsi="標楷體" w:hint="eastAsia"/>
        </w:rPr>
        <w:t>以盲蓋</w:t>
      </w:r>
      <w:proofErr w:type="gramEnd"/>
      <w:r w:rsidR="00F633E4" w:rsidRPr="00FD172C">
        <w:rPr>
          <w:rFonts w:ascii="標楷體" w:hAnsi="標楷體" w:hint="eastAsia"/>
        </w:rPr>
        <w:t>封閉。</w:t>
      </w:r>
      <w:r w:rsidRPr="00FD172C">
        <w:rPr>
          <w:rFonts w:ascii="標楷體" w:hAnsi="標楷體" w:hint="eastAsia"/>
        </w:rPr>
        <w:t>（用電規則</w:t>
      </w:r>
      <w:r w:rsidR="003559C8" w:rsidRPr="00FD172C">
        <w:rPr>
          <w:rFonts w:ascii="標楷體" w:hAnsi="標楷體" w:hint="eastAsia"/>
        </w:rPr>
        <w:t>第</w:t>
      </w:r>
      <w:r w:rsidR="00F633E4" w:rsidRPr="00FD172C">
        <w:rPr>
          <w:rFonts w:ascii="標楷體" w:hAnsi="標楷體" w:hint="eastAsia"/>
        </w:rPr>
        <w:t>131</w:t>
      </w:r>
      <w:r w:rsidRPr="00FD172C">
        <w:rPr>
          <w:rFonts w:ascii="標楷體" w:hAnsi="標楷體" w:hint="eastAsia"/>
        </w:rPr>
        <w:t>條）</w:t>
      </w:r>
    </w:p>
    <w:p w:rsidR="0095435A" w:rsidRPr="004B2E35" w:rsidRDefault="0095435A" w:rsidP="00C43FFD">
      <w:pPr>
        <w:pStyle w:val="afc"/>
        <w:kinsoku/>
        <w:spacing w:after="120"/>
        <w:textAlignment w:val="auto"/>
        <w:outlineLvl w:val="1"/>
        <w:rPr>
          <w:rFonts w:ascii="標楷體"/>
          <w:spacing w:val="0"/>
          <w:kern w:val="2"/>
          <w:szCs w:val="28"/>
        </w:rPr>
      </w:pPr>
      <w:bookmarkStart w:id="9" w:name="_Toc31976806"/>
      <w:r w:rsidRPr="004B2E35">
        <w:rPr>
          <w:rFonts w:ascii="標楷體" w:hAnsi="標楷體"/>
          <w:spacing w:val="0"/>
          <w:kern w:val="2"/>
          <w:szCs w:val="28"/>
        </w:rPr>
        <w:t>2</w:t>
      </w:r>
      <w:r w:rsidRPr="004B2E35">
        <w:rPr>
          <w:rFonts w:ascii="標楷體"/>
          <w:spacing w:val="0"/>
          <w:kern w:val="2"/>
          <w:szCs w:val="28"/>
        </w:rPr>
        <w:t>.</w:t>
      </w:r>
      <w:r w:rsidRPr="004B2E35">
        <w:rPr>
          <w:rFonts w:ascii="標楷體" w:hAnsi="標楷體"/>
          <w:spacing w:val="0"/>
          <w:kern w:val="2"/>
          <w:szCs w:val="28"/>
        </w:rPr>
        <w:t>6</w:t>
      </w:r>
      <w:r w:rsidRPr="004B2E35">
        <w:rPr>
          <w:rFonts w:ascii="標楷體" w:hAnsi="標楷體" w:hint="eastAsia"/>
          <w:spacing w:val="0"/>
          <w:kern w:val="2"/>
          <w:szCs w:val="28"/>
        </w:rPr>
        <w:t>低壓斷路器</w:t>
      </w:r>
      <w:bookmarkEnd w:id="9"/>
    </w:p>
    <w:p w:rsidR="0095435A" w:rsidRPr="004B2E35" w:rsidRDefault="0095435A" w:rsidP="003459A3">
      <w:pPr>
        <w:pStyle w:val="afb"/>
        <w:adjustRightInd w:val="0"/>
        <w:spacing w:line="300" w:lineRule="auto"/>
        <w:ind w:left="0" w:firstLineChars="0" w:firstLine="567"/>
        <w:outlineLvl w:val="2"/>
        <w:rPr>
          <w:rFonts w:ascii="標楷體"/>
        </w:rPr>
      </w:pPr>
      <w:r w:rsidRPr="004B2E35">
        <w:rPr>
          <w:rFonts w:ascii="標楷體" w:hAnsi="標楷體" w:hint="eastAsia"/>
        </w:rPr>
        <w:t>低壓斷路</w:t>
      </w:r>
      <w:proofErr w:type="gramStart"/>
      <w:r w:rsidRPr="004B2E35">
        <w:rPr>
          <w:rFonts w:ascii="標楷體" w:hAnsi="標楷體" w:hint="eastAsia"/>
        </w:rPr>
        <w:t>器係指模殼型</w:t>
      </w:r>
      <w:proofErr w:type="gramEnd"/>
      <w:r w:rsidRPr="004B2E35">
        <w:rPr>
          <w:rFonts w:ascii="標楷體" w:hAnsi="標楷體" w:hint="eastAsia"/>
        </w:rPr>
        <w:t>斷路器（</w:t>
      </w:r>
      <w:r w:rsidRPr="004B2E35">
        <w:rPr>
          <w:rFonts w:ascii="標楷體" w:hAnsi="標楷體"/>
        </w:rPr>
        <w:t>Molded Case Circuit Breaker</w:t>
      </w:r>
      <w:r w:rsidRPr="004B2E35">
        <w:rPr>
          <w:rFonts w:ascii="標楷體" w:hAnsi="標楷體" w:hint="eastAsia"/>
        </w:rPr>
        <w:t>簡稱</w:t>
      </w:r>
      <w:r w:rsidRPr="004B2E35">
        <w:rPr>
          <w:rFonts w:ascii="標楷體" w:hAnsi="標楷體"/>
        </w:rPr>
        <w:t>MCCB</w:t>
      </w:r>
      <w:r w:rsidRPr="004B2E35">
        <w:rPr>
          <w:rFonts w:ascii="標楷體" w:hAnsi="標楷體" w:hint="eastAsia"/>
        </w:rPr>
        <w:t>），或稱為</w:t>
      </w:r>
      <w:proofErr w:type="gramStart"/>
      <w:r w:rsidRPr="004B2E35">
        <w:rPr>
          <w:rFonts w:ascii="標楷體" w:hAnsi="標楷體" w:hint="eastAsia"/>
        </w:rPr>
        <w:t>無熔線斷路</w:t>
      </w:r>
      <w:proofErr w:type="gramEnd"/>
      <w:r w:rsidRPr="004B2E35">
        <w:rPr>
          <w:rFonts w:ascii="標楷體" w:hAnsi="標楷體" w:hint="eastAsia"/>
        </w:rPr>
        <w:t>器（</w:t>
      </w:r>
      <w:r w:rsidRPr="004B2E35">
        <w:rPr>
          <w:rFonts w:ascii="標楷體" w:hAnsi="標楷體"/>
        </w:rPr>
        <w:t>No Fuse Breaker</w:t>
      </w:r>
      <w:r w:rsidRPr="004B2E35">
        <w:rPr>
          <w:rFonts w:ascii="標楷體" w:hAnsi="標楷體" w:hint="eastAsia"/>
        </w:rPr>
        <w:t>簡稱</w:t>
      </w:r>
      <w:r w:rsidRPr="004B2E35">
        <w:rPr>
          <w:rFonts w:ascii="標楷體" w:hAnsi="標楷體"/>
        </w:rPr>
        <w:t>NFB</w:t>
      </w:r>
      <w:r w:rsidRPr="004B2E35">
        <w:rPr>
          <w:rFonts w:ascii="標楷體" w:hAnsi="標楷體" w:hint="eastAsia"/>
        </w:rPr>
        <w:t>）。另有一種電流容量及電壓額定較高者，稱為低壓電力斷路器，或稱為空氣斷路器</w:t>
      </w:r>
      <w:r w:rsidRPr="004B2E35">
        <w:rPr>
          <w:rFonts w:ascii="標楷體" w:hAnsi="標楷體"/>
        </w:rPr>
        <w:t>ACB</w:t>
      </w:r>
      <w:r w:rsidRPr="004B2E35">
        <w:rPr>
          <w:rFonts w:ascii="標楷體" w:hAnsi="標楷體" w:hint="eastAsia"/>
        </w:rPr>
        <w:t>。</w:t>
      </w:r>
      <w:r w:rsidRPr="004B2E35">
        <w:rPr>
          <w:rFonts w:ascii="標楷體" w:hAnsi="標楷體"/>
        </w:rPr>
        <w:t>MCCB(NFB)</w:t>
      </w:r>
      <w:r w:rsidRPr="004B2E35">
        <w:rPr>
          <w:rFonts w:ascii="標楷體" w:hAnsi="標楷體" w:hint="eastAsia"/>
        </w:rPr>
        <w:t>之電流額定係以周溫</w:t>
      </w:r>
      <w:r w:rsidRPr="004B2E35">
        <w:rPr>
          <w:rFonts w:ascii="標楷體" w:hAnsi="標楷體"/>
        </w:rPr>
        <w:t>25</w:t>
      </w:r>
      <w:r w:rsidRPr="004B2E35">
        <w:rPr>
          <w:rFonts w:ascii="標楷體" w:hAnsi="標楷體" w:hint="eastAsia"/>
        </w:rPr>
        <w:t>℃為準，若裝於配電箱中，則其電流額定應略降低之；至於</w:t>
      </w:r>
      <w:r w:rsidRPr="004B2E35">
        <w:rPr>
          <w:rFonts w:ascii="標楷體" w:hAnsi="標楷體"/>
        </w:rPr>
        <w:t>ACB</w:t>
      </w:r>
      <w:r w:rsidRPr="004B2E35">
        <w:rPr>
          <w:rFonts w:ascii="標楷體" w:hAnsi="標楷體" w:hint="eastAsia"/>
        </w:rPr>
        <w:t>裝在配電箱中，不論溫度如何變化，其額定值不必降低。低壓斷路器有關的各項額定如下：</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極數：過電流保護器的極數，應符合屋內線路規則第五十四條之規定：電路中每一條非接地導線應有一個過電流保護裝置。</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額定電壓：</w:t>
      </w:r>
      <w:r w:rsidRPr="004B2E35">
        <w:rPr>
          <w:rFonts w:ascii="標楷體" w:hAnsi="標楷體"/>
        </w:rPr>
        <w:t>MCCB(NFB)</w:t>
      </w:r>
      <w:r w:rsidRPr="004B2E35">
        <w:rPr>
          <w:rFonts w:ascii="標楷體" w:hAnsi="標楷體" w:hint="eastAsia"/>
        </w:rPr>
        <w:t>的額定電壓分為：</w:t>
      </w:r>
      <w:r w:rsidRPr="004B2E35">
        <w:rPr>
          <w:rFonts w:ascii="標楷體" w:hAnsi="標楷體"/>
        </w:rPr>
        <w:t>220</w:t>
      </w:r>
      <w:r w:rsidRPr="004B2E35">
        <w:rPr>
          <w:rFonts w:ascii="標楷體" w:hAnsi="標楷體" w:hint="eastAsia"/>
        </w:rPr>
        <w:t>，</w:t>
      </w:r>
      <w:r w:rsidRPr="004B2E35">
        <w:rPr>
          <w:rFonts w:ascii="標楷體" w:hAnsi="標楷體"/>
        </w:rPr>
        <w:t>380</w:t>
      </w:r>
      <w:r w:rsidRPr="004B2E35">
        <w:rPr>
          <w:rFonts w:ascii="標楷體" w:hAnsi="標楷體" w:hint="eastAsia"/>
        </w:rPr>
        <w:t>，</w:t>
      </w:r>
      <w:r w:rsidRPr="004B2E35">
        <w:rPr>
          <w:rFonts w:ascii="標楷體" w:hAnsi="標楷體"/>
        </w:rPr>
        <w:t>440</w:t>
      </w:r>
      <w:r w:rsidRPr="004B2E35">
        <w:rPr>
          <w:rFonts w:ascii="標楷體" w:hAnsi="標楷體" w:hint="eastAsia"/>
        </w:rPr>
        <w:t>及</w:t>
      </w:r>
      <w:r w:rsidRPr="004B2E35">
        <w:rPr>
          <w:rFonts w:ascii="標楷體" w:hAnsi="標楷體"/>
        </w:rPr>
        <w:t>600V</w:t>
      </w:r>
      <w:r w:rsidRPr="004B2E35">
        <w:rPr>
          <w:rFonts w:ascii="標楷體" w:hAnsi="標楷體" w:hint="eastAsia"/>
        </w:rPr>
        <w:t>交流。</w:t>
      </w:r>
      <w:r w:rsidRPr="004B2E35">
        <w:rPr>
          <w:rFonts w:ascii="標楷體" w:hAnsi="標楷體"/>
        </w:rPr>
        <w:t>ACB</w:t>
      </w:r>
      <w:r w:rsidRPr="004B2E35">
        <w:rPr>
          <w:rFonts w:ascii="標楷體" w:hAnsi="標楷體" w:hint="eastAsia"/>
        </w:rPr>
        <w:t>之額定電壓分為：</w:t>
      </w:r>
      <w:r w:rsidRPr="004B2E35">
        <w:rPr>
          <w:rFonts w:ascii="標楷體" w:hAnsi="標楷體"/>
        </w:rPr>
        <w:t>240</w:t>
      </w:r>
      <w:r w:rsidRPr="004B2E35">
        <w:rPr>
          <w:rFonts w:ascii="標楷體" w:hAnsi="標楷體" w:hint="eastAsia"/>
        </w:rPr>
        <w:t>，</w:t>
      </w:r>
      <w:r w:rsidRPr="004B2E35">
        <w:rPr>
          <w:rFonts w:ascii="標楷體" w:hAnsi="標楷體"/>
        </w:rPr>
        <w:t>480</w:t>
      </w:r>
      <w:r w:rsidRPr="004B2E35">
        <w:rPr>
          <w:rFonts w:ascii="標楷體" w:hAnsi="標楷體" w:hint="eastAsia"/>
        </w:rPr>
        <w:t>及</w:t>
      </w:r>
      <w:r w:rsidRPr="004B2E35">
        <w:rPr>
          <w:rFonts w:ascii="標楷體" w:hAnsi="標楷體"/>
        </w:rPr>
        <w:t>600V</w:t>
      </w:r>
      <w:r w:rsidRPr="004B2E35">
        <w:rPr>
          <w:rFonts w:ascii="標楷體" w:hAnsi="標楷體" w:hint="eastAsia"/>
        </w:rPr>
        <w:t>交流。選用時必須使斷路器的額定電壓高於受保護系統的電壓。</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額定頻率：分為交流</w:t>
      </w:r>
      <w:r w:rsidRPr="004B2E35">
        <w:rPr>
          <w:rFonts w:ascii="標楷體" w:hAnsi="標楷體"/>
        </w:rPr>
        <w:t>50Hz</w:t>
      </w:r>
      <w:r w:rsidRPr="004B2E35">
        <w:rPr>
          <w:rFonts w:ascii="標楷體" w:hAnsi="標楷體" w:hint="eastAsia"/>
        </w:rPr>
        <w:t>和</w:t>
      </w:r>
      <w:r w:rsidRPr="004B2E35">
        <w:rPr>
          <w:rFonts w:ascii="標楷體" w:hAnsi="標楷體"/>
        </w:rPr>
        <w:t>60Hz</w:t>
      </w:r>
      <w:r w:rsidRPr="004B2E35">
        <w:rPr>
          <w:rFonts w:ascii="標楷體" w:hAnsi="標楷體" w:hint="eastAsia"/>
        </w:rPr>
        <w:t>二種。</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框架容量：係指斷路器框架電流容量之大小，常以</w:t>
      </w:r>
      <w:r w:rsidRPr="004B2E35">
        <w:rPr>
          <w:rFonts w:ascii="標楷體" w:hAnsi="標楷體"/>
        </w:rPr>
        <w:t>AF</w:t>
      </w:r>
      <w:r w:rsidRPr="004B2E35">
        <w:rPr>
          <w:rFonts w:ascii="標楷體" w:hAnsi="標楷體" w:hint="eastAsia"/>
        </w:rPr>
        <w:t>字母代表之。</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rPr>
        <w:t>MCCB(NFB)</w:t>
      </w:r>
      <w:r w:rsidRPr="004B2E35">
        <w:rPr>
          <w:rFonts w:ascii="標楷體" w:hAnsi="標楷體" w:hint="eastAsia"/>
        </w:rPr>
        <w:t>的框架容量分為</w:t>
      </w:r>
      <w:r w:rsidRPr="004B2E35">
        <w:rPr>
          <w:rFonts w:ascii="標楷體" w:hAnsi="標楷體"/>
        </w:rPr>
        <w:t>63(50)</w:t>
      </w:r>
      <w:r w:rsidRPr="004B2E35">
        <w:rPr>
          <w:rFonts w:ascii="標楷體" w:hAnsi="標楷體" w:hint="eastAsia"/>
        </w:rPr>
        <w:t>，</w:t>
      </w:r>
      <w:r w:rsidRPr="004B2E35">
        <w:rPr>
          <w:rFonts w:ascii="標楷體" w:hAnsi="標楷體"/>
        </w:rPr>
        <w:t>125(100)</w:t>
      </w:r>
      <w:r w:rsidRPr="004B2E35">
        <w:rPr>
          <w:rFonts w:ascii="標楷體" w:hAnsi="標楷體" w:hint="eastAsia"/>
        </w:rPr>
        <w:t>，</w:t>
      </w:r>
      <w:r w:rsidRPr="004B2E35">
        <w:rPr>
          <w:rFonts w:ascii="標楷體" w:hAnsi="標楷體"/>
        </w:rPr>
        <w:t>250(225)</w:t>
      </w:r>
      <w:r w:rsidRPr="004B2E35">
        <w:rPr>
          <w:rFonts w:ascii="標楷體" w:hAnsi="標楷體" w:hint="eastAsia"/>
        </w:rPr>
        <w:t>，</w:t>
      </w:r>
      <w:r w:rsidRPr="004B2E35">
        <w:rPr>
          <w:rFonts w:ascii="標楷體" w:hAnsi="標楷體"/>
        </w:rPr>
        <w:t>400</w:t>
      </w:r>
      <w:r w:rsidRPr="004B2E35">
        <w:rPr>
          <w:rFonts w:ascii="標楷體" w:hAnsi="標楷體" w:hint="eastAsia"/>
        </w:rPr>
        <w:t>，</w:t>
      </w:r>
      <w:r w:rsidRPr="004B2E35">
        <w:rPr>
          <w:rFonts w:ascii="標楷體" w:hAnsi="標楷體"/>
        </w:rPr>
        <w:t>63</w:t>
      </w:r>
      <w:r w:rsidRPr="004B2E35">
        <w:rPr>
          <w:rFonts w:ascii="標楷體"/>
        </w:rPr>
        <w:t>0</w:t>
      </w:r>
      <w:r w:rsidRPr="004B2E35">
        <w:rPr>
          <w:rFonts w:ascii="標楷體" w:hAnsi="標楷體"/>
        </w:rPr>
        <w:t>(600)</w:t>
      </w:r>
      <w:r w:rsidRPr="004B2E35">
        <w:rPr>
          <w:rFonts w:ascii="標楷體" w:hAnsi="標楷體" w:hint="eastAsia"/>
        </w:rPr>
        <w:t>，</w:t>
      </w:r>
      <w:r w:rsidRPr="004B2E35">
        <w:rPr>
          <w:rFonts w:ascii="標楷體" w:hAnsi="標楷體"/>
        </w:rPr>
        <w:t>800</w:t>
      </w:r>
      <w:r w:rsidRPr="004B2E35">
        <w:rPr>
          <w:rFonts w:ascii="標楷體" w:hAnsi="標楷體" w:hint="eastAsia"/>
        </w:rPr>
        <w:t>，</w:t>
      </w:r>
      <w:r w:rsidRPr="004B2E35">
        <w:rPr>
          <w:rFonts w:ascii="標楷體" w:hAnsi="標楷體"/>
        </w:rPr>
        <w:t>1000</w:t>
      </w:r>
      <w:r w:rsidRPr="004B2E35">
        <w:rPr>
          <w:rFonts w:ascii="標楷體" w:hAnsi="標楷體" w:hint="eastAsia"/>
        </w:rPr>
        <w:t>，</w:t>
      </w:r>
      <w:r w:rsidRPr="004B2E35">
        <w:rPr>
          <w:rFonts w:ascii="標楷體" w:hAnsi="標楷體"/>
        </w:rPr>
        <w:t>1250(12</w:t>
      </w:r>
      <w:r w:rsidRPr="004B2E35">
        <w:rPr>
          <w:rFonts w:ascii="標楷體"/>
        </w:rPr>
        <w:t>0</w:t>
      </w:r>
      <w:r w:rsidRPr="004B2E35">
        <w:rPr>
          <w:rFonts w:ascii="標楷體" w:hAnsi="標楷體"/>
        </w:rPr>
        <w:t>0)</w:t>
      </w:r>
      <w:r w:rsidRPr="004B2E35" w:rsidDel="00F330CC">
        <w:rPr>
          <w:rFonts w:ascii="標楷體" w:hAnsi="標楷體"/>
        </w:rPr>
        <w:t xml:space="preserve"> </w:t>
      </w:r>
      <w:r w:rsidRPr="004B2E35">
        <w:rPr>
          <w:rFonts w:ascii="標楷體" w:hAnsi="標楷體" w:hint="eastAsia"/>
        </w:rPr>
        <w:t>及</w:t>
      </w:r>
      <w:r w:rsidRPr="004B2E35">
        <w:rPr>
          <w:rFonts w:ascii="標楷體" w:hAnsi="標楷體"/>
        </w:rPr>
        <w:t>1600</w:t>
      </w:r>
      <w:r w:rsidRPr="004B2E35">
        <w:rPr>
          <w:rFonts w:ascii="標楷體" w:hAnsi="標楷體" w:hint="eastAsia"/>
        </w:rPr>
        <w:t>安。</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rPr>
        <w:t>ACB</w:t>
      </w:r>
      <w:r w:rsidRPr="004B2E35">
        <w:rPr>
          <w:rFonts w:ascii="標楷體" w:hAnsi="標楷體" w:hint="eastAsia"/>
        </w:rPr>
        <w:t>之框架容量分為</w:t>
      </w:r>
      <w:r w:rsidRPr="004B2E35">
        <w:rPr>
          <w:rFonts w:ascii="標楷體" w:hAnsi="標楷體"/>
        </w:rPr>
        <w:t>630(600)</w:t>
      </w:r>
      <w:r w:rsidRPr="004B2E35">
        <w:rPr>
          <w:rFonts w:ascii="標楷體" w:hAnsi="標楷體" w:hint="eastAsia"/>
        </w:rPr>
        <w:t>，</w:t>
      </w:r>
      <w:r w:rsidRPr="004B2E35">
        <w:rPr>
          <w:rFonts w:ascii="標楷體" w:hAnsi="標楷體"/>
        </w:rPr>
        <w:t>800</w:t>
      </w:r>
      <w:r w:rsidRPr="004B2E35">
        <w:rPr>
          <w:rFonts w:ascii="標楷體" w:hAnsi="標楷體" w:hint="eastAsia"/>
        </w:rPr>
        <w:t>，</w:t>
      </w:r>
      <w:r w:rsidRPr="004B2E35">
        <w:rPr>
          <w:rFonts w:ascii="標楷體" w:hAnsi="標楷體"/>
        </w:rPr>
        <w:t>1000</w:t>
      </w:r>
      <w:r w:rsidRPr="004B2E35">
        <w:rPr>
          <w:rFonts w:ascii="標楷體" w:hAnsi="標楷體" w:hint="eastAsia"/>
        </w:rPr>
        <w:t>，</w:t>
      </w:r>
      <w:r w:rsidRPr="004B2E35">
        <w:rPr>
          <w:rFonts w:ascii="標楷體" w:hAnsi="標楷體"/>
        </w:rPr>
        <w:t>1250</w:t>
      </w:r>
      <w:r w:rsidRPr="004B2E35">
        <w:rPr>
          <w:rFonts w:ascii="標楷體" w:hAnsi="標楷體" w:hint="eastAsia"/>
        </w:rPr>
        <w:t>，</w:t>
      </w:r>
      <w:r w:rsidRPr="004B2E35">
        <w:rPr>
          <w:rFonts w:ascii="標楷體" w:hAnsi="標楷體"/>
        </w:rPr>
        <w:t>1600</w:t>
      </w:r>
      <w:r w:rsidRPr="004B2E35">
        <w:rPr>
          <w:rFonts w:ascii="標楷體" w:hAnsi="標楷體" w:hint="eastAsia"/>
        </w:rPr>
        <w:t>，</w:t>
      </w:r>
      <w:r w:rsidRPr="004B2E35">
        <w:rPr>
          <w:rFonts w:ascii="標楷體" w:hAnsi="標楷體"/>
        </w:rPr>
        <w:t>2000</w:t>
      </w:r>
      <w:r w:rsidRPr="004B2E35">
        <w:rPr>
          <w:rFonts w:ascii="標楷體" w:hAnsi="標楷體" w:hint="eastAsia"/>
        </w:rPr>
        <w:t>，</w:t>
      </w:r>
      <w:r w:rsidRPr="004B2E35">
        <w:rPr>
          <w:rFonts w:ascii="標楷體" w:hAnsi="標楷體"/>
        </w:rPr>
        <w:t>2500</w:t>
      </w:r>
      <w:r w:rsidRPr="004B2E35">
        <w:rPr>
          <w:rFonts w:ascii="標楷體" w:hAnsi="標楷體" w:hint="eastAsia"/>
        </w:rPr>
        <w:t>，</w:t>
      </w:r>
      <w:r w:rsidRPr="004B2E35">
        <w:rPr>
          <w:rFonts w:ascii="標楷體" w:hAnsi="標楷體"/>
        </w:rPr>
        <w:t>3200</w:t>
      </w:r>
      <w:r w:rsidRPr="004B2E35">
        <w:rPr>
          <w:rFonts w:ascii="標楷體" w:hAnsi="標楷體" w:hint="eastAsia"/>
        </w:rPr>
        <w:t>，</w:t>
      </w:r>
      <w:r w:rsidRPr="004B2E35">
        <w:rPr>
          <w:rFonts w:ascii="標楷體" w:hAnsi="標楷體"/>
        </w:rPr>
        <w:t>4000</w:t>
      </w:r>
      <w:r w:rsidRPr="004B2E35">
        <w:rPr>
          <w:rFonts w:ascii="標楷體" w:hAnsi="標楷體" w:hint="eastAsia"/>
        </w:rPr>
        <w:t>，</w:t>
      </w:r>
      <w:r w:rsidRPr="004B2E35">
        <w:rPr>
          <w:rFonts w:ascii="標楷體" w:hAnsi="標楷體"/>
        </w:rPr>
        <w:t>5000</w:t>
      </w:r>
      <w:r w:rsidRPr="004B2E35">
        <w:rPr>
          <w:rFonts w:ascii="標楷體" w:hAnsi="標楷體" w:hint="eastAsia"/>
        </w:rPr>
        <w:t>及</w:t>
      </w:r>
      <w:r w:rsidRPr="004B2E35">
        <w:rPr>
          <w:rFonts w:ascii="標楷體" w:hAnsi="標楷體"/>
        </w:rPr>
        <w:t>6000</w:t>
      </w:r>
      <w:r w:rsidRPr="004B2E35">
        <w:rPr>
          <w:rFonts w:ascii="標楷體" w:hAnsi="標楷體" w:hint="eastAsia"/>
        </w:rPr>
        <w:t>安。</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額定電流：係指斷路器在其框架容量以內所裝置之跳脫機構的電流額定，通常以</w:t>
      </w:r>
      <w:r w:rsidRPr="004B2E35">
        <w:rPr>
          <w:rFonts w:ascii="標楷體" w:hAnsi="標楷體"/>
        </w:rPr>
        <w:t>AT</w:t>
      </w:r>
      <w:r w:rsidRPr="004B2E35">
        <w:rPr>
          <w:rFonts w:ascii="標楷體" w:hAnsi="標楷體" w:hint="eastAsia"/>
        </w:rPr>
        <w:t>二字表示。如某斷路器標示</w:t>
      </w:r>
      <w:r w:rsidRPr="004B2E35">
        <w:rPr>
          <w:rFonts w:ascii="標楷體" w:hAnsi="標楷體"/>
        </w:rPr>
        <w:t>250AF</w:t>
      </w:r>
      <w:r w:rsidRPr="004B2E35">
        <w:rPr>
          <w:rFonts w:ascii="標楷體" w:hAnsi="標楷體" w:hint="eastAsia"/>
        </w:rPr>
        <w:t>，</w:t>
      </w:r>
      <w:r w:rsidRPr="004B2E35">
        <w:rPr>
          <w:rFonts w:ascii="標楷體" w:hAnsi="標楷體"/>
        </w:rPr>
        <w:t>150AT</w:t>
      </w:r>
      <w:r w:rsidRPr="004B2E35">
        <w:rPr>
          <w:rFonts w:ascii="標楷體" w:hAnsi="標楷體" w:hint="eastAsia"/>
        </w:rPr>
        <w:t>時，表示該斷路器框架容量為</w:t>
      </w:r>
      <w:r w:rsidRPr="004B2E35">
        <w:rPr>
          <w:rFonts w:ascii="標楷體" w:hAnsi="標楷體"/>
        </w:rPr>
        <w:t>250</w:t>
      </w:r>
      <w:r w:rsidRPr="004B2E35">
        <w:rPr>
          <w:rFonts w:ascii="標楷體" w:hAnsi="標楷體" w:hint="eastAsia"/>
        </w:rPr>
        <w:t>安，雖可負擔</w:t>
      </w:r>
      <w:r w:rsidRPr="004B2E35">
        <w:rPr>
          <w:rFonts w:ascii="標楷體" w:hAnsi="標楷體"/>
        </w:rPr>
        <w:t>250</w:t>
      </w:r>
      <w:r w:rsidRPr="004B2E35">
        <w:rPr>
          <w:rFonts w:ascii="標楷體" w:hAnsi="標楷體" w:hint="eastAsia"/>
        </w:rPr>
        <w:t>安之連續電流，但因</w:t>
      </w:r>
      <w:r w:rsidRPr="004B2E35">
        <w:rPr>
          <w:rFonts w:ascii="標楷體" w:hAnsi="標楷體" w:hint="eastAsia"/>
        </w:rPr>
        <w:lastRenderedPageBreak/>
        <w:t>內部所裝之跳脫元件為</w:t>
      </w:r>
      <w:r w:rsidRPr="004B2E35">
        <w:rPr>
          <w:rFonts w:ascii="標楷體" w:hAnsi="標楷體"/>
        </w:rPr>
        <w:t>150</w:t>
      </w:r>
      <w:r w:rsidRPr="004B2E35">
        <w:rPr>
          <w:rFonts w:ascii="標楷體" w:hAnsi="標楷體" w:hint="eastAsia"/>
        </w:rPr>
        <w:t>安，故其實際許可的額定連續電流僅為</w:t>
      </w:r>
      <w:r w:rsidRPr="004B2E35">
        <w:rPr>
          <w:rFonts w:ascii="標楷體" w:hAnsi="標楷體"/>
        </w:rPr>
        <w:t>150</w:t>
      </w:r>
      <w:r w:rsidRPr="004B2E35">
        <w:rPr>
          <w:rFonts w:ascii="標楷體" w:hAnsi="標楷體" w:hint="eastAsia"/>
        </w:rPr>
        <w:t>安。</w:t>
      </w:r>
    </w:p>
    <w:p w:rsidR="0095435A" w:rsidRPr="004B2E35" w:rsidRDefault="0095435A" w:rsidP="00C314A0">
      <w:pPr>
        <w:pStyle w:val="afb"/>
        <w:adjustRightInd w:val="0"/>
        <w:spacing w:line="300" w:lineRule="auto"/>
        <w:ind w:leftChars="300" w:left="840" w:firstLineChars="0" w:firstLine="0"/>
        <w:rPr>
          <w:rFonts w:ascii="標楷體"/>
        </w:rPr>
      </w:pPr>
      <w:r w:rsidRPr="004B2E35">
        <w:rPr>
          <w:rFonts w:ascii="標楷體" w:hAnsi="標楷體" w:hint="eastAsia"/>
        </w:rPr>
        <w:t>斷路器之標準額定電流值分為：</w:t>
      </w:r>
      <w:r w:rsidRPr="004B2E35">
        <w:rPr>
          <w:rFonts w:ascii="標楷體" w:hAnsi="標楷體"/>
        </w:rPr>
        <w:t>3</w:t>
      </w:r>
      <w:r w:rsidRPr="004B2E35">
        <w:rPr>
          <w:rFonts w:ascii="標楷體" w:hAnsi="標楷體" w:hint="eastAsia"/>
        </w:rPr>
        <w:t>，</w:t>
      </w:r>
      <w:r w:rsidRPr="004B2E35">
        <w:rPr>
          <w:rFonts w:ascii="標楷體" w:hAnsi="標楷體"/>
        </w:rPr>
        <w:t>4</w:t>
      </w:r>
      <w:r w:rsidRPr="004B2E35">
        <w:rPr>
          <w:rFonts w:ascii="標楷體" w:hAnsi="標楷體" w:hint="eastAsia"/>
        </w:rPr>
        <w:t>，</w:t>
      </w:r>
      <w:r w:rsidRPr="004B2E35">
        <w:rPr>
          <w:rFonts w:ascii="標楷體" w:hAnsi="標楷體"/>
        </w:rPr>
        <w:t>6(5)</w:t>
      </w:r>
      <w:r w:rsidRPr="004B2E35">
        <w:rPr>
          <w:rFonts w:ascii="標楷體" w:hAnsi="標楷體" w:hint="eastAsia"/>
        </w:rPr>
        <w:t>，</w:t>
      </w:r>
      <w:r w:rsidRPr="004B2E35">
        <w:rPr>
          <w:rFonts w:ascii="標楷體" w:hAnsi="標楷體"/>
        </w:rPr>
        <w:t>10</w:t>
      </w:r>
      <w:r w:rsidRPr="004B2E35">
        <w:rPr>
          <w:rFonts w:ascii="標楷體" w:hAnsi="標楷體" w:hint="eastAsia"/>
        </w:rPr>
        <w:t>，</w:t>
      </w:r>
      <w:r w:rsidRPr="004B2E35">
        <w:rPr>
          <w:rFonts w:ascii="標楷體" w:hAnsi="標楷體"/>
        </w:rPr>
        <w:t>16(15)</w:t>
      </w:r>
      <w:r w:rsidRPr="004B2E35">
        <w:rPr>
          <w:rFonts w:ascii="標楷體" w:hAnsi="標楷體" w:hint="eastAsia"/>
        </w:rPr>
        <w:t>，</w:t>
      </w:r>
      <w:r w:rsidRPr="004B2E35">
        <w:rPr>
          <w:rFonts w:ascii="標楷體" w:hAnsi="標楷體"/>
        </w:rPr>
        <w:t>20</w:t>
      </w:r>
      <w:r w:rsidRPr="004B2E35">
        <w:rPr>
          <w:rFonts w:ascii="標楷體" w:hAnsi="標楷體" w:hint="eastAsia"/>
        </w:rPr>
        <w:t>，</w:t>
      </w:r>
      <w:r w:rsidRPr="004B2E35">
        <w:rPr>
          <w:rFonts w:ascii="標楷體" w:hAnsi="標楷體"/>
        </w:rPr>
        <w:t>32(3</w:t>
      </w:r>
      <w:r w:rsidRPr="004B2E35">
        <w:rPr>
          <w:rFonts w:ascii="標楷體"/>
        </w:rPr>
        <w:t>0</w:t>
      </w:r>
      <w:r w:rsidRPr="004B2E35">
        <w:rPr>
          <w:rFonts w:ascii="標楷體" w:hAnsi="標楷體"/>
        </w:rPr>
        <w:t>)</w:t>
      </w:r>
      <w:r w:rsidRPr="004B2E35">
        <w:rPr>
          <w:rFonts w:ascii="標楷體" w:hAnsi="標楷體" w:hint="eastAsia"/>
        </w:rPr>
        <w:t>，</w:t>
      </w:r>
      <w:r w:rsidRPr="004B2E35">
        <w:rPr>
          <w:rFonts w:ascii="標楷體" w:hAnsi="標楷體"/>
        </w:rPr>
        <w:t>40</w:t>
      </w:r>
      <w:r w:rsidRPr="004B2E35">
        <w:rPr>
          <w:rFonts w:ascii="標楷體" w:hAnsi="標楷體" w:hint="eastAsia"/>
        </w:rPr>
        <w:t>，</w:t>
      </w:r>
      <w:r w:rsidRPr="004B2E35">
        <w:rPr>
          <w:rFonts w:ascii="標楷體" w:hAnsi="標楷體"/>
        </w:rPr>
        <w:t>50</w:t>
      </w:r>
      <w:r w:rsidRPr="004B2E35">
        <w:rPr>
          <w:rFonts w:ascii="標楷體" w:hAnsi="標楷體" w:hint="eastAsia"/>
        </w:rPr>
        <w:t>，</w:t>
      </w:r>
      <w:r w:rsidRPr="004B2E35">
        <w:rPr>
          <w:rFonts w:ascii="標楷體" w:hAnsi="標楷體"/>
        </w:rPr>
        <w:t>63(6</w:t>
      </w:r>
      <w:r w:rsidRPr="004B2E35">
        <w:rPr>
          <w:rFonts w:ascii="標楷體"/>
        </w:rPr>
        <w:t>0</w:t>
      </w:r>
      <w:r w:rsidRPr="004B2E35">
        <w:rPr>
          <w:rFonts w:ascii="標楷體" w:hAnsi="標楷體"/>
        </w:rPr>
        <w:t>)</w:t>
      </w:r>
      <w:r w:rsidRPr="004B2E35">
        <w:rPr>
          <w:rFonts w:ascii="標楷體" w:hAnsi="標楷體" w:hint="eastAsia"/>
        </w:rPr>
        <w:t>，</w:t>
      </w:r>
      <w:r w:rsidRPr="004B2E35">
        <w:rPr>
          <w:rFonts w:ascii="標楷體" w:hAnsi="標楷體"/>
        </w:rPr>
        <w:t>70(</w:t>
      </w:r>
      <w:r w:rsidRPr="004B2E35">
        <w:rPr>
          <w:rFonts w:ascii="標楷體" w:hAnsi="標楷體" w:hint="eastAsia"/>
        </w:rPr>
        <w:t>日本為</w:t>
      </w:r>
      <w:r w:rsidRPr="004B2E35">
        <w:rPr>
          <w:rFonts w:ascii="標楷體" w:hAnsi="標楷體"/>
        </w:rPr>
        <w:t>75)</w:t>
      </w:r>
      <w:r w:rsidRPr="004B2E35">
        <w:rPr>
          <w:rFonts w:ascii="標楷體" w:hAnsi="標楷體" w:hint="eastAsia"/>
        </w:rPr>
        <w:t>，</w:t>
      </w:r>
      <w:r w:rsidRPr="004B2E35">
        <w:rPr>
          <w:rFonts w:ascii="標楷體" w:hAnsi="標楷體"/>
        </w:rPr>
        <w:t>80</w:t>
      </w:r>
      <w:r w:rsidRPr="004B2E35">
        <w:rPr>
          <w:rFonts w:ascii="標楷體" w:hAnsi="標楷體" w:hint="eastAsia"/>
        </w:rPr>
        <w:t>，</w:t>
      </w:r>
      <w:r w:rsidRPr="004B2E35">
        <w:rPr>
          <w:rFonts w:ascii="標楷體" w:hAnsi="標楷體"/>
        </w:rPr>
        <w:t>90</w:t>
      </w:r>
      <w:r w:rsidRPr="004B2E35">
        <w:rPr>
          <w:rFonts w:ascii="標楷體" w:hAnsi="標楷體" w:hint="eastAsia"/>
        </w:rPr>
        <w:t>，</w:t>
      </w:r>
      <w:r w:rsidRPr="004B2E35">
        <w:rPr>
          <w:rFonts w:ascii="標楷體" w:hAnsi="標楷體"/>
        </w:rPr>
        <w:t>100</w:t>
      </w:r>
      <w:r w:rsidRPr="004B2E35">
        <w:rPr>
          <w:rFonts w:ascii="標楷體" w:hAnsi="標楷體" w:hint="eastAsia"/>
        </w:rPr>
        <w:t>，</w:t>
      </w:r>
      <w:r w:rsidRPr="004B2E35">
        <w:rPr>
          <w:rFonts w:ascii="標楷體" w:hAnsi="標楷體"/>
        </w:rPr>
        <w:t>125</w:t>
      </w:r>
      <w:r w:rsidRPr="004B2E35">
        <w:rPr>
          <w:rFonts w:ascii="標楷體" w:hAnsi="標楷體" w:hint="eastAsia"/>
        </w:rPr>
        <w:t>，</w:t>
      </w:r>
      <w:r w:rsidRPr="004B2E35">
        <w:rPr>
          <w:rFonts w:ascii="標楷體" w:hAnsi="標楷體"/>
        </w:rPr>
        <w:t>160(150)</w:t>
      </w:r>
      <w:r w:rsidRPr="004B2E35">
        <w:rPr>
          <w:rFonts w:ascii="標楷體" w:hAnsi="標楷體" w:hint="eastAsia"/>
        </w:rPr>
        <w:t>，</w:t>
      </w:r>
      <w:r w:rsidRPr="004B2E35">
        <w:rPr>
          <w:rFonts w:ascii="標楷體" w:hAnsi="標楷體"/>
        </w:rPr>
        <w:t>175</w:t>
      </w:r>
      <w:r w:rsidRPr="004B2E35">
        <w:rPr>
          <w:rFonts w:ascii="標楷體" w:hAnsi="標楷體" w:hint="eastAsia"/>
        </w:rPr>
        <w:t>，</w:t>
      </w:r>
      <w:r w:rsidRPr="004B2E35">
        <w:rPr>
          <w:rFonts w:ascii="標楷體" w:hAnsi="標楷體"/>
        </w:rPr>
        <w:t>200</w:t>
      </w:r>
      <w:r w:rsidRPr="004B2E35">
        <w:rPr>
          <w:rFonts w:ascii="標楷體" w:hAnsi="標楷體" w:hint="eastAsia"/>
        </w:rPr>
        <w:t>，</w:t>
      </w:r>
      <w:r w:rsidRPr="004B2E35">
        <w:rPr>
          <w:rFonts w:ascii="標楷體" w:hAnsi="標楷體"/>
        </w:rPr>
        <w:t>225</w:t>
      </w:r>
      <w:r w:rsidRPr="004B2E35">
        <w:rPr>
          <w:rFonts w:ascii="標楷體" w:hAnsi="標楷體" w:hint="eastAsia"/>
        </w:rPr>
        <w:t>，</w:t>
      </w:r>
      <w:r w:rsidRPr="004B2E35">
        <w:rPr>
          <w:rFonts w:ascii="標楷體" w:hAnsi="標楷體"/>
        </w:rPr>
        <w:t>250</w:t>
      </w:r>
      <w:r w:rsidRPr="004B2E35">
        <w:rPr>
          <w:rFonts w:ascii="標楷體" w:hAnsi="標楷體" w:hint="eastAsia"/>
        </w:rPr>
        <w:t>，</w:t>
      </w:r>
      <w:r w:rsidRPr="004B2E35">
        <w:rPr>
          <w:rFonts w:ascii="標楷體" w:hAnsi="標楷體"/>
        </w:rPr>
        <w:t>300</w:t>
      </w:r>
      <w:r w:rsidRPr="004B2E35">
        <w:rPr>
          <w:rFonts w:ascii="標楷體" w:hAnsi="標楷體" w:hint="eastAsia"/>
        </w:rPr>
        <w:t>，</w:t>
      </w:r>
      <w:r w:rsidRPr="004B2E35">
        <w:rPr>
          <w:rFonts w:ascii="標楷體" w:hAnsi="標楷體"/>
        </w:rPr>
        <w:t>350</w:t>
      </w:r>
      <w:r w:rsidRPr="004B2E35">
        <w:rPr>
          <w:rFonts w:ascii="標楷體" w:hAnsi="標楷體" w:hint="eastAsia"/>
        </w:rPr>
        <w:t>，</w:t>
      </w:r>
      <w:r w:rsidRPr="004B2E35">
        <w:rPr>
          <w:rFonts w:ascii="標楷體" w:hAnsi="標楷體"/>
        </w:rPr>
        <w:t>400</w:t>
      </w:r>
      <w:r w:rsidRPr="004B2E35">
        <w:rPr>
          <w:rFonts w:ascii="標楷體" w:hAnsi="標楷體" w:hint="eastAsia"/>
        </w:rPr>
        <w:t>，</w:t>
      </w:r>
      <w:r w:rsidRPr="004B2E35">
        <w:rPr>
          <w:rFonts w:ascii="標楷體" w:hAnsi="標楷體"/>
        </w:rPr>
        <w:t>450</w:t>
      </w:r>
      <w:r w:rsidRPr="004B2E35">
        <w:rPr>
          <w:rFonts w:ascii="標楷體" w:hAnsi="標楷體" w:hint="eastAsia"/>
        </w:rPr>
        <w:t>，</w:t>
      </w:r>
      <w:r w:rsidRPr="004B2E35">
        <w:rPr>
          <w:rFonts w:ascii="標楷體" w:hAnsi="標楷體"/>
        </w:rPr>
        <w:t>500</w:t>
      </w:r>
      <w:r w:rsidRPr="004B2E35">
        <w:rPr>
          <w:rFonts w:ascii="標楷體" w:hAnsi="標楷體" w:hint="eastAsia"/>
        </w:rPr>
        <w:t>，</w:t>
      </w:r>
      <w:r w:rsidRPr="004B2E35">
        <w:rPr>
          <w:rFonts w:ascii="標楷體" w:hAnsi="標楷體"/>
        </w:rPr>
        <w:t>630(6</w:t>
      </w:r>
      <w:r w:rsidRPr="004B2E35">
        <w:rPr>
          <w:rFonts w:ascii="標楷體"/>
        </w:rPr>
        <w:t>0</w:t>
      </w:r>
      <w:r w:rsidRPr="004B2E35">
        <w:rPr>
          <w:rFonts w:ascii="標楷體" w:hAnsi="標楷體"/>
        </w:rPr>
        <w:t>0)</w:t>
      </w:r>
      <w:r w:rsidRPr="004B2E35">
        <w:rPr>
          <w:rFonts w:ascii="標楷體" w:hAnsi="標楷體" w:hint="eastAsia"/>
        </w:rPr>
        <w:t>，</w:t>
      </w:r>
      <w:r w:rsidRPr="004B2E35">
        <w:rPr>
          <w:rFonts w:ascii="標楷體" w:hAnsi="標楷體"/>
        </w:rPr>
        <w:t>700</w:t>
      </w:r>
      <w:r w:rsidRPr="004B2E35">
        <w:rPr>
          <w:rFonts w:ascii="標楷體" w:hAnsi="標楷體" w:hint="eastAsia"/>
        </w:rPr>
        <w:t>，</w:t>
      </w:r>
      <w:r w:rsidRPr="004B2E35">
        <w:rPr>
          <w:rFonts w:ascii="標楷體" w:hAnsi="標楷體"/>
        </w:rPr>
        <w:t>800</w:t>
      </w:r>
      <w:r w:rsidRPr="004B2E35">
        <w:rPr>
          <w:rFonts w:ascii="標楷體" w:hAnsi="標楷體" w:hint="eastAsia"/>
        </w:rPr>
        <w:t>，</w:t>
      </w:r>
      <w:r w:rsidRPr="004B2E35">
        <w:rPr>
          <w:rFonts w:ascii="標楷體" w:hAnsi="標楷體"/>
        </w:rPr>
        <w:t>1000</w:t>
      </w:r>
      <w:r w:rsidRPr="004B2E35">
        <w:rPr>
          <w:rFonts w:ascii="標楷體" w:hAnsi="標楷體" w:hint="eastAsia"/>
        </w:rPr>
        <w:t>，</w:t>
      </w:r>
      <w:r w:rsidRPr="004B2E35">
        <w:rPr>
          <w:rFonts w:ascii="標楷體" w:hAnsi="標楷體"/>
        </w:rPr>
        <w:t>1250(12</w:t>
      </w:r>
      <w:r w:rsidRPr="004B2E35">
        <w:rPr>
          <w:rFonts w:ascii="標楷體"/>
        </w:rPr>
        <w:t>0</w:t>
      </w:r>
      <w:r w:rsidRPr="004B2E35">
        <w:rPr>
          <w:rFonts w:ascii="標楷體" w:hAnsi="標楷體"/>
        </w:rPr>
        <w:t>0)</w:t>
      </w:r>
      <w:r w:rsidRPr="004B2E35">
        <w:rPr>
          <w:rFonts w:ascii="標楷體" w:hAnsi="標楷體" w:hint="eastAsia"/>
        </w:rPr>
        <w:t>，</w:t>
      </w:r>
      <w:r w:rsidRPr="004B2E35">
        <w:rPr>
          <w:rFonts w:ascii="標楷體" w:hAnsi="標楷體"/>
        </w:rPr>
        <w:t>1600</w:t>
      </w:r>
      <w:r w:rsidRPr="004B2E35">
        <w:rPr>
          <w:rFonts w:ascii="標楷體" w:hAnsi="標楷體" w:hint="eastAsia"/>
        </w:rPr>
        <w:t>，</w:t>
      </w:r>
      <w:r w:rsidRPr="004B2E35">
        <w:rPr>
          <w:rFonts w:ascii="標楷體" w:hAnsi="標楷體"/>
        </w:rPr>
        <w:t>2000</w:t>
      </w:r>
      <w:r w:rsidRPr="004B2E35">
        <w:rPr>
          <w:rFonts w:ascii="標楷體" w:hAnsi="標楷體" w:hint="eastAsia"/>
        </w:rPr>
        <w:t>，</w:t>
      </w:r>
      <w:r w:rsidRPr="004B2E35">
        <w:rPr>
          <w:rFonts w:ascii="標楷體" w:hAnsi="標楷體"/>
        </w:rPr>
        <w:t>2500</w:t>
      </w:r>
      <w:r w:rsidRPr="004B2E35">
        <w:rPr>
          <w:rFonts w:ascii="標楷體" w:hAnsi="標楷體" w:hint="eastAsia"/>
        </w:rPr>
        <w:t>，</w:t>
      </w:r>
      <w:r w:rsidRPr="004B2E35">
        <w:rPr>
          <w:rFonts w:ascii="標楷體" w:hAnsi="標楷體"/>
        </w:rPr>
        <w:t>3200</w:t>
      </w:r>
      <w:r w:rsidRPr="004B2E35">
        <w:rPr>
          <w:rFonts w:ascii="標楷體" w:hAnsi="標楷體" w:hint="eastAsia"/>
        </w:rPr>
        <w:t>，</w:t>
      </w:r>
      <w:r w:rsidRPr="004B2E35">
        <w:rPr>
          <w:rFonts w:ascii="標楷體" w:hAnsi="標楷體"/>
        </w:rPr>
        <w:t>4000</w:t>
      </w:r>
      <w:r w:rsidRPr="004B2E35">
        <w:rPr>
          <w:rFonts w:ascii="標楷體" w:hAnsi="標楷體" w:hint="eastAsia"/>
        </w:rPr>
        <w:t>，</w:t>
      </w:r>
      <w:r w:rsidRPr="004B2E35">
        <w:rPr>
          <w:rFonts w:ascii="標楷體" w:hAnsi="標楷體"/>
        </w:rPr>
        <w:t>5000</w:t>
      </w:r>
      <w:r w:rsidRPr="004B2E35">
        <w:rPr>
          <w:rFonts w:ascii="標楷體" w:hAnsi="標楷體" w:hint="eastAsia"/>
        </w:rPr>
        <w:t>，</w:t>
      </w:r>
      <w:r w:rsidRPr="004B2E35">
        <w:rPr>
          <w:rFonts w:ascii="標楷體" w:hAnsi="標楷體"/>
        </w:rPr>
        <w:t>6300</w:t>
      </w:r>
      <w:r w:rsidRPr="004B2E35">
        <w:rPr>
          <w:rFonts w:ascii="標楷體" w:hAnsi="標楷體" w:hint="eastAsia"/>
        </w:rPr>
        <w:t>安。</w:t>
      </w:r>
    </w:p>
    <w:p w:rsidR="004E177C" w:rsidRPr="004B2E35" w:rsidRDefault="0095435A" w:rsidP="00C43FFD">
      <w:pPr>
        <w:pStyle w:val="afb"/>
        <w:tabs>
          <w:tab w:val="left" w:pos="851"/>
        </w:tabs>
        <w:adjustRightInd w:val="0"/>
        <w:spacing w:line="300" w:lineRule="auto"/>
        <w:ind w:left="851" w:firstLineChars="0" w:hanging="284"/>
        <w:outlineLvl w:val="3"/>
        <w:rPr>
          <w:rFonts w:ascii="標楷體" w:hAnsi="標楷體"/>
        </w:rPr>
      </w:pPr>
      <w:r w:rsidRPr="004B2E35">
        <w:rPr>
          <w:rFonts w:ascii="標楷體" w:hAnsi="標楷體"/>
        </w:rPr>
        <w:t>6.</w:t>
      </w:r>
      <w:r w:rsidRPr="004B2E35">
        <w:rPr>
          <w:rFonts w:ascii="標楷體"/>
        </w:rPr>
        <w:tab/>
      </w:r>
      <w:proofErr w:type="gramStart"/>
      <w:r w:rsidR="00EA62B4" w:rsidRPr="00EA62B4">
        <w:rPr>
          <w:rFonts w:ascii="標楷體" w:hAnsi="標楷體" w:hint="eastAsia"/>
        </w:rPr>
        <w:t>短路啟斷容量</w:t>
      </w:r>
      <w:proofErr w:type="gramEnd"/>
      <w:r w:rsidR="00EA62B4" w:rsidRPr="00EA62B4">
        <w:rPr>
          <w:rFonts w:ascii="標楷體" w:hAnsi="標楷體" w:hint="eastAsia"/>
        </w:rPr>
        <w:t>（IC）：指斷路器能</w:t>
      </w:r>
      <w:proofErr w:type="gramStart"/>
      <w:r w:rsidR="00EA62B4" w:rsidRPr="00EA62B4">
        <w:rPr>
          <w:rFonts w:ascii="標楷體" w:hAnsi="標楷體" w:hint="eastAsia"/>
        </w:rPr>
        <w:t>安全啟斷最大</w:t>
      </w:r>
      <w:proofErr w:type="gramEnd"/>
      <w:r w:rsidR="00EA62B4" w:rsidRPr="00EA62B4">
        <w:rPr>
          <w:rFonts w:ascii="標楷體" w:hAnsi="標楷體" w:hint="eastAsia"/>
        </w:rPr>
        <w:t>短路故障電流（含非對稱電流成分）之容量。</w:t>
      </w:r>
      <w:r w:rsidRPr="004B2E35">
        <w:rPr>
          <w:rFonts w:ascii="標楷體" w:hAnsi="標楷體" w:hint="eastAsia"/>
        </w:rPr>
        <w:t>通常以</w:t>
      </w:r>
      <w:r w:rsidRPr="004B2E35">
        <w:rPr>
          <w:rFonts w:ascii="標楷體" w:hAnsi="標楷體"/>
        </w:rPr>
        <w:t>Icu/Ics</w:t>
      </w:r>
      <w:r w:rsidRPr="004B2E35">
        <w:rPr>
          <w:rFonts w:ascii="標楷體" w:hAnsi="標楷體" w:hint="eastAsia"/>
        </w:rPr>
        <w:t>標示，</w:t>
      </w:r>
      <w:r w:rsidRPr="004B2E35">
        <w:rPr>
          <w:rFonts w:ascii="標楷體" w:hAnsi="標楷體"/>
        </w:rPr>
        <w:t>Icu</w:t>
      </w:r>
      <w:r w:rsidRPr="004B2E35">
        <w:rPr>
          <w:rFonts w:ascii="標楷體" w:hAnsi="標楷體"/>
          <w:szCs w:val="24"/>
        </w:rPr>
        <w:t>(</w:t>
      </w:r>
      <w:r w:rsidRPr="004B2E35">
        <w:rPr>
          <w:rFonts w:ascii="標楷體" w:hAnsi="標楷體" w:cs="Helvetica"/>
          <w:kern w:val="0"/>
          <w:szCs w:val="24"/>
        </w:rPr>
        <w:t>Rated ultimate short</w:t>
      </w:r>
      <w:r w:rsidRPr="004B2E35">
        <w:rPr>
          <w:rFonts w:ascii="標楷體" w:cs="Helvetica"/>
          <w:kern w:val="0"/>
          <w:szCs w:val="24"/>
        </w:rPr>
        <w:t>-</w:t>
      </w:r>
      <w:r w:rsidRPr="004B2E35">
        <w:rPr>
          <w:rFonts w:ascii="標楷體" w:hAnsi="標楷體" w:cs="Helvetica"/>
          <w:kern w:val="0"/>
          <w:szCs w:val="24"/>
        </w:rPr>
        <w:t>circuit breaking capacity)</w:t>
      </w:r>
      <w:r w:rsidRPr="004B2E35">
        <w:rPr>
          <w:rFonts w:ascii="標楷體" w:hAnsi="標楷體" w:hint="eastAsia"/>
        </w:rPr>
        <w:t>是額定極限</w:t>
      </w:r>
      <w:proofErr w:type="gramStart"/>
      <w:r w:rsidRPr="004B2E35">
        <w:rPr>
          <w:rFonts w:ascii="標楷體" w:hAnsi="標楷體" w:hint="eastAsia"/>
        </w:rPr>
        <w:t>短路啟斷容量</w:t>
      </w:r>
      <w:proofErr w:type="gramEnd"/>
      <w:r w:rsidRPr="004B2E35">
        <w:rPr>
          <w:rFonts w:ascii="標楷體" w:hAnsi="標楷體" w:hint="eastAsia"/>
        </w:rPr>
        <w:t>，而</w:t>
      </w:r>
      <w:r w:rsidRPr="004B2E35">
        <w:rPr>
          <w:rFonts w:ascii="標楷體" w:hAnsi="標楷體"/>
        </w:rPr>
        <w:t>Ics</w:t>
      </w:r>
      <w:r w:rsidRPr="004B2E35">
        <w:rPr>
          <w:rFonts w:ascii="標楷體" w:hAnsi="標楷體" w:hint="eastAsia"/>
          <w:szCs w:val="24"/>
        </w:rPr>
        <w:t>（</w:t>
      </w:r>
      <w:r w:rsidRPr="004B2E35">
        <w:rPr>
          <w:rFonts w:ascii="標楷體" w:hAnsi="標楷體" w:cs="Helvetica"/>
          <w:kern w:val="0"/>
          <w:szCs w:val="24"/>
        </w:rPr>
        <w:t>Rated service short</w:t>
      </w:r>
      <w:r w:rsidRPr="004B2E35">
        <w:rPr>
          <w:rFonts w:ascii="標楷體" w:cs="Helvetica"/>
          <w:kern w:val="0"/>
          <w:szCs w:val="24"/>
        </w:rPr>
        <w:t>-</w:t>
      </w:r>
      <w:r w:rsidRPr="004B2E35">
        <w:rPr>
          <w:rFonts w:ascii="標楷體" w:hAnsi="標楷體" w:cs="Helvetica"/>
          <w:kern w:val="0"/>
          <w:szCs w:val="24"/>
        </w:rPr>
        <w:t>circuit breaking capacity</w:t>
      </w:r>
      <w:r w:rsidRPr="004B2E35">
        <w:rPr>
          <w:rFonts w:ascii="標楷體" w:hAnsi="標楷體" w:hint="eastAsia"/>
          <w:szCs w:val="24"/>
        </w:rPr>
        <w:t>）</w:t>
      </w:r>
      <w:r w:rsidRPr="004B2E35">
        <w:rPr>
          <w:rFonts w:ascii="標楷體" w:hAnsi="標楷體" w:hint="eastAsia"/>
        </w:rPr>
        <w:t>則是額定使用</w:t>
      </w:r>
      <w:proofErr w:type="gramStart"/>
      <w:r w:rsidRPr="004B2E35">
        <w:rPr>
          <w:rFonts w:ascii="標楷體" w:hAnsi="標楷體" w:hint="eastAsia"/>
        </w:rPr>
        <w:t>短路啟斷容量</w:t>
      </w:r>
      <w:proofErr w:type="gramEnd"/>
      <w:r w:rsidRPr="004B2E35">
        <w:rPr>
          <w:rFonts w:ascii="標楷體" w:hAnsi="標楷體" w:hint="eastAsia"/>
        </w:rPr>
        <w:t>，兩者皆以</w:t>
      </w:r>
      <w:r w:rsidRPr="004B2E35">
        <w:rPr>
          <w:rFonts w:ascii="標楷體" w:hAnsi="標楷體"/>
        </w:rPr>
        <w:t>kA</w:t>
      </w:r>
      <w:r w:rsidR="008D33C1" w:rsidRPr="004B2E35">
        <w:rPr>
          <w:rFonts w:ascii="標楷體" w:hAnsi="標楷體" w:hint="eastAsia"/>
        </w:rPr>
        <w:t>表示。</w:t>
      </w:r>
    </w:p>
    <w:p w:rsidR="004E177C" w:rsidRPr="004B2E35" w:rsidRDefault="008D33C1" w:rsidP="004E177C">
      <w:pPr>
        <w:pStyle w:val="afb"/>
        <w:tabs>
          <w:tab w:val="left" w:pos="851"/>
        </w:tabs>
        <w:adjustRightInd w:val="0"/>
        <w:spacing w:line="300" w:lineRule="auto"/>
        <w:ind w:left="851" w:firstLineChars="0" w:firstLine="0"/>
        <w:outlineLvl w:val="3"/>
        <w:rPr>
          <w:rFonts w:ascii="標楷體" w:hAnsi="標楷體"/>
        </w:rPr>
      </w:pPr>
      <w:bookmarkStart w:id="10" w:name="OLE_LINK2"/>
      <w:r w:rsidRPr="004B2E35">
        <w:rPr>
          <w:rFonts w:ascii="標楷體" w:hAnsi="標楷體" w:hint="eastAsia"/>
        </w:rPr>
        <w:t>過電流保護裝置之</w:t>
      </w:r>
      <w:r w:rsidRPr="004B2E35">
        <w:rPr>
          <w:rFonts w:ascii="標楷體" w:hAnsi="標楷體" w:cs="Helvetica" w:hint="eastAsia"/>
          <w:kern w:val="0"/>
          <w:szCs w:val="24"/>
        </w:rPr>
        <w:t>短路</w:t>
      </w:r>
      <w:r w:rsidRPr="004B2E35">
        <w:rPr>
          <w:rFonts w:ascii="標楷體" w:hAnsi="標楷體" w:hint="eastAsia"/>
        </w:rPr>
        <w:t>啟斷容量（IC）應能安全啟斷裝置點可能發生之最大短路電流。採用斷路器者，額定極限短路啟斷容量（Icu）不得低於裝置點之最大短路電流，其額定使用短路啟斷容量（Ics）值應由設計者選定，並於設計圖標示Icu及Ics值。(用電規則</w:t>
      </w:r>
      <w:r w:rsidR="00DB6283" w:rsidRPr="00DB6283">
        <w:rPr>
          <w:rFonts w:ascii="標楷體" w:hAnsi="標楷體" w:hint="eastAsia"/>
          <w:color w:val="FF0000"/>
        </w:rPr>
        <w:t>第</w:t>
      </w:r>
      <w:r w:rsidR="00EA62B4">
        <w:rPr>
          <w:rFonts w:ascii="標楷體" w:hAnsi="標楷體" w:hint="eastAsia"/>
        </w:rPr>
        <w:t>86</w:t>
      </w:r>
      <w:r w:rsidR="004E177C" w:rsidRPr="004B2E35">
        <w:rPr>
          <w:rFonts w:ascii="標楷體" w:hAnsi="標楷體" w:hint="eastAsia"/>
        </w:rPr>
        <w:t>條)</w:t>
      </w:r>
    </w:p>
    <w:p w:rsidR="0095435A" w:rsidRPr="004B2E35" w:rsidRDefault="0095435A" w:rsidP="004E177C">
      <w:pPr>
        <w:pStyle w:val="afb"/>
        <w:tabs>
          <w:tab w:val="left" w:pos="851"/>
        </w:tabs>
        <w:adjustRightInd w:val="0"/>
        <w:spacing w:line="300" w:lineRule="auto"/>
        <w:ind w:left="851" w:firstLineChars="0" w:firstLine="0"/>
        <w:outlineLvl w:val="3"/>
        <w:rPr>
          <w:rFonts w:ascii="標楷體"/>
        </w:rPr>
      </w:pPr>
      <w:r w:rsidRPr="004B2E35">
        <w:rPr>
          <w:rFonts w:ascii="標楷體" w:hAnsi="標楷體" w:hint="eastAsia"/>
        </w:rPr>
        <w:t>因此設計時採購規範應標示清楚，最好標示</w:t>
      </w:r>
      <w:r w:rsidRPr="004B2E35">
        <w:rPr>
          <w:rFonts w:ascii="標楷體" w:hAnsi="標楷體"/>
        </w:rPr>
        <w:t>Icu</w:t>
      </w:r>
      <w:r w:rsidR="004E177C" w:rsidRPr="004B2E35">
        <w:rPr>
          <w:rFonts w:ascii="標楷體" w:hAnsi="標楷體"/>
        </w:rPr>
        <w:t>及</w:t>
      </w:r>
      <w:r w:rsidRPr="004B2E35">
        <w:rPr>
          <w:rFonts w:ascii="標楷體" w:hAnsi="標楷體"/>
        </w:rPr>
        <w:t>Ics</w:t>
      </w:r>
      <w:r w:rsidRPr="004B2E35">
        <w:rPr>
          <w:rFonts w:ascii="標楷體" w:hAnsi="標楷體" w:hint="eastAsia"/>
        </w:rPr>
        <w:t>應為多少</w:t>
      </w:r>
      <w:r w:rsidRPr="004B2E35">
        <w:rPr>
          <w:rFonts w:ascii="標楷體" w:hAnsi="標楷體"/>
        </w:rPr>
        <w:t>kA</w:t>
      </w:r>
      <w:bookmarkEnd w:id="10"/>
      <w:r w:rsidRPr="004B2E35">
        <w:rPr>
          <w:rFonts w:ascii="標楷體" w:hAnsi="標楷體" w:hint="eastAsia"/>
        </w:rPr>
        <w:t>以上，不能只規定啟斷容量為多少</w:t>
      </w:r>
      <w:r w:rsidRPr="004B2E35">
        <w:rPr>
          <w:rFonts w:ascii="標楷體" w:hAnsi="標楷體"/>
        </w:rPr>
        <w:t>kA</w:t>
      </w:r>
      <w:r w:rsidRPr="004B2E35">
        <w:rPr>
          <w:rFonts w:ascii="標楷體" w:hAnsi="標楷體" w:hint="eastAsia"/>
        </w:rPr>
        <w:t>，以避免監造人員誤認。同一具斷路器的啟斷容量會隨著系統電壓的減小而變大，所以欲指明某一斷路器的啟斷容量時，應同時標示其使用電壓。</w:t>
      </w:r>
    </w:p>
    <w:p w:rsidR="0095435A" w:rsidRPr="004B2E35" w:rsidRDefault="006D706D" w:rsidP="004E177C">
      <w:pPr>
        <w:pStyle w:val="afb"/>
        <w:adjustRightInd w:val="0"/>
        <w:spacing w:line="300" w:lineRule="auto"/>
        <w:ind w:leftChars="300" w:left="840" w:firstLineChars="0" w:firstLine="0"/>
        <w:rPr>
          <w:rFonts w:ascii="標楷體"/>
        </w:rPr>
      </w:pPr>
      <w:r w:rsidRPr="006D706D">
        <w:rPr>
          <w:rFonts w:ascii="標楷體" w:hAnsi="標楷體" w:hint="eastAsia"/>
        </w:rPr>
        <w:t>若承包商選用斷路器的啟斷容量Icu/Ics小於設計圖標示之Icu/Ics</w:t>
      </w:r>
      <w:r w:rsidR="0095435A" w:rsidRPr="004B2E35">
        <w:rPr>
          <w:rFonts w:ascii="標楷體" w:hAnsi="標楷體" w:hint="eastAsia"/>
        </w:rPr>
        <w:t>，則斷路器將無法正常消弧，並且會連續發弧，結果不僅斷路器本身受損，其電路及所連接的設備也可能引起更大的災害。</w:t>
      </w:r>
    </w:p>
    <w:p w:rsidR="0095435A" w:rsidRPr="004B2E35" w:rsidRDefault="0095435A" w:rsidP="00C43FFD">
      <w:pPr>
        <w:pStyle w:val="afc"/>
        <w:kinsoku/>
        <w:spacing w:after="120"/>
        <w:textAlignment w:val="auto"/>
        <w:outlineLvl w:val="1"/>
        <w:rPr>
          <w:rFonts w:ascii="標楷體"/>
          <w:spacing w:val="0"/>
          <w:kern w:val="2"/>
          <w:szCs w:val="28"/>
        </w:rPr>
      </w:pPr>
      <w:bookmarkStart w:id="11" w:name="_Toc31976807"/>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2</w:t>
      </w:r>
      <w:r w:rsidRPr="004B2E35">
        <w:rPr>
          <w:rFonts w:ascii="標楷體"/>
          <w:spacing w:val="0"/>
          <w:kern w:val="2"/>
          <w:szCs w:val="28"/>
        </w:rPr>
        <w:t>.</w:t>
      </w:r>
      <w:r w:rsidRPr="004B2E35">
        <w:rPr>
          <w:rFonts w:ascii="標楷體" w:hAnsi="標楷體"/>
          <w:spacing w:val="0"/>
          <w:kern w:val="2"/>
          <w:szCs w:val="28"/>
        </w:rPr>
        <w:t>7</w:t>
      </w:r>
      <w:r w:rsidRPr="004B2E35">
        <w:rPr>
          <w:rFonts w:ascii="標楷體" w:hAnsi="標楷體" w:hint="eastAsia"/>
          <w:spacing w:val="0"/>
          <w:kern w:val="2"/>
          <w:szCs w:val="28"/>
        </w:rPr>
        <w:t>漏電斷路器</w:t>
      </w:r>
      <w:bookmarkEnd w:id="11"/>
    </w:p>
    <w:p w:rsidR="0095435A" w:rsidRPr="004B2E35" w:rsidRDefault="0095435A" w:rsidP="004B3BE1">
      <w:pPr>
        <w:pStyle w:val="afb"/>
        <w:adjustRightInd w:val="0"/>
        <w:spacing w:line="300" w:lineRule="auto"/>
        <w:ind w:left="0" w:firstLineChars="0" w:firstLine="567"/>
        <w:rPr>
          <w:rFonts w:ascii="標楷體"/>
        </w:rPr>
      </w:pPr>
      <w:r w:rsidRPr="004B2E35">
        <w:rPr>
          <w:rFonts w:ascii="標楷體" w:hAnsi="標楷體" w:hint="eastAsia"/>
        </w:rPr>
        <w:t>漏電斷路器簡稱</w:t>
      </w:r>
      <w:r w:rsidRPr="004B2E35">
        <w:rPr>
          <w:rFonts w:ascii="標楷體" w:hAnsi="標楷體"/>
        </w:rPr>
        <w:t>ELCB</w:t>
      </w:r>
      <w:r w:rsidR="009068DF" w:rsidRPr="004B2E35">
        <w:rPr>
          <w:rFonts w:ascii="標楷體" w:hAnsi="標楷體"/>
        </w:rPr>
        <w:t>(RCBO)</w:t>
      </w:r>
      <w:r w:rsidRPr="004B2E35">
        <w:rPr>
          <w:rFonts w:ascii="標楷體" w:hAnsi="標楷體" w:hint="eastAsia"/>
        </w:rPr>
        <w:t>或</w:t>
      </w:r>
      <w:r w:rsidRPr="004B2E35">
        <w:rPr>
          <w:rFonts w:ascii="標楷體" w:hAnsi="標楷體"/>
        </w:rPr>
        <w:t>ELB</w:t>
      </w:r>
      <w:r w:rsidR="009068DF" w:rsidRPr="004B2E35">
        <w:rPr>
          <w:rFonts w:ascii="標楷體" w:hAnsi="標楷體"/>
        </w:rPr>
        <w:t>(RCCB)</w:t>
      </w:r>
      <w:r w:rsidRPr="004B2E35">
        <w:rPr>
          <w:rFonts w:ascii="標楷體" w:hAnsi="標楷體" w:hint="eastAsia"/>
        </w:rPr>
        <w:t>，當用電設備漏電時，能自動切斷漏電之電路，為目前最可靠之漏電保護法。</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1.</w:t>
      </w:r>
      <w:r w:rsidRPr="004B2E35">
        <w:rPr>
          <w:rFonts w:ascii="標楷體"/>
        </w:rPr>
        <w:tab/>
      </w:r>
      <w:r w:rsidRPr="004B2E35">
        <w:rPr>
          <w:rFonts w:ascii="標楷體" w:hAnsi="標楷體" w:hint="eastAsia"/>
        </w:rPr>
        <w:t>漏電斷路器依動作速度分為：</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高速型：動作時間在</w:t>
      </w:r>
      <w:r w:rsidRPr="004B2E35">
        <w:rPr>
          <w:rFonts w:ascii="標楷體" w:hAnsi="標楷體"/>
        </w:rPr>
        <w:t>0.1</w:t>
      </w:r>
      <w:r w:rsidRPr="004B2E35">
        <w:rPr>
          <w:rFonts w:ascii="標楷體" w:hAnsi="標楷體" w:hint="eastAsia"/>
        </w:rPr>
        <w:t>秒以內，使用於防止感電事故為目的。</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延時型：動作時間在</w:t>
      </w:r>
      <w:r w:rsidRPr="004B2E35">
        <w:rPr>
          <w:rFonts w:ascii="標楷體" w:hAnsi="標楷體"/>
        </w:rPr>
        <w:t>0.1~2</w:t>
      </w:r>
      <w:r w:rsidRPr="004B2E35">
        <w:rPr>
          <w:rFonts w:ascii="標楷體" w:hAnsi="標楷體" w:hint="eastAsia"/>
        </w:rPr>
        <w:t>秒，使用於保護協調或設備保護。</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漏電斷路器依感度分為：</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高感度型：動作電流在</w:t>
      </w:r>
      <w:r w:rsidRPr="004B2E35">
        <w:rPr>
          <w:rFonts w:ascii="標楷體" w:hAnsi="標楷體"/>
        </w:rPr>
        <w:t>30mA</w:t>
      </w:r>
      <w:r w:rsidRPr="004B2E35">
        <w:rPr>
          <w:rFonts w:ascii="標楷體" w:hAnsi="標楷體" w:hint="eastAsia"/>
        </w:rPr>
        <w:t>以下，使用於防止感電事故為目的。</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中感度型：動作電流在</w:t>
      </w:r>
      <w:r w:rsidRPr="004B2E35">
        <w:rPr>
          <w:rFonts w:ascii="標楷體" w:hAnsi="標楷體"/>
        </w:rPr>
        <w:t>50mA~1A</w:t>
      </w:r>
      <w:r w:rsidRPr="004B2E35">
        <w:rPr>
          <w:rFonts w:ascii="標楷體" w:hAnsi="標楷體" w:hint="eastAsia"/>
        </w:rPr>
        <w:t>，使用於防止一般事故為目的。</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00740192" w:rsidRPr="00740192">
        <w:rPr>
          <w:rFonts w:ascii="標楷體" w:hAnsi="標楷體" w:hint="eastAsia"/>
        </w:rPr>
        <w:t>符合下列規定之用電設備、器具或線路，應在其電路上或設備、器具外之適當位置裝設漏電斷路器。插座已裝設</w:t>
      </w:r>
      <w:proofErr w:type="gramStart"/>
      <w:r w:rsidR="00740192" w:rsidRPr="00740192">
        <w:rPr>
          <w:rFonts w:ascii="標楷體" w:hAnsi="標楷體" w:hint="eastAsia"/>
        </w:rPr>
        <w:t>漏電啟斷裝置</w:t>
      </w:r>
      <w:proofErr w:type="gramEnd"/>
      <w:r w:rsidR="00740192" w:rsidRPr="00740192">
        <w:rPr>
          <w:rFonts w:ascii="標楷體" w:hAnsi="標楷體" w:hint="eastAsia"/>
        </w:rPr>
        <w:t>者，其分路得免裝設漏電斷路器。</w:t>
      </w:r>
      <w:r w:rsidRPr="004B2E35">
        <w:rPr>
          <w:rFonts w:ascii="標楷體" w:hAnsi="標楷體" w:hint="eastAsia"/>
        </w:rPr>
        <w:t>（用電規則</w:t>
      </w:r>
      <w:r w:rsidR="00740192">
        <w:rPr>
          <w:rFonts w:ascii="標楷體" w:hAnsi="標楷體" w:hint="eastAsia"/>
        </w:rPr>
        <w:t>87</w:t>
      </w:r>
      <w:r w:rsidRPr="004B2E35">
        <w:rPr>
          <w:rFonts w:ascii="標楷體" w:hAnsi="標楷體" w:hint="eastAsia"/>
        </w:rPr>
        <w:t>條）</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建築或工程興建之臨時用電設備。</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游泳池、噴水池等場所水中及周邊用電設備。</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公共浴室等場所之過濾或給水電動機分路。</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灌溉、養魚池及池塘等用電設備。</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00740192" w:rsidRPr="00740192">
        <w:rPr>
          <w:rFonts w:ascii="標楷體" w:hAnsi="標楷體" w:hint="eastAsia"/>
        </w:rPr>
        <w:t>辦公處所、學校及公共場所之飲水機分路但飲水機內部已裝設漏電斷路器者，不在此限。</w:t>
      </w:r>
    </w:p>
    <w:p w:rsidR="00740192"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00740192" w:rsidRPr="00740192">
        <w:rPr>
          <w:rFonts w:ascii="標楷體" w:hint="eastAsia"/>
        </w:rPr>
        <w:t>住宅場所、旅館及公共浴室之電熱水器分路及浴室插座分路。但電熱水器內部已裝設漏電斷路器者，不在此限。</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00740192" w:rsidRPr="00740192">
        <w:rPr>
          <w:rFonts w:ascii="標楷體" w:hAnsi="標楷體" w:hint="eastAsia"/>
        </w:rPr>
        <w:t>住宅場所陽台之插座分路及距離廚房水槽外緣</w:t>
      </w:r>
      <w:r w:rsidR="00740192">
        <w:rPr>
          <w:rFonts w:ascii="標楷體" w:hAnsi="標楷體" w:hint="eastAsia"/>
        </w:rPr>
        <w:t>1.8</w:t>
      </w:r>
      <w:r w:rsidR="00740192" w:rsidRPr="00740192">
        <w:rPr>
          <w:rFonts w:ascii="標楷體" w:hAnsi="標楷體" w:hint="eastAsia"/>
        </w:rPr>
        <w:t>米範圍內之插座分路。</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00740192" w:rsidRPr="00740192">
        <w:rPr>
          <w:rFonts w:ascii="標楷體" w:hAnsi="標楷體" w:hint="eastAsia"/>
        </w:rPr>
        <w:t>住宅場所、辦公處所、商場之</w:t>
      </w:r>
      <w:proofErr w:type="gramStart"/>
      <w:r w:rsidR="00740192" w:rsidRPr="00740192">
        <w:rPr>
          <w:rFonts w:ascii="標楷體" w:hAnsi="標楷體" w:hint="eastAsia"/>
        </w:rPr>
        <w:t>沉水式用電器</w:t>
      </w:r>
      <w:proofErr w:type="gramEnd"/>
      <w:r w:rsidR="00740192" w:rsidRPr="00740192">
        <w:rPr>
          <w:rFonts w:ascii="標楷體" w:hAnsi="標楷體" w:hint="eastAsia"/>
        </w:rPr>
        <w:t>具。</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(9)</w:t>
      </w:r>
      <w:r w:rsidRPr="004B2E35">
        <w:rPr>
          <w:rFonts w:ascii="標楷體"/>
        </w:rPr>
        <w:tab/>
      </w:r>
      <w:r w:rsidR="00740192" w:rsidRPr="00740192">
        <w:rPr>
          <w:rFonts w:ascii="標楷體" w:hint="eastAsia"/>
        </w:rPr>
        <w:t>裝設在金屬</w:t>
      </w:r>
      <w:proofErr w:type="gramStart"/>
      <w:r w:rsidR="00740192" w:rsidRPr="00740192">
        <w:rPr>
          <w:rFonts w:ascii="標楷體" w:hint="eastAsia"/>
        </w:rPr>
        <w:t>桿</w:t>
      </w:r>
      <w:proofErr w:type="gramEnd"/>
      <w:r w:rsidR="00740192" w:rsidRPr="00740192">
        <w:rPr>
          <w:rFonts w:ascii="標楷體" w:hint="eastAsia"/>
        </w:rPr>
        <w:t>或金屬構架，或對地電壓超過</w:t>
      </w:r>
      <w:r w:rsidR="00740192">
        <w:rPr>
          <w:rFonts w:ascii="標楷體" w:hint="eastAsia"/>
        </w:rPr>
        <w:t>150</w:t>
      </w:r>
      <w:r w:rsidR="00740192" w:rsidRPr="00740192">
        <w:rPr>
          <w:rFonts w:ascii="標楷體" w:hint="eastAsia"/>
        </w:rPr>
        <w:t>伏特之路燈、號誌燈、招牌廣告燈。</w:t>
      </w:r>
      <w:r w:rsidRPr="004B2E35">
        <w:rPr>
          <w:rFonts w:ascii="標楷體" w:hAnsi="標楷體" w:hint="eastAsia"/>
        </w:rPr>
        <w:t>裝設在金屬</w:t>
      </w:r>
      <w:proofErr w:type="gramStart"/>
      <w:r w:rsidRPr="004B2E35">
        <w:rPr>
          <w:rFonts w:ascii="標楷體" w:hAnsi="標楷體" w:hint="eastAsia"/>
        </w:rPr>
        <w:t>桿</w:t>
      </w:r>
      <w:proofErr w:type="gramEnd"/>
      <w:r w:rsidRPr="004B2E35">
        <w:rPr>
          <w:rFonts w:ascii="標楷體" w:hAnsi="標楷體" w:hint="eastAsia"/>
        </w:rPr>
        <w:t>或金屬構架之路燈、號誌燈、廣告招牌燈。</w:t>
      </w:r>
    </w:p>
    <w:p w:rsidR="0095435A" w:rsidRPr="004B2E35" w:rsidRDefault="0095435A" w:rsidP="00F07EA9">
      <w:pPr>
        <w:pStyle w:val="afb"/>
        <w:tabs>
          <w:tab w:val="left" w:pos="1276"/>
        </w:tabs>
        <w:adjustRightInd w:val="0"/>
        <w:spacing w:line="300" w:lineRule="auto"/>
        <w:ind w:left="1276" w:firstLineChars="0" w:hanging="567"/>
        <w:rPr>
          <w:rFonts w:ascii="標楷體"/>
        </w:rPr>
      </w:pPr>
      <w:r w:rsidRPr="004B2E35">
        <w:rPr>
          <w:rFonts w:ascii="標楷體" w:hAnsi="標楷體"/>
        </w:rPr>
        <w:t>(10)</w:t>
      </w:r>
      <w:r w:rsidRPr="004B2E35">
        <w:rPr>
          <w:rFonts w:ascii="標楷體"/>
        </w:rPr>
        <w:tab/>
      </w:r>
      <w:r w:rsidRPr="004B2E35">
        <w:rPr>
          <w:rFonts w:ascii="標楷體" w:hAnsi="標楷體" w:hint="eastAsia"/>
        </w:rPr>
        <w:t>人行地下道、路橋用電設備。</w:t>
      </w:r>
    </w:p>
    <w:p w:rsidR="0095435A" w:rsidRPr="00F07EA9" w:rsidRDefault="0095435A" w:rsidP="00F07EA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(11)</w:t>
      </w:r>
      <w:r w:rsidRPr="00F07EA9">
        <w:rPr>
          <w:rFonts w:ascii="標楷體" w:hAnsi="標楷體"/>
        </w:rPr>
        <w:tab/>
      </w:r>
      <w:r w:rsidRPr="00F07EA9">
        <w:rPr>
          <w:rFonts w:ascii="標楷體" w:hAnsi="標楷體"/>
        </w:rPr>
        <w:tab/>
      </w:r>
      <w:r w:rsidRPr="004B2E35">
        <w:rPr>
          <w:rFonts w:ascii="標楷體" w:hAnsi="標楷體" w:hint="eastAsia"/>
        </w:rPr>
        <w:t>慶典牌樓、裝飾彩燈。</w:t>
      </w:r>
    </w:p>
    <w:p w:rsidR="0095435A" w:rsidRPr="004B2E35" w:rsidRDefault="0095435A" w:rsidP="00F07EA9">
      <w:pPr>
        <w:pStyle w:val="afb"/>
        <w:tabs>
          <w:tab w:val="left" w:pos="1276"/>
        </w:tabs>
        <w:adjustRightInd w:val="0"/>
        <w:spacing w:line="300" w:lineRule="auto"/>
        <w:ind w:left="1276" w:firstLineChars="0" w:hanging="567"/>
        <w:rPr>
          <w:rFonts w:ascii="標楷體"/>
        </w:rPr>
      </w:pPr>
      <w:r w:rsidRPr="004B2E35">
        <w:rPr>
          <w:rFonts w:ascii="標楷體" w:hAnsi="標楷體"/>
        </w:rPr>
        <w:t>(12)</w:t>
      </w:r>
      <w:r w:rsidR="00740192" w:rsidRPr="00F07EA9">
        <w:rPr>
          <w:rFonts w:ascii="標楷體" w:hAnsi="標楷體" w:hint="eastAsia"/>
        </w:rPr>
        <w:t>由</w:t>
      </w:r>
      <w:proofErr w:type="gramStart"/>
      <w:r w:rsidR="00740192" w:rsidRPr="00F07EA9">
        <w:rPr>
          <w:rFonts w:ascii="標楷體" w:hAnsi="標楷體" w:hint="eastAsia"/>
        </w:rPr>
        <w:t>室內引</w:t>
      </w:r>
      <w:proofErr w:type="gramEnd"/>
      <w:r w:rsidR="00740192" w:rsidRPr="00F07EA9">
        <w:rPr>
          <w:rFonts w:ascii="標楷體" w:hAnsi="標楷體" w:hint="eastAsia"/>
        </w:rPr>
        <w:t>至室外裝設之插座分路及雨線外之用電器具。</w:t>
      </w:r>
    </w:p>
    <w:p w:rsidR="0095435A" w:rsidRPr="004B2E35" w:rsidRDefault="0095435A" w:rsidP="00F07EA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lastRenderedPageBreak/>
        <w:t>(13)</w:t>
      </w:r>
      <w:r w:rsidRPr="00F07EA9">
        <w:rPr>
          <w:rFonts w:ascii="標楷體" w:hAnsi="標楷體"/>
        </w:rPr>
        <w:tab/>
      </w:r>
      <w:r w:rsidRPr="004B2E35">
        <w:rPr>
          <w:rFonts w:ascii="標楷體" w:hAnsi="標楷體" w:hint="eastAsia"/>
        </w:rPr>
        <w:t>遊樂場所之電動遊樂設備分路。</w:t>
      </w:r>
    </w:p>
    <w:p w:rsidR="009D71F2" w:rsidRPr="00F07EA9" w:rsidRDefault="009D71F2" w:rsidP="00F07EA9">
      <w:pPr>
        <w:pStyle w:val="afb"/>
        <w:tabs>
          <w:tab w:val="left" w:pos="1276"/>
        </w:tabs>
        <w:adjustRightInd w:val="0"/>
        <w:spacing w:line="300" w:lineRule="auto"/>
        <w:ind w:left="1276" w:firstLineChars="0" w:hanging="567"/>
        <w:rPr>
          <w:rFonts w:ascii="標楷體" w:hAnsi="標楷體"/>
        </w:rPr>
      </w:pPr>
      <w:r w:rsidRPr="00F07EA9">
        <w:rPr>
          <w:rFonts w:ascii="標楷體" w:hAnsi="標楷體" w:hint="eastAsia"/>
        </w:rPr>
        <w:t>(14)非消防用之電動門及電動鐵捲門之分路。</w:t>
      </w:r>
    </w:p>
    <w:p w:rsidR="009D71F2" w:rsidRPr="004B2E35" w:rsidRDefault="009D71F2" w:rsidP="00F07EA9">
      <w:pPr>
        <w:pStyle w:val="afb"/>
        <w:tabs>
          <w:tab w:val="left" w:pos="1276"/>
        </w:tabs>
        <w:adjustRightInd w:val="0"/>
        <w:spacing w:line="300" w:lineRule="auto"/>
        <w:ind w:left="1276" w:firstLineChars="0" w:hanging="567"/>
        <w:rPr>
          <w:rFonts w:ascii="標楷體"/>
        </w:rPr>
      </w:pPr>
      <w:r w:rsidRPr="00F07EA9">
        <w:rPr>
          <w:rFonts w:ascii="標楷體" w:hAnsi="標楷體" w:hint="eastAsia"/>
        </w:rPr>
        <w:t>(15)公共廁所之插座分路。</w:t>
      </w:r>
    </w:p>
    <w:p w:rsidR="0095435A" w:rsidRPr="004B2E35" w:rsidRDefault="0095435A" w:rsidP="00C43FFD">
      <w:pPr>
        <w:pStyle w:val="afc"/>
        <w:kinsoku/>
        <w:spacing w:after="120"/>
        <w:textAlignment w:val="auto"/>
        <w:outlineLvl w:val="1"/>
        <w:rPr>
          <w:rFonts w:ascii="標楷體"/>
          <w:spacing w:val="0"/>
          <w:kern w:val="2"/>
          <w:szCs w:val="28"/>
        </w:rPr>
      </w:pPr>
      <w:bookmarkStart w:id="12" w:name="_Toc31976808"/>
      <w:r w:rsidRPr="004B2E35">
        <w:rPr>
          <w:rFonts w:ascii="標楷體" w:hAnsi="標楷體"/>
          <w:spacing w:val="0"/>
          <w:kern w:val="2"/>
          <w:szCs w:val="28"/>
        </w:rPr>
        <w:t>2</w:t>
      </w:r>
      <w:r w:rsidRPr="004B2E35">
        <w:rPr>
          <w:rFonts w:ascii="標楷體"/>
          <w:spacing w:val="0"/>
          <w:kern w:val="2"/>
          <w:szCs w:val="28"/>
        </w:rPr>
        <w:t>.</w:t>
      </w:r>
      <w:r w:rsidRPr="004B2E35">
        <w:rPr>
          <w:rFonts w:ascii="標楷體" w:hAnsi="標楷體"/>
          <w:spacing w:val="0"/>
          <w:kern w:val="2"/>
          <w:szCs w:val="28"/>
        </w:rPr>
        <w:t>8</w:t>
      </w:r>
      <w:r w:rsidRPr="004B2E35">
        <w:rPr>
          <w:rFonts w:ascii="標楷體" w:hAnsi="標楷體" w:hint="eastAsia"/>
          <w:spacing w:val="0"/>
          <w:kern w:val="2"/>
          <w:szCs w:val="28"/>
        </w:rPr>
        <w:t>配電盤設備工程</w:t>
      </w:r>
      <w:bookmarkEnd w:id="12"/>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2.8.1</w:t>
      </w:r>
      <w:r w:rsidRPr="004B2E35">
        <w:rPr>
          <w:rFonts w:ascii="標楷體"/>
          <w:spacing w:val="0"/>
          <w:kern w:val="2"/>
        </w:rPr>
        <w:tab/>
      </w:r>
      <w:r w:rsidRPr="004B2E35">
        <w:rPr>
          <w:rFonts w:ascii="標楷體"/>
          <w:spacing w:val="0"/>
          <w:kern w:val="2"/>
        </w:rPr>
        <w:tab/>
      </w:r>
      <w:r w:rsidRPr="004B2E35">
        <w:rPr>
          <w:rFonts w:ascii="標楷體"/>
          <w:spacing w:val="0"/>
          <w:kern w:val="2"/>
        </w:rPr>
        <w:tab/>
      </w:r>
      <w:r w:rsidRPr="004B2E35">
        <w:rPr>
          <w:rFonts w:ascii="標楷體" w:hAnsi="標楷體" w:hint="eastAsia"/>
          <w:spacing w:val="0"/>
          <w:kern w:val="2"/>
        </w:rPr>
        <w:t>配電盤之相關標準目前設計與製造廠常參考之國內外相關標準</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w:t>
      </w:r>
      <w:r w:rsidRPr="004B2E35">
        <w:rPr>
          <w:rFonts w:ascii="標楷體" w:hAnsi="標楷體"/>
        </w:rPr>
        <w:t xml:space="preserve"> CNS</w:t>
      </w:r>
      <w:r w:rsidRPr="004B2E35">
        <w:rPr>
          <w:rFonts w:ascii="標楷體" w:hAnsi="標楷體" w:hint="eastAsia"/>
        </w:rPr>
        <w:t>中華民國國家標準（</w:t>
      </w:r>
      <w:r w:rsidRPr="004B2E35">
        <w:rPr>
          <w:rFonts w:ascii="標楷體" w:hAnsi="標楷體"/>
        </w:rPr>
        <w:t>Chinese National Standards</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rPr>
        <w:t>CNS3990</w:t>
      </w:r>
      <w:r w:rsidRPr="004B2E35">
        <w:rPr>
          <w:rFonts w:ascii="標楷體" w:hAnsi="標楷體" w:hint="eastAsia"/>
        </w:rPr>
        <w:t>金屬閉</w:t>
      </w:r>
      <w:proofErr w:type="gramStart"/>
      <w:r w:rsidRPr="004B2E35">
        <w:rPr>
          <w:rFonts w:ascii="標楷體" w:hAnsi="標楷體" w:hint="eastAsia"/>
        </w:rPr>
        <w:t>鎖型配</w:t>
      </w:r>
      <w:proofErr w:type="gramEnd"/>
      <w:r w:rsidRPr="004B2E35">
        <w:rPr>
          <w:rFonts w:ascii="標楷體" w:hAnsi="標楷體" w:hint="eastAsia"/>
        </w:rPr>
        <w:t>電箱及控制箱。</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rPr>
        <w:t>CNS3991</w:t>
      </w:r>
      <w:r w:rsidRPr="004B2E35">
        <w:rPr>
          <w:rFonts w:ascii="標楷體" w:hAnsi="標楷體" w:hint="eastAsia"/>
        </w:rPr>
        <w:t>金屬閉</w:t>
      </w:r>
      <w:proofErr w:type="gramStart"/>
      <w:r w:rsidRPr="004B2E35">
        <w:rPr>
          <w:rFonts w:ascii="標楷體" w:hAnsi="標楷體" w:hint="eastAsia"/>
        </w:rPr>
        <w:t>鎖型配</w:t>
      </w:r>
      <w:proofErr w:type="gramEnd"/>
      <w:r w:rsidRPr="004B2E35">
        <w:rPr>
          <w:rFonts w:ascii="標楷體" w:hAnsi="標楷體" w:hint="eastAsia"/>
        </w:rPr>
        <w:t>電箱及控制箱檢驗法。</w:t>
      </w:r>
    </w:p>
    <w:p w:rsidR="0095435A" w:rsidRPr="004B2E35" w:rsidRDefault="0095435A" w:rsidP="00C43FFD">
      <w:pPr>
        <w:pStyle w:val="afb"/>
        <w:tabs>
          <w:tab w:val="left" w:pos="1276"/>
        </w:tabs>
        <w:adjustRightInd w:val="0"/>
        <w:spacing w:line="300" w:lineRule="auto"/>
        <w:ind w:left="1276" w:firstLineChars="0" w:hanging="425"/>
        <w:rPr>
          <w:rFonts w:ascii="標楷體" w:hAnsi="標楷體"/>
        </w:rPr>
      </w:pPr>
      <w:r w:rsidRPr="004B2E35">
        <w:rPr>
          <w:rFonts w:ascii="標楷體" w:hAnsi="標楷體"/>
        </w:rPr>
        <w:t>(3)</w:t>
      </w:r>
      <w:r w:rsidRPr="004B2E35">
        <w:rPr>
          <w:rFonts w:ascii="標楷體" w:hAnsi="標楷體"/>
        </w:rPr>
        <w:tab/>
        <w:t>CNS15156-200</w:t>
      </w:r>
      <w:r w:rsidRPr="004B2E35">
        <w:rPr>
          <w:rFonts w:ascii="標楷體" w:hAnsi="標楷體" w:cs="標楷體" w:hint="eastAsia"/>
        </w:rPr>
        <w:t>高壓開關裝置及控制裝置</w:t>
      </w:r>
      <w:r w:rsidRPr="004B2E35">
        <w:rPr>
          <w:rFonts w:ascii="標楷體"/>
        </w:rPr>
        <w:t>-</w:t>
      </w:r>
      <w:r w:rsidRPr="004B2E35">
        <w:rPr>
          <w:rFonts w:ascii="標楷體" w:hAnsi="標楷體" w:cs="標楷體" w:hint="eastAsia"/>
        </w:rPr>
        <w:t>第</w:t>
      </w:r>
      <w:r w:rsidRPr="004B2E35">
        <w:rPr>
          <w:rFonts w:ascii="標楷體" w:hAnsi="標楷體"/>
        </w:rPr>
        <w:t>200</w:t>
      </w:r>
      <w:r w:rsidRPr="004B2E35">
        <w:rPr>
          <w:rFonts w:ascii="標楷體" w:hAnsi="標楷體" w:cs="標楷體" w:hint="eastAsia"/>
        </w:rPr>
        <w:t>部</w:t>
      </w:r>
      <w:r w:rsidRPr="004B2E35">
        <w:rPr>
          <w:rFonts w:ascii="標楷體" w:hAnsi="標楷體"/>
        </w:rPr>
        <w:t>:</w:t>
      </w:r>
      <w:r w:rsidRPr="004B2E35">
        <w:rPr>
          <w:rFonts w:ascii="標楷體" w:hAnsi="標楷體" w:cs="標楷體" w:hint="eastAsia"/>
        </w:rPr>
        <w:t>額定電壓高於</w:t>
      </w:r>
      <w:r w:rsidRPr="004B2E35">
        <w:rPr>
          <w:rFonts w:ascii="標楷體" w:hAnsi="標楷體"/>
        </w:rPr>
        <w:t>1kV</w:t>
      </w:r>
      <w:r w:rsidRPr="004B2E35">
        <w:rPr>
          <w:rFonts w:ascii="標楷體" w:hAnsi="標楷體" w:cs="標楷體" w:hint="eastAsia"/>
        </w:rPr>
        <w:t>且在</w:t>
      </w:r>
      <w:r w:rsidRPr="004B2E35">
        <w:rPr>
          <w:rFonts w:ascii="標楷體" w:hAnsi="標楷體"/>
        </w:rPr>
        <w:t>52kV</w:t>
      </w:r>
      <w:r w:rsidRPr="004B2E35">
        <w:rPr>
          <w:rFonts w:ascii="標楷體" w:hAnsi="標楷體" w:cs="標楷體" w:hint="eastAsia"/>
        </w:rPr>
        <w:t>以下之交流金屬</w:t>
      </w:r>
      <w:proofErr w:type="gramStart"/>
      <w:r w:rsidRPr="004B2E35">
        <w:rPr>
          <w:rFonts w:ascii="標楷體" w:hAnsi="標楷體" w:cs="標楷體" w:hint="eastAsia"/>
        </w:rPr>
        <w:t>閉鎖型開關</w:t>
      </w:r>
      <w:proofErr w:type="gramEnd"/>
      <w:r w:rsidRPr="004B2E35">
        <w:rPr>
          <w:rFonts w:ascii="標楷體" w:hAnsi="標楷體" w:cs="標楷體" w:hint="eastAsia"/>
        </w:rPr>
        <w:t>裝置及控制裝置。</w:t>
      </w:r>
      <w:r w:rsidRPr="004B2E35">
        <w:rPr>
          <w:rFonts w:ascii="標楷體" w:hAnsi="標楷體"/>
        </w:rPr>
        <w:t>(</w:t>
      </w:r>
      <w:r w:rsidRPr="004B2E35">
        <w:rPr>
          <w:rFonts w:ascii="標楷體" w:hAnsi="標楷體" w:cs="標楷體" w:hint="eastAsia"/>
        </w:rPr>
        <w:t>民國</w:t>
      </w:r>
      <w:r w:rsidRPr="004B2E35">
        <w:rPr>
          <w:rFonts w:ascii="標楷體" w:hAnsi="標楷體"/>
        </w:rPr>
        <w:t>100</w:t>
      </w:r>
      <w:r w:rsidRPr="004B2E35">
        <w:rPr>
          <w:rFonts w:ascii="標楷體" w:hAnsi="標楷體" w:cs="標楷體" w:hint="eastAsia"/>
        </w:rPr>
        <w:t>年</w:t>
      </w:r>
      <w:r w:rsidRPr="004B2E35">
        <w:rPr>
          <w:rFonts w:ascii="標楷體" w:hAnsi="標楷體"/>
        </w:rPr>
        <w:t>8</w:t>
      </w:r>
      <w:r w:rsidRPr="004B2E35">
        <w:rPr>
          <w:rFonts w:ascii="標楷體" w:hAnsi="標楷體" w:cs="標楷體" w:hint="eastAsia"/>
        </w:rPr>
        <w:t>月</w:t>
      </w:r>
      <w:r w:rsidRPr="004B2E35">
        <w:rPr>
          <w:rFonts w:ascii="標楷體" w:hAnsi="標楷體"/>
        </w:rPr>
        <w:t>10</w:t>
      </w:r>
      <w:r w:rsidRPr="004B2E35">
        <w:rPr>
          <w:rFonts w:ascii="標楷體" w:hAnsi="標楷體" w:cs="標楷體" w:hint="eastAsia"/>
        </w:rPr>
        <w:t>日公布</w:t>
      </w:r>
      <w:r w:rsidRPr="004B2E35">
        <w:rPr>
          <w:rFonts w:ascii="標楷體" w:hAnsi="標楷體"/>
        </w:rPr>
        <w:t>)</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rPr>
        <w:t>JEM</w:t>
      </w:r>
      <w:r w:rsidRPr="004B2E35">
        <w:rPr>
          <w:rFonts w:ascii="標楷體" w:hAnsi="標楷體" w:hint="eastAsia"/>
        </w:rPr>
        <w:t>日本電機製造業協會（</w:t>
      </w:r>
      <w:r w:rsidRPr="004B2E35">
        <w:rPr>
          <w:rFonts w:ascii="標楷體" w:hAnsi="標楷體"/>
        </w:rPr>
        <w:t>Japan Electrical Manufacturers Association</w:t>
      </w:r>
      <w:r w:rsidRPr="004B2E35">
        <w:rPr>
          <w:rFonts w:ascii="標楷體" w:hAnsi="標楷體" w:hint="eastAsia"/>
        </w:rPr>
        <w:t>）</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rPr>
        <w:t>NEMA</w:t>
      </w:r>
      <w:r w:rsidRPr="004B2E35">
        <w:rPr>
          <w:rFonts w:ascii="標楷體" w:hAnsi="標楷體" w:hint="eastAsia"/>
        </w:rPr>
        <w:t>美國電機製造業協會（</w:t>
      </w:r>
      <w:r w:rsidRPr="004B2E35">
        <w:rPr>
          <w:rFonts w:ascii="標楷體" w:hAnsi="標楷體"/>
        </w:rPr>
        <w:t>National Electrical Manufacturers Association</w:t>
      </w:r>
      <w:r w:rsidRPr="004B2E35">
        <w:rPr>
          <w:rFonts w:ascii="標楷體" w:hAnsi="標楷體" w:hint="eastAsia"/>
        </w:rPr>
        <w:t>）</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rPr>
        <w:t>IEC</w:t>
      </w:r>
      <w:r w:rsidRPr="004B2E35">
        <w:rPr>
          <w:rFonts w:ascii="標楷體" w:hAnsi="標楷體" w:hint="eastAsia"/>
        </w:rPr>
        <w:t>國際電工委員會（</w:t>
      </w:r>
      <w:r w:rsidRPr="004B2E35">
        <w:rPr>
          <w:rFonts w:ascii="標楷體" w:hAnsi="標楷體"/>
        </w:rPr>
        <w:t>International Electrotechnical Commission</w:t>
      </w:r>
      <w:r w:rsidRPr="004B2E35">
        <w:rPr>
          <w:rFonts w:ascii="標楷體" w:hAnsi="標楷體" w:hint="eastAsia"/>
        </w:rPr>
        <w:t>）</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2.8.2</w:t>
      </w:r>
      <w:r w:rsidRPr="004B2E35">
        <w:rPr>
          <w:rFonts w:ascii="標楷體"/>
          <w:spacing w:val="0"/>
          <w:kern w:val="2"/>
        </w:rPr>
        <w:tab/>
      </w:r>
      <w:r w:rsidRPr="004B2E35">
        <w:rPr>
          <w:rFonts w:ascii="標楷體" w:hAnsi="標楷體"/>
          <w:spacing w:val="0"/>
          <w:kern w:val="2"/>
        </w:rPr>
        <w:t>CNS3990 84</w:t>
      </w:r>
      <w:r w:rsidRPr="004B2E35">
        <w:rPr>
          <w:rFonts w:ascii="標楷體" w:hAnsi="標楷體" w:hint="eastAsia"/>
          <w:spacing w:val="0"/>
          <w:kern w:val="2"/>
        </w:rPr>
        <w:t>年修訂</w:t>
      </w:r>
      <w:r w:rsidR="006D670D">
        <w:rPr>
          <w:rFonts w:ascii="標楷體" w:hAnsi="標楷體" w:hint="eastAsia"/>
          <w:spacing w:val="0"/>
          <w:kern w:val="2"/>
        </w:rPr>
        <w:t>板</w:t>
      </w:r>
      <w:r w:rsidRPr="004B2E35">
        <w:rPr>
          <w:rFonts w:ascii="標楷體" w:hAnsi="標楷體" w:hint="eastAsia"/>
          <w:spacing w:val="0"/>
          <w:kern w:val="2"/>
        </w:rPr>
        <w:t>將金屬閉</w:t>
      </w:r>
      <w:proofErr w:type="gramStart"/>
      <w:r w:rsidRPr="004B2E35">
        <w:rPr>
          <w:rFonts w:ascii="標楷體" w:hAnsi="標楷體" w:hint="eastAsia"/>
          <w:spacing w:val="0"/>
          <w:kern w:val="2"/>
        </w:rPr>
        <w:t>鎖型配</w:t>
      </w:r>
      <w:proofErr w:type="gramEnd"/>
      <w:r w:rsidRPr="004B2E35">
        <w:rPr>
          <w:rFonts w:ascii="標楷體" w:hAnsi="標楷體" w:hint="eastAsia"/>
          <w:spacing w:val="0"/>
          <w:kern w:val="2"/>
        </w:rPr>
        <w:t>電箱及控制箱分為下列三種型式</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裝甲型（</w:t>
      </w:r>
      <w:r w:rsidRPr="004B2E35">
        <w:rPr>
          <w:rFonts w:ascii="標楷體" w:hAnsi="標楷體"/>
        </w:rPr>
        <w:t>Metal-Clad Type</w:t>
      </w:r>
      <w:r w:rsidRPr="004B2E35">
        <w:rPr>
          <w:rFonts w:ascii="標楷體" w:hAnsi="標楷體" w:hint="eastAsia"/>
        </w:rPr>
        <w:t>）配電箱及控制箱</w:t>
      </w:r>
    </w:p>
    <w:p w:rsidR="0095435A" w:rsidRPr="004B2E35" w:rsidRDefault="0095435A" w:rsidP="00C314A0">
      <w:pPr>
        <w:pStyle w:val="afb"/>
        <w:adjustRightInd w:val="0"/>
        <w:spacing w:line="300" w:lineRule="auto"/>
        <w:ind w:leftChars="300" w:left="840" w:firstLineChars="3" w:firstLine="8"/>
        <w:rPr>
          <w:rFonts w:ascii="標楷體"/>
        </w:rPr>
      </w:pPr>
      <w:r w:rsidRPr="004B2E35">
        <w:rPr>
          <w:rFonts w:ascii="標楷體" w:hAnsi="標楷體" w:hint="eastAsia"/>
        </w:rPr>
        <w:t>各構件配置於由接地金屬製隔板所分開之各個隔間內，且至少有下列裝置被收容於各自分開的隔間內。</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每一主開閉裝置。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連接到主開閉裝置的一邊之構件（如饋電回路）。</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連接到主開閉裝置的另一邊之構件（如匯流排）。</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隔間型（</w:t>
      </w:r>
      <w:r w:rsidRPr="004B2E35">
        <w:rPr>
          <w:rFonts w:ascii="標楷體" w:hAnsi="標楷體"/>
        </w:rPr>
        <w:t>Compartmented Type</w:t>
      </w:r>
      <w:r w:rsidRPr="004B2E35">
        <w:rPr>
          <w:rFonts w:ascii="標楷體" w:hAnsi="標楷體" w:hint="eastAsia"/>
        </w:rPr>
        <w:t>）配電箱及控制箱</w:t>
      </w:r>
    </w:p>
    <w:p w:rsidR="0095435A" w:rsidRPr="004B2E35" w:rsidRDefault="0095435A" w:rsidP="00C314A0">
      <w:pPr>
        <w:pStyle w:val="afb"/>
        <w:adjustRightInd w:val="0"/>
        <w:spacing w:line="300" w:lineRule="auto"/>
        <w:ind w:leftChars="300" w:left="840" w:firstLineChars="3" w:firstLine="8"/>
        <w:rPr>
          <w:rFonts w:ascii="標楷體"/>
        </w:rPr>
      </w:pPr>
      <w:r w:rsidRPr="004B2E35">
        <w:rPr>
          <w:rFonts w:ascii="標楷體" w:hAnsi="標楷體" w:hint="eastAsia"/>
        </w:rPr>
        <w:lastRenderedPageBreak/>
        <w:t>與裝甲型一樣為各構件被收容於各自分開的隔間內，但隔板係為非金屬製之隔板。</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箱櫃型（</w:t>
      </w:r>
      <w:r w:rsidRPr="004B2E35">
        <w:rPr>
          <w:rFonts w:ascii="標楷體" w:hAnsi="標楷體"/>
        </w:rPr>
        <w:t>Cubicle Type</w:t>
      </w:r>
      <w:r w:rsidRPr="004B2E35">
        <w:rPr>
          <w:rFonts w:ascii="標楷體" w:hAnsi="標楷體" w:hint="eastAsia"/>
        </w:rPr>
        <w:t>）配電箱及控制箱</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比裝甲型、隔間型所要求之隔間數少。</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雖有隔板，但其保護等級較低。</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完全沒有隔板。</w:t>
      </w:r>
    </w:p>
    <w:p w:rsidR="0095435A" w:rsidRPr="004B2E35" w:rsidRDefault="0095435A" w:rsidP="00C314A0">
      <w:pPr>
        <w:pStyle w:val="afb"/>
        <w:adjustRightInd w:val="0"/>
        <w:spacing w:line="300" w:lineRule="auto"/>
        <w:ind w:left="0" w:firstLineChars="202" w:firstLine="566"/>
        <w:rPr>
          <w:rFonts w:ascii="標楷體"/>
        </w:rPr>
      </w:pPr>
      <w:r w:rsidRPr="004B2E35">
        <w:rPr>
          <w:rFonts w:ascii="標楷體" w:hAnsi="標楷體" w:hint="eastAsia"/>
        </w:rPr>
        <w:t>金屬閉鎖型配電箱及控制箱之型式：</w:t>
      </w:r>
    </w:p>
    <w:p w:rsidR="0095435A" w:rsidRPr="004B2E35" w:rsidRDefault="0095435A" w:rsidP="00C314A0">
      <w:pPr>
        <w:pStyle w:val="afb"/>
        <w:adjustRightInd w:val="0"/>
        <w:spacing w:line="300" w:lineRule="auto"/>
        <w:ind w:leftChars="202" w:left="567" w:firstLineChars="0" w:hanging="1"/>
        <w:rPr>
          <w:rFonts w:ascii="標楷體"/>
        </w:rPr>
      </w:pPr>
      <w:r w:rsidRPr="004B2E35">
        <w:rPr>
          <w:rFonts w:ascii="標楷體" w:hAnsi="標楷體" w:hint="eastAsia"/>
        </w:rPr>
        <w:t>金屬閉鎖型配電箱及控制箱的型式稱呼係以表示隔板構成的第</w:t>
      </w:r>
      <w:r w:rsidRPr="004B2E35">
        <w:rPr>
          <w:rFonts w:ascii="標楷體" w:hAnsi="標楷體"/>
        </w:rPr>
        <w:t>1</w:t>
      </w:r>
      <w:r w:rsidRPr="004B2E35">
        <w:rPr>
          <w:rFonts w:ascii="標楷體" w:hAnsi="標楷體" w:hint="eastAsia"/>
        </w:rPr>
        <w:t>記號，表示主要構件構造的第</w:t>
      </w:r>
      <w:r w:rsidRPr="004B2E35">
        <w:rPr>
          <w:rFonts w:ascii="標楷體" w:hAnsi="標楷體"/>
        </w:rPr>
        <w:t>2</w:t>
      </w:r>
      <w:r w:rsidRPr="004B2E35">
        <w:rPr>
          <w:rFonts w:ascii="標楷體" w:hAnsi="標楷體" w:hint="eastAsia"/>
        </w:rPr>
        <w:t>記號，表示主回路絕緣被覆的第</w:t>
      </w:r>
      <w:r w:rsidRPr="004B2E35">
        <w:rPr>
          <w:rFonts w:ascii="標楷體" w:hAnsi="標楷體"/>
        </w:rPr>
        <w:t>3</w:t>
      </w:r>
      <w:r w:rsidRPr="004B2E35">
        <w:rPr>
          <w:rFonts w:ascii="標楷體" w:hAnsi="標楷體" w:hint="eastAsia"/>
        </w:rPr>
        <w:t>記號之依第</w:t>
      </w:r>
      <w:r w:rsidRPr="004B2E35">
        <w:rPr>
          <w:rFonts w:ascii="標楷體" w:hAnsi="標楷體"/>
        </w:rPr>
        <w:t>1</w:t>
      </w:r>
      <w:r w:rsidRPr="004B2E35">
        <w:rPr>
          <w:rFonts w:ascii="標楷體" w:hAnsi="標楷體" w:hint="eastAsia"/>
        </w:rPr>
        <w:t>記號、第</w:t>
      </w:r>
      <w:r w:rsidRPr="004B2E35">
        <w:rPr>
          <w:rFonts w:ascii="標楷體" w:hAnsi="標楷體"/>
        </w:rPr>
        <w:t>2</w:t>
      </w:r>
      <w:r w:rsidRPr="004B2E35">
        <w:rPr>
          <w:rFonts w:ascii="標楷體" w:hAnsi="標楷體" w:hint="eastAsia"/>
        </w:rPr>
        <w:t>記號、第</w:t>
      </w:r>
      <w:r w:rsidRPr="004B2E35">
        <w:rPr>
          <w:rFonts w:ascii="標楷體" w:hAnsi="標楷體"/>
        </w:rPr>
        <w:t>3</w:t>
      </w:r>
      <w:r w:rsidRPr="004B2E35">
        <w:rPr>
          <w:rFonts w:ascii="標楷體" w:hAnsi="標楷體" w:hint="eastAsia"/>
        </w:rPr>
        <w:t>記號的順序組合行之。但是，對於主回路不施以絕緣被覆者，第</w:t>
      </w:r>
      <w:r w:rsidRPr="004B2E35">
        <w:rPr>
          <w:rFonts w:ascii="標楷體" w:hAnsi="標楷體"/>
        </w:rPr>
        <w:t>3</w:t>
      </w:r>
      <w:r w:rsidRPr="004B2E35">
        <w:rPr>
          <w:rFonts w:ascii="標楷體" w:hAnsi="標楷體" w:hint="eastAsia"/>
        </w:rPr>
        <w:t>記號則省略。</w:t>
      </w:r>
    </w:p>
    <w:p w:rsidR="0095435A" w:rsidRPr="004B2E35" w:rsidRDefault="00B17639" w:rsidP="00C314A0">
      <w:pPr>
        <w:pStyle w:val="afb"/>
        <w:adjustRightInd w:val="0"/>
        <w:spacing w:line="300" w:lineRule="auto"/>
        <w:ind w:leftChars="300" w:left="840" w:firstLine="560"/>
        <w:rPr>
          <w:rFonts w:ascii="標楷體"/>
        </w:rPr>
      </w:pPr>
      <w:r w:rsidRPr="004B2E35">
        <w:rPr>
          <w:rFonts w:ascii="標楷體"/>
          <w:noProof/>
        </w:rPr>
        <w:drawing>
          <wp:inline distT="0" distB="0" distL="0" distR="0">
            <wp:extent cx="4349115" cy="2298065"/>
            <wp:effectExtent l="0" t="0" r="0" b="6985"/>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49115" cy="2298065"/>
                    </a:xfrm>
                    <a:prstGeom prst="rect">
                      <a:avLst/>
                    </a:prstGeom>
                    <a:noFill/>
                    <a:ln>
                      <a:noFill/>
                    </a:ln>
                  </pic:spPr>
                </pic:pic>
              </a:graphicData>
            </a:graphic>
          </wp:inline>
        </w:drawing>
      </w:r>
    </w:p>
    <w:p w:rsidR="0095435A" w:rsidRPr="004B2E35" w:rsidRDefault="0095435A" w:rsidP="00C43FFD">
      <w:pPr>
        <w:pStyle w:val="afc"/>
        <w:tabs>
          <w:tab w:val="left" w:pos="851"/>
        </w:tabs>
        <w:kinsoku/>
        <w:spacing w:after="120"/>
        <w:ind w:left="851" w:hanging="851"/>
        <w:textAlignment w:val="auto"/>
        <w:outlineLvl w:val="2"/>
        <w:rPr>
          <w:rFonts w:ascii="標楷體" w:cs="標楷體"/>
          <w:szCs w:val="28"/>
        </w:rPr>
      </w:pPr>
      <w:r w:rsidRPr="004B2E35">
        <w:rPr>
          <w:rFonts w:ascii="標楷體" w:hAnsi="標楷體"/>
          <w:kern w:val="2"/>
        </w:rPr>
        <w:t>2.8.3</w:t>
      </w:r>
      <w:r w:rsidRPr="004B2E35">
        <w:rPr>
          <w:rFonts w:ascii="標楷體" w:hAnsi="標楷體"/>
          <w:kern w:val="2"/>
        </w:rPr>
        <w:tab/>
      </w:r>
      <w:r w:rsidRPr="004B2E35">
        <w:rPr>
          <w:rFonts w:ascii="標楷體"/>
          <w:kern w:val="2"/>
        </w:rPr>
        <w:tab/>
      </w:r>
      <w:r w:rsidRPr="004B2E35">
        <w:rPr>
          <w:rFonts w:ascii="標楷體" w:hAnsi="標楷體" w:hint="eastAsia"/>
          <w:kern w:val="2"/>
        </w:rPr>
        <w:t>新</w:t>
      </w:r>
      <w:r w:rsidR="006D670D">
        <w:rPr>
          <w:rFonts w:ascii="標楷體" w:hAnsi="標楷體" w:hint="eastAsia"/>
          <w:kern w:val="2"/>
        </w:rPr>
        <w:t>板</w:t>
      </w:r>
      <w:r w:rsidRPr="004B2E35">
        <w:rPr>
          <w:rFonts w:ascii="標楷體" w:hAnsi="標楷體"/>
          <w:spacing w:val="0"/>
          <w:kern w:val="2"/>
        </w:rPr>
        <w:t>CNS</w:t>
      </w:r>
      <w:r w:rsidRPr="004B2E35">
        <w:rPr>
          <w:rFonts w:ascii="標楷體" w:hAnsi="標楷體"/>
          <w:kern w:val="2"/>
        </w:rPr>
        <w:t xml:space="preserve"> 15156-200</w:t>
      </w:r>
      <w:r w:rsidRPr="004B2E35">
        <w:rPr>
          <w:rFonts w:ascii="標楷體" w:hAnsi="標楷體" w:hint="eastAsia"/>
          <w:spacing w:val="0"/>
          <w:kern w:val="2"/>
        </w:rPr>
        <w:t>配電盤</w:t>
      </w:r>
      <w:r w:rsidRPr="004B2E35">
        <w:rPr>
          <w:rFonts w:ascii="標楷體" w:hAnsi="標楷體" w:cs="標楷體" w:hint="eastAsia"/>
          <w:szCs w:val="28"/>
        </w:rPr>
        <w:t>標準</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cs="標楷體"/>
        </w:rPr>
      </w:pPr>
      <w:r w:rsidRPr="004B2E35">
        <w:rPr>
          <w:rFonts w:ascii="標楷體" w:hAnsi="標楷體" w:cs="標楷體"/>
        </w:rPr>
        <w:t>1.</w:t>
      </w:r>
      <w:r w:rsidRPr="004B2E35">
        <w:rPr>
          <w:rFonts w:ascii="標楷體" w:hAnsi="標楷體"/>
        </w:rPr>
        <w:t>CNS</w:t>
      </w:r>
      <w:r w:rsidRPr="004B2E35">
        <w:rPr>
          <w:rFonts w:ascii="標楷體" w:hAnsi="標楷體"/>
          <w:szCs w:val="20"/>
        </w:rPr>
        <w:t xml:space="preserve"> 3990</w:t>
      </w:r>
      <w:r w:rsidR="006D670D">
        <w:rPr>
          <w:rFonts w:ascii="標楷體" w:hAnsi="標楷體" w:cs="標楷體" w:hint="eastAsia"/>
        </w:rPr>
        <w:t>板</w:t>
      </w:r>
      <w:r w:rsidRPr="004B2E35">
        <w:rPr>
          <w:rFonts w:ascii="標楷體" w:hAnsi="標楷體" w:cs="標楷體" w:hint="eastAsia"/>
        </w:rPr>
        <w:t>本</w:t>
      </w:r>
      <w:r w:rsidRPr="004B2E35">
        <w:rPr>
          <w:rFonts w:ascii="標楷體" w:hAnsi="標楷體" w:hint="eastAsia"/>
          <w:szCs w:val="20"/>
        </w:rPr>
        <w:t>係於</w:t>
      </w:r>
      <w:r w:rsidRPr="004B2E35">
        <w:rPr>
          <w:rFonts w:ascii="標楷體" w:hAnsi="標楷體" w:cs="標楷體" w:hint="eastAsia"/>
        </w:rPr>
        <w:t>民國</w:t>
      </w:r>
      <w:r w:rsidRPr="004B2E35">
        <w:rPr>
          <w:rFonts w:ascii="標楷體" w:hAnsi="標楷體"/>
          <w:szCs w:val="20"/>
        </w:rPr>
        <w:t>84</w:t>
      </w:r>
      <w:r w:rsidRPr="004B2E35">
        <w:rPr>
          <w:rFonts w:ascii="標楷體" w:hAnsi="標楷體" w:cs="標楷體" w:hint="eastAsia"/>
        </w:rPr>
        <w:t>年</w:t>
      </w:r>
      <w:r w:rsidRPr="004B2E35">
        <w:rPr>
          <w:rFonts w:ascii="標楷體" w:hAnsi="標楷體"/>
          <w:szCs w:val="20"/>
        </w:rPr>
        <w:t>7</w:t>
      </w:r>
      <w:r w:rsidRPr="004B2E35">
        <w:rPr>
          <w:rFonts w:ascii="標楷體" w:hAnsi="標楷體" w:cs="標楷體" w:hint="eastAsia"/>
        </w:rPr>
        <w:t>月</w:t>
      </w:r>
      <w:r w:rsidRPr="004B2E35">
        <w:rPr>
          <w:rFonts w:ascii="標楷體" w:hAnsi="標楷體"/>
          <w:szCs w:val="20"/>
        </w:rPr>
        <w:t>29</w:t>
      </w:r>
      <w:r w:rsidRPr="004B2E35">
        <w:rPr>
          <w:rFonts w:ascii="標楷體" w:hAnsi="標楷體" w:cs="標楷體" w:hint="eastAsia"/>
        </w:rPr>
        <w:t>日修訂，此標準是參考</w:t>
      </w:r>
      <w:r w:rsidRPr="004B2E35">
        <w:rPr>
          <w:rFonts w:ascii="標楷體" w:hAnsi="標楷體"/>
          <w:szCs w:val="20"/>
        </w:rPr>
        <w:t>IEC 60298</w:t>
      </w:r>
      <w:r w:rsidRPr="004B2E35">
        <w:rPr>
          <w:rFonts w:ascii="標楷體" w:hAnsi="標楷體" w:cs="標楷體" w:hint="eastAsia"/>
        </w:rPr>
        <w:t>訂定，因</w:t>
      </w:r>
      <w:r w:rsidRPr="004B2E35">
        <w:rPr>
          <w:rFonts w:ascii="標楷體" w:hAnsi="標楷體"/>
          <w:szCs w:val="20"/>
        </w:rPr>
        <w:t>IEC 60298</w:t>
      </w:r>
      <w:r w:rsidRPr="004B2E35">
        <w:rPr>
          <w:rFonts w:ascii="標楷體" w:hAnsi="標楷體" w:cs="標楷體" w:hint="eastAsia"/>
        </w:rPr>
        <w:t>標準已於</w:t>
      </w:r>
      <w:r w:rsidRPr="004B2E35">
        <w:rPr>
          <w:rFonts w:ascii="標楷體" w:hAnsi="標楷體"/>
          <w:szCs w:val="20"/>
        </w:rPr>
        <w:t>2003</w:t>
      </w:r>
      <w:r w:rsidRPr="004B2E35">
        <w:rPr>
          <w:rFonts w:ascii="標楷體" w:hAnsi="標楷體" w:cs="標楷體" w:hint="eastAsia"/>
        </w:rPr>
        <w:t>年廢止，而由</w:t>
      </w:r>
      <w:r w:rsidRPr="004B2E35">
        <w:rPr>
          <w:rFonts w:ascii="標楷體" w:hAnsi="標楷體"/>
        </w:rPr>
        <w:t>I</w:t>
      </w:r>
      <w:r w:rsidRPr="004B2E35">
        <w:rPr>
          <w:rFonts w:ascii="標楷體" w:hAnsi="標楷體"/>
          <w:szCs w:val="20"/>
        </w:rPr>
        <w:t>EC 62271-200</w:t>
      </w:r>
      <w:r w:rsidRPr="004B2E35">
        <w:rPr>
          <w:rFonts w:ascii="標楷體" w:hAnsi="標楷體" w:cs="標楷體" w:hint="eastAsia"/>
        </w:rPr>
        <w:t>所取代，經濟部標檢局因此於民國</w:t>
      </w:r>
      <w:r w:rsidRPr="004B2E35">
        <w:rPr>
          <w:rFonts w:ascii="標楷體" w:hAnsi="標楷體"/>
          <w:szCs w:val="20"/>
        </w:rPr>
        <w:t>100</w:t>
      </w:r>
      <w:r w:rsidRPr="004B2E35">
        <w:rPr>
          <w:rFonts w:ascii="標楷體" w:hAnsi="標楷體" w:cs="標楷體" w:hint="eastAsia"/>
        </w:rPr>
        <w:t>年</w:t>
      </w:r>
      <w:r w:rsidRPr="004B2E35">
        <w:rPr>
          <w:rFonts w:ascii="標楷體" w:hAnsi="標楷體"/>
          <w:szCs w:val="20"/>
        </w:rPr>
        <w:t>8</w:t>
      </w:r>
      <w:r w:rsidRPr="004B2E35">
        <w:rPr>
          <w:rFonts w:ascii="標楷體" w:hAnsi="標楷體" w:cs="標楷體" w:hint="eastAsia"/>
        </w:rPr>
        <w:t>月</w:t>
      </w:r>
      <w:r w:rsidRPr="004B2E35">
        <w:rPr>
          <w:rFonts w:ascii="標楷體" w:hAnsi="標楷體"/>
          <w:szCs w:val="20"/>
        </w:rPr>
        <w:t>10</w:t>
      </w:r>
      <w:r w:rsidRPr="004B2E35">
        <w:rPr>
          <w:rFonts w:ascii="標楷體" w:hAnsi="標楷體" w:cs="標楷體" w:hint="eastAsia"/>
        </w:rPr>
        <w:t>日公布了對應之</w:t>
      </w:r>
      <w:r w:rsidRPr="004B2E35">
        <w:rPr>
          <w:rFonts w:ascii="標楷體" w:hAnsi="標楷體"/>
          <w:szCs w:val="20"/>
        </w:rPr>
        <w:t>CNS 15156-200</w:t>
      </w:r>
      <w:r w:rsidRPr="004B2E35">
        <w:rPr>
          <w:rFonts w:ascii="標楷體" w:hAnsi="標楷體" w:cs="標楷體" w:hint="eastAsia"/>
        </w:rPr>
        <w:t>標準。</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cs="標楷體"/>
          <w:strike/>
        </w:rPr>
      </w:pPr>
      <w:r w:rsidRPr="004B2E35">
        <w:rPr>
          <w:rFonts w:ascii="標楷體" w:hAnsi="標楷體" w:cs="標楷體"/>
        </w:rPr>
        <w:t>2.</w:t>
      </w:r>
      <w:r w:rsidRPr="004B2E35">
        <w:rPr>
          <w:rFonts w:ascii="標楷體" w:hAnsi="標楷體"/>
          <w:szCs w:val="20"/>
        </w:rPr>
        <w:t>CNS 3990</w:t>
      </w:r>
      <w:r w:rsidR="006D670D">
        <w:rPr>
          <w:rFonts w:ascii="標楷體" w:hAnsi="標楷體" w:hint="eastAsia"/>
          <w:szCs w:val="20"/>
        </w:rPr>
        <w:t>板</w:t>
      </w:r>
      <w:r w:rsidRPr="004B2E35">
        <w:rPr>
          <w:rFonts w:ascii="標楷體" w:hAnsi="標楷體" w:hint="eastAsia"/>
          <w:szCs w:val="20"/>
        </w:rPr>
        <w:t>本</w:t>
      </w:r>
      <w:r w:rsidRPr="004B2E35">
        <w:rPr>
          <w:rFonts w:ascii="標楷體" w:hAnsi="標楷體" w:cs="標楷體" w:hint="eastAsia"/>
        </w:rPr>
        <w:t>與</w:t>
      </w:r>
      <w:r w:rsidRPr="004B2E35">
        <w:rPr>
          <w:rFonts w:ascii="標楷體" w:hAnsi="標楷體"/>
          <w:szCs w:val="20"/>
        </w:rPr>
        <w:t>CNS 15156-200</w:t>
      </w:r>
      <w:r w:rsidR="006D670D">
        <w:rPr>
          <w:rFonts w:ascii="標楷體" w:hAnsi="標楷體" w:hint="eastAsia"/>
          <w:szCs w:val="20"/>
        </w:rPr>
        <w:t>板</w:t>
      </w:r>
      <w:r w:rsidRPr="004B2E35">
        <w:rPr>
          <w:rFonts w:ascii="標楷體" w:hAnsi="標楷體" w:hint="eastAsia"/>
          <w:szCs w:val="20"/>
        </w:rPr>
        <w:t>本</w:t>
      </w:r>
      <w:r w:rsidRPr="004B2E35">
        <w:rPr>
          <w:rFonts w:ascii="標楷體" w:hAnsi="標楷體" w:cs="標楷體" w:hint="eastAsia"/>
        </w:rPr>
        <w:t>最大之差異，主要是</w:t>
      </w:r>
      <w:proofErr w:type="gramStart"/>
      <w:r w:rsidRPr="004B2E35">
        <w:rPr>
          <w:rFonts w:ascii="標楷體" w:hAnsi="標楷體" w:cs="標楷體" w:hint="eastAsia"/>
        </w:rPr>
        <w:t>對盤體結構</w:t>
      </w:r>
      <w:proofErr w:type="gramEnd"/>
      <w:r w:rsidRPr="004B2E35">
        <w:rPr>
          <w:rFonts w:ascii="標楷體" w:hAnsi="標楷體" w:cs="標楷體" w:hint="eastAsia"/>
        </w:rPr>
        <w:t>分類之定義與人員操作安全性的要求。</w:t>
      </w:r>
      <w:r w:rsidRPr="004B2E35">
        <w:rPr>
          <w:rFonts w:ascii="標楷體" w:hAnsi="標楷體"/>
          <w:szCs w:val="20"/>
        </w:rPr>
        <w:t>CNS 3990</w:t>
      </w:r>
      <w:r w:rsidRPr="004B2E35">
        <w:rPr>
          <w:rFonts w:ascii="標楷體" w:hAnsi="標楷體" w:hint="eastAsia"/>
          <w:szCs w:val="20"/>
        </w:rPr>
        <w:t>係</w:t>
      </w:r>
      <w:proofErr w:type="gramStart"/>
      <w:r w:rsidRPr="004B2E35">
        <w:rPr>
          <w:rFonts w:ascii="標楷體" w:hAnsi="標楷體" w:hint="eastAsia"/>
          <w:szCs w:val="20"/>
        </w:rPr>
        <w:t>以箱體結構</w:t>
      </w:r>
      <w:proofErr w:type="gramEnd"/>
      <w:r w:rsidRPr="004B2E35">
        <w:rPr>
          <w:rFonts w:ascii="標楷體" w:hAnsi="標楷體" w:hint="eastAsia"/>
          <w:szCs w:val="20"/>
        </w:rPr>
        <w:t>分類，</w:t>
      </w:r>
      <w:r w:rsidRPr="004B2E35">
        <w:rPr>
          <w:rFonts w:ascii="標楷體" w:hAnsi="標楷體" w:cs="標楷體" w:hint="eastAsia"/>
        </w:rPr>
        <w:t>其結構是以其分隔室型態及隔間材料來分類，而</w:t>
      </w:r>
      <w:r w:rsidRPr="004B2E35">
        <w:rPr>
          <w:rFonts w:ascii="標楷體" w:hAnsi="標楷體"/>
          <w:szCs w:val="20"/>
        </w:rPr>
        <w:t>CNS 15156-200</w:t>
      </w:r>
      <w:r w:rsidRPr="004B2E35">
        <w:rPr>
          <w:rFonts w:ascii="標楷體" w:hAnsi="標楷體" w:cs="標楷體" w:hint="eastAsia"/>
        </w:rPr>
        <w:t>則以功能性來分類，即主要以操作人員安全及電力運轉連續性為考</w:t>
      </w:r>
      <w:r w:rsidRPr="004B2E35">
        <w:rPr>
          <w:rFonts w:ascii="標楷體" w:hAnsi="標楷體" w:cs="標楷體" w:hint="eastAsia"/>
        </w:rPr>
        <w:lastRenderedPageBreak/>
        <w:t>量，這是</w:t>
      </w:r>
      <w:r w:rsidRPr="004B2E35">
        <w:rPr>
          <w:rFonts w:ascii="標楷體" w:hAnsi="標楷體" w:cs="標楷體"/>
        </w:rPr>
        <w:t>CNS 3990</w:t>
      </w:r>
      <w:r w:rsidR="006D670D">
        <w:rPr>
          <w:rFonts w:ascii="標楷體" w:hAnsi="標楷體" w:cs="標楷體" w:hint="eastAsia"/>
        </w:rPr>
        <w:t>板</w:t>
      </w:r>
      <w:r w:rsidRPr="004B2E35">
        <w:rPr>
          <w:rFonts w:ascii="標楷體" w:hAnsi="標楷體" w:cs="標楷體" w:hint="eastAsia"/>
        </w:rPr>
        <w:t>本所沒有的規定。</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cs="標楷體"/>
        </w:rPr>
        <w:t>3.</w:t>
      </w:r>
      <w:r w:rsidRPr="004B2E35">
        <w:rPr>
          <w:rFonts w:ascii="標楷體" w:hAnsi="標楷體" w:hint="eastAsia"/>
        </w:rPr>
        <w:t>新</w:t>
      </w:r>
      <w:r w:rsidR="006D670D">
        <w:rPr>
          <w:rFonts w:ascii="標楷體" w:hAnsi="標楷體" w:hint="eastAsia"/>
        </w:rPr>
        <w:t>板</w:t>
      </w:r>
      <w:r w:rsidRPr="004B2E35">
        <w:rPr>
          <w:rFonts w:ascii="標楷體" w:hAnsi="標楷體"/>
        </w:rPr>
        <w:t>CNS 15156-200</w:t>
      </w:r>
      <w:r w:rsidRPr="004B2E35">
        <w:rPr>
          <w:rFonts w:ascii="標楷體" w:hAnsi="標楷體" w:hint="eastAsia"/>
        </w:rPr>
        <w:t>對功能性的分類為</w:t>
      </w:r>
      <w:r w:rsidRPr="004B2E35">
        <w:rPr>
          <w:rFonts w:ascii="標楷體" w:hAnsi="標楷體"/>
        </w:rPr>
        <w:t>:</w:t>
      </w:r>
    </w:p>
    <w:p w:rsidR="0095435A" w:rsidRPr="004B2E35" w:rsidRDefault="0095435A" w:rsidP="00C43FFD">
      <w:pPr>
        <w:pStyle w:val="afb"/>
        <w:tabs>
          <w:tab w:val="left" w:pos="1276"/>
        </w:tabs>
        <w:adjustRightInd w:val="0"/>
        <w:spacing w:line="300" w:lineRule="auto"/>
        <w:ind w:left="1276" w:firstLineChars="0" w:hanging="425"/>
        <w:rPr>
          <w:rFonts w:ascii="標楷體" w:cs="標楷體"/>
        </w:rPr>
      </w:pPr>
      <w:r w:rsidRPr="004B2E35">
        <w:rPr>
          <w:rFonts w:ascii="標楷體" w:hAnsi="標楷體" w:cs="標楷體"/>
        </w:rPr>
        <w:t>(1)</w:t>
      </w:r>
      <w:r w:rsidRPr="004B2E35">
        <w:rPr>
          <w:rFonts w:ascii="標楷體" w:hAnsi="標楷體" w:cs="標楷體" w:hint="eastAsia"/>
        </w:rPr>
        <w:t>運轉連續性喪失</w:t>
      </w:r>
      <w:r w:rsidRPr="004B2E35">
        <w:rPr>
          <w:rFonts w:ascii="標楷體" w:hAnsi="標楷體" w:cs="標楷體"/>
        </w:rPr>
        <w:t>LSC(Loss of Service Continuity)</w:t>
      </w:r>
      <w:r w:rsidRPr="004B2E35">
        <w:rPr>
          <w:rFonts w:ascii="標楷體" w:hAnsi="標楷體" w:cs="標楷體" w:hint="eastAsia"/>
        </w:rPr>
        <w:t>分類分為</w:t>
      </w:r>
      <w:r w:rsidRPr="004B2E35">
        <w:rPr>
          <w:rFonts w:ascii="標楷體" w:hAnsi="標楷體" w:cs="標楷體"/>
        </w:rPr>
        <w:t>LSC 1(DS/PT</w:t>
      </w:r>
      <w:r w:rsidRPr="004B2E35">
        <w:rPr>
          <w:rFonts w:ascii="標楷體" w:hAnsi="標楷體" w:cs="標楷體" w:hint="eastAsia"/>
        </w:rPr>
        <w:t>盤</w:t>
      </w:r>
      <w:r w:rsidRPr="004B2E35">
        <w:rPr>
          <w:rFonts w:ascii="標楷體" w:hAnsi="標楷體" w:cs="標楷體"/>
        </w:rPr>
        <w:t>)</w:t>
      </w:r>
      <w:r w:rsidRPr="004B2E35">
        <w:rPr>
          <w:rFonts w:ascii="標楷體" w:hAnsi="標楷體" w:cs="標楷體" w:hint="eastAsia"/>
        </w:rPr>
        <w:t>、</w:t>
      </w:r>
      <w:r w:rsidRPr="004B2E35">
        <w:rPr>
          <w:rFonts w:ascii="標楷體" w:hAnsi="標楷體" w:cs="標楷體"/>
        </w:rPr>
        <w:t>LSC 2A</w:t>
      </w:r>
      <w:r w:rsidRPr="004B2E35">
        <w:rPr>
          <w:rFonts w:ascii="標楷體" w:hAnsi="標楷體" w:cs="標楷體" w:hint="eastAsia"/>
        </w:rPr>
        <w:t>及</w:t>
      </w:r>
      <w:r w:rsidRPr="004B2E35">
        <w:rPr>
          <w:rFonts w:ascii="標楷體" w:hAnsi="標楷體" w:cs="標楷體"/>
        </w:rPr>
        <w:t>LSC 2B</w:t>
      </w:r>
      <w:r w:rsidRPr="004B2E35">
        <w:rPr>
          <w:rFonts w:ascii="標楷體" w:hAnsi="標楷體" w:cs="標楷體" w:hint="eastAsia"/>
        </w:rPr>
        <w:t>等三類，</w:t>
      </w:r>
      <w:r w:rsidRPr="004B2E35">
        <w:rPr>
          <w:rFonts w:ascii="標楷體" w:hAnsi="標楷體" w:cs="標楷體"/>
        </w:rPr>
        <w:t>LSC 1</w:t>
      </w:r>
      <w:r w:rsidRPr="004B2E35">
        <w:rPr>
          <w:rFonts w:ascii="標楷體" w:hAnsi="標楷體" w:cs="標楷體" w:hint="eastAsia"/>
        </w:rPr>
        <w:t>為一個分隔室，</w:t>
      </w:r>
      <w:r w:rsidRPr="004B2E35">
        <w:rPr>
          <w:rFonts w:ascii="標楷體" w:hAnsi="標楷體" w:cs="標楷體"/>
        </w:rPr>
        <w:t>LSC 2A</w:t>
      </w:r>
      <w:r w:rsidRPr="004B2E35">
        <w:rPr>
          <w:rFonts w:ascii="標楷體" w:hAnsi="標楷體" w:cs="標楷體" w:hint="eastAsia"/>
        </w:rPr>
        <w:t>為二個分隔室，</w:t>
      </w:r>
      <w:r w:rsidRPr="004B2E35">
        <w:rPr>
          <w:rFonts w:ascii="標楷體" w:hAnsi="標楷體" w:cs="標楷體"/>
        </w:rPr>
        <w:t>LSC 2B</w:t>
      </w:r>
      <w:r w:rsidRPr="004B2E35">
        <w:rPr>
          <w:rFonts w:ascii="標楷體" w:hAnsi="標楷體" w:cs="標楷體" w:hint="eastAsia"/>
        </w:rPr>
        <w:t>為三個分隔室。</w:t>
      </w:r>
    </w:p>
    <w:p w:rsidR="0095435A" w:rsidRPr="004B2E35" w:rsidRDefault="0095435A" w:rsidP="00C43FFD">
      <w:pPr>
        <w:pStyle w:val="afb"/>
        <w:tabs>
          <w:tab w:val="left" w:pos="1276"/>
        </w:tabs>
        <w:adjustRightInd w:val="0"/>
        <w:spacing w:line="300" w:lineRule="auto"/>
        <w:ind w:left="1276" w:firstLineChars="0" w:hanging="425"/>
        <w:rPr>
          <w:rFonts w:ascii="標楷體" w:cs="標楷體"/>
        </w:rPr>
      </w:pPr>
      <w:r w:rsidRPr="004B2E35">
        <w:rPr>
          <w:rFonts w:ascii="標楷體" w:hAnsi="標楷體" w:cs="標楷體"/>
        </w:rPr>
        <w:t>(2)</w:t>
      </w:r>
      <w:r w:rsidRPr="004B2E35">
        <w:rPr>
          <w:rFonts w:ascii="標楷體" w:hAnsi="標楷體" w:cs="標楷體" w:hint="eastAsia"/>
        </w:rPr>
        <w:t>分隔間隔板和遮板材質分為金屬</w:t>
      </w:r>
      <w:r w:rsidRPr="004B2E35">
        <w:rPr>
          <w:rFonts w:ascii="標楷體" w:hAnsi="標楷體" w:cs="標楷體"/>
        </w:rPr>
        <w:t>(PM)</w:t>
      </w:r>
      <w:r w:rsidRPr="004B2E35">
        <w:rPr>
          <w:rFonts w:ascii="標楷體" w:hAnsi="標楷體" w:cs="標楷體" w:hint="eastAsia"/>
        </w:rPr>
        <w:t>及非金屬</w:t>
      </w:r>
      <w:r w:rsidRPr="004B2E35">
        <w:rPr>
          <w:rFonts w:ascii="標楷體" w:hAnsi="標楷體" w:cs="標楷體"/>
        </w:rPr>
        <w:t>(PI)</w:t>
      </w:r>
      <w:r w:rsidRPr="004B2E35">
        <w:rPr>
          <w:rFonts w:ascii="標楷體" w:hAnsi="標楷體" w:cs="標楷體" w:hint="eastAsia"/>
        </w:rPr>
        <w:t>兩種。</w:t>
      </w:r>
    </w:p>
    <w:p w:rsidR="0095435A" w:rsidRPr="004B2E35" w:rsidRDefault="0095435A" w:rsidP="00C43FFD">
      <w:pPr>
        <w:pStyle w:val="afb"/>
        <w:tabs>
          <w:tab w:val="left" w:pos="1276"/>
        </w:tabs>
        <w:adjustRightInd w:val="0"/>
        <w:spacing w:line="300" w:lineRule="auto"/>
        <w:ind w:left="1276" w:firstLineChars="0" w:hanging="425"/>
        <w:rPr>
          <w:rFonts w:ascii="標楷體" w:cs="標楷體"/>
        </w:rPr>
      </w:pPr>
      <w:r w:rsidRPr="004B2E35">
        <w:rPr>
          <w:rFonts w:ascii="標楷體" w:hAnsi="標楷體" w:cs="標楷體"/>
        </w:rPr>
        <w:t>(3)</w:t>
      </w:r>
      <w:r w:rsidRPr="004B2E35">
        <w:rPr>
          <w:rFonts w:ascii="標楷體" w:hAnsi="標楷體" w:cs="標楷體" w:hint="eastAsia"/>
        </w:rPr>
        <w:t>可接近式分隔室分類分為互鎖控制型</w:t>
      </w:r>
      <w:r w:rsidRPr="004B2E35">
        <w:rPr>
          <w:rFonts w:ascii="標楷體" w:hAnsi="標楷體" w:cs="標楷體"/>
        </w:rPr>
        <w:t>(</w:t>
      </w:r>
      <w:r w:rsidRPr="004B2E35">
        <w:rPr>
          <w:rFonts w:ascii="標楷體" w:hAnsi="標楷體" w:cs="標楷體" w:hint="eastAsia"/>
        </w:rPr>
        <w:t>機械連鎖</w:t>
      </w:r>
      <w:r w:rsidRPr="004B2E35">
        <w:rPr>
          <w:rFonts w:ascii="標楷體" w:hAnsi="標楷體" w:cs="標楷體"/>
        </w:rPr>
        <w:t>)</w:t>
      </w:r>
      <w:r w:rsidRPr="004B2E35">
        <w:rPr>
          <w:rFonts w:ascii="標楷體" w:hAnsi="標楷體" w:cs="標楷體" w:hint="eastAsia"/>
        </w:rPr>
        <w:t>、程序基礎型</w:t>
      </w:r>
      <w:r w:rsidRPr="004B2E35">
        <w:rPr>
          <w:rFonts w:ascii="標楷體" w:hAnsi="標楷體" w:cs="標楷體"/>
        </w:rPr>
        <w:t>(</w:t>
      </w:r>
      <w:r w:rsidRPr="004B2E35">
        <w:rPr>
          <w:rFonts w:ascii="標楷體" w:hAnsi="標楷體" w:cs="標楷體" w:hint="eastAsia"/>
        </w:rPr>
        <w:t>掛鎖</w:t>
      </w:r>
      <w:r w:rsidRPr="004B2E35">
        <w:rPr>
          <w:rFonts w:ascii="標楷體" w:hAnsi="標楷體" w:cs="標楷體"/>
        </w:rPr>
        <w:t>)</w:t>
      </w:r>
      <w:r w:rsidRPr="004B2E35">
        <w:rPr>
          <w:rFonts w:ascii="標楷體" w:hAnsi="標楷體" w:cs="標楷體" w:hint="eastAsia"/>
        </w:rPr>
        <w:t>及工具基礎型</w:t>
      </w:r>
      <w:r w:rsidRPr="004B2E35">
        <w:rPr>
          <w:rFonts w:ascii="標楷體" w:hAnsi="標楷體" w:cs="標楷體"/>
        </w:rPr>
        <w:t>(</w:t>
      </w:r>
      <w:r w:rsidRPr="004B2E35">
        <w:rPr>
          <w:rFonts w:ascii="標楷體" w:hAnsi="標楷體" w:cs="標楷體" w:hint="eastAsia"/>
        </w:rPr>
        <w:t>工具</w:t>
      </w:r>
      <w:r w:rsidRPr="004B2E35">
        <w:rPr>
          <w:rFonts w:ascii="標楷體" w:hAnsi="標楷體" w:cs="標楷體"/>
        </w:rPr>
        <w:t>)</w:t>
      </w:r>
      <w:r w:rsidRPr="004B2E35">
        <w:rPr>
          <w:rFonts w:ascii="標楷體" w:hAnsi="標楷體" w:cs="標楷體" w:hint="eastAsia"/>
        </w:rPr>
        <w:t>等三類。</w:t>
      </w:r>
    </w:p>
    <w:p w:rsidR="0095435A" w:rsidRPr="004B2E35" w:rsidRDefault="0095435A" w:rsidP="00C43FFD">
      <w:pPr>
        <w:pStyle w:val="afb"/>
        <w:adjustRightInd w:val="0"/>
        <w:spacing w:line="300" w:lineRule="auto"/>
        <w:ind w:left="851" w:firstLineChars="0" w:firstLine="0"/>
        <w:rPr>
          <w:rFonts w:ascii="標楷體" w:cs="標楷體"/>
        </w:rPr>
      </w:pPr>
      <w:r w:rsidRPr="004B2E35">
        <w:rPr>
          <w:rFonts w:ascii="標楷體" w:hAnsi="標楷體" w:cs="標楷體" w:hint="eastAsia"/>
        </w:rPr>
        <w:t>因此如果標示規格為</w:t>
      </w:r>
      <w:r w:rsidRPr="004B2E35">
        <w:rPr>
          <w:rFonts w:ascii="標楷體" w:hAnsi="標楷體" w:cs="標楷體"/>
        </w:rPr>
        <w:t>LSC 2B-PM</w:t>
      </w:r>
      <w:r w:rsidRPr="004B2E35">
        <w:rPr>
          <w:rFonts w:ascii="標楷體" w:hAnsi="標楷體" w:cs="標楷體" w:hint="eastAsia"/>
        </w:rPr>
        <w:t>互鎖控制型高壓配電盤，則代表此高壓配電盤為三個分隔室，金屬遮板，可接近式分隔室係為互鎖控制型</w:t>
      </w:r>
      <w:r w:rsidRPr="004B2E35">
        <w:rPr>
          <w:rFonts w:ascii="標楷體" w:hAnsi="標楷體" w:cs="標楷體"/>
        </w:rPr>
        <w:t>(</w:t>
      </w:r>
      <w:r w:rsidRPr="004B2E35">
        <w:rPr>
          <w:rFonts w:ascii="標楷體" w:hAnsi="標楷體" w:cs="標楷體" w:hint="eastAsia"/>
        </w:rPr>
        <w:t>機械連鎖</w:t>
      </w:r>
      <w:r w:rsidRPr="004B2E35">
        <w:rPr>
          <w:rFonts w:ascii="標楷體" w:hAnsi="標楷體" w:cs="標楷體"/>
        </w:rPr>
        <w:t>)</w:t>
      </w:r>
      <w:r w:rsidRPr="004B2E35">
        <w:rPr>
          <w:rFonts w:ascii="標楷體" w:hAnsi="標楷體" w:cs="標楷體" w:hint="eastAsia"/>
        </w:rPr>
        <w:t>者。</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cs="標楷體"/>
          <w:highlight w:val="yellow"/>
        </w:rPr>
      </w:pPr>
      <w:r w:rsidRPr="004B2E35">
        <w:rPr>
          <w:rFonts w:ascii="標楷體" w:hAnsi="標楷體" w:cs="標楷體"/>
        </w:rPr>
        <w:t>4</w:t>
      </w:r>
      <w:r w:rsidRPr="004B2E35">
        <w:rPr>
          <w:rFonts w:ascii="標楷體" w:cs="標楷體"/>
        </w:rPr>
        <w:t>.</w:t>
      </w:r>
      <w:r w:rsidRPr="004B2E35">
        <w:rPr>
          <w:rFonts w:ascii="標楷體" w:hAnsi="標楷體" w:hint="eastAsia"/>
        </w:rPr>
        <w:t>新</w:t>
      </w:r>
      <w:r w:rsidR="006D670D">
        <w:rPr>
          <w:rFonts w:ascii="標楷體" w:hAnsi="標楷體" w:hint="eastAsia"/>
        </w:rPr>
        <w:t>板</w:t>
      </w:r>
      <w:r w:rsidRPr="004B2E35">
        <w:rPr>
          <w:rFonts w:ascii="標楷體" w:hAnsi="標楷體"/>
        </w:rPr>
        <w:t>CNS 15156-200</w:t>
      </w:r>
      <w:r w:rsidRPr="004B2E35">
        <w:rPr>
          <w:rFonts w:ascii="標楷體" w:hAnsi="標楷體" w:hint="eastAsia"/>
        </w:rPr>
        <w:t>配電盤</w:t>
      </w:r>
      <w:r w:rsidRPr="004B2E35">
        <w:rPr>
          <w:rFonts w:ascii="標楷體" w:hAnsi="標楷體" w:cs="標楷體" w:hint="eastAsia"/>
        </w:rPr>
        <w:t>標準的制定，對</w:t>
      </w:r>
      <w:r w:rsidRPr="004B2E35">
        <w:rPr>
          <w:rFonts w:ascii="標楷體" w:hAnsi="標楷體" w:hint="eastAsia"/>
        </w:rPr>
        <w:t>配電盤</w:t>
      </w:r>
      <w:r w:rsidRPr="004B2E35">
        <w:rPr>
          <w:rFonts w:ascii="標楷體" w:hAnsi="標楷體" w:cs="標楷體" w:hint="eastAsia"/>
        </w:rPr>
        <w:t>製造業的影響較大，</w:t>
      </w:r>
      <w:proofErr w:type="gramStart"/>
      <w:r w:rsidRPr="004B2E35">
        <w:rPr>
          <w:rFonts w:ascii="標楷體" w:hAnsi="標楷體" w:cs="標楷體" w:hint="eastAsia"/>
        </w:rPr>
        <w:t>新</w:t>
      </w:r>
      <w:r w:rsidR="006D670D">
        <w:rPr>
          <w:rFonts w:ascii="標楷體" w:hAnsi="標楷體" w:cs="標楷體" w:hint="eastAsia"/>
        </w:rPr>
        <w:t>板</w:t>
      </w:r>
      <w:r w:rsidRPr="004B2E35">
        <w:rPr>
          <w:rFonts w:ascii="標楷體" w:hAnsi="標楷體" w:cs="標楷體" w:hint="eastAsia"/>
        </w:rPr>
        <w:t>訂出</w:t>
      </w:r>
      <w:proofErr w:type="gramEnd"/>
      <w:r w:rsidRPr="004B2E35">
        <w:rPr>
          <w:rFonts w:ascii="標楷體" w:hAnsi="標楷體" w:cs="標楷體" w:hint="eastAsia"/>
        </w:rPr>
        <w:t>後曾有人建議廢止</w:t>
      </w:r>
      <w:r w:rsidRPr="004B2E35">
        <w:rPr>
          <w:rFonts w:ascii="標楷體" w:hAnsi="標楷體"/>
          <w:szCs w:val="20"/>
        </w:rPr>
        <w:t>CNS 3990</w:t>
      </w:r>
      <w:r w:rsidR="006D670D">
        <w:rPr>
          <w:rFonts w:ascii="標楷體" w:hAnsi="標楷體" w:hint="eastAsia"/>
          <w:szCs w:val="20"/>
        </w:rPr>
        <w:t>板</w:t>
      </w:r>
      <w:r w:rsidRPr="004B2E35">
        <w:rPr>
          <w:rFonts w:ascii="標楷體" w:hAnsi="標楷體" w:hint="eastAsia"/>
          <w:szCs w:val="20"/>
        </w:rPr>
        <w:t>本，但</w:t>
      </w:r>
      <w:r w:rsidRPr="004B2E35">
        <w:rPr>
          <w:rFonts w:ascii="標楷體" w:hAnsi="標楷體" w:cs="標楷體" w:hint="eastAsia"/>
        </w:rPr>
        <w:t>為考量廣大的業者製造成本與製造設備或功能驗證改變之期程，故目前暫採取兩個標準共存，</w:t>
      </w:r>
      <w:proofErr w:type="gramStart"/>
      <w:r w:rsidRPr="004B2E35">
        <w:rPr>
          <w:rFonts w:ascii="標楷體" w:hAnsi="標楷體" w:cs="標楷體" w:hint="eastAsia"/>
        </w:rPr>
        <w:t>俟</w:t>
      </w:r>
      <w:proofErr w:type="gramEnd"/>
      <w:r w:rsidRPr="004B2E35">
        <w:rPr>
          <w:rFonts w:ascii="標楷體" w:hAnsi="標楷體" w:cs="標楷體" w:hint="eastAsia"/>
        </w:rPr>
        <w:t>將來大部分業者均準備就緒</w:t>
      </w:r>
      <w:r w:rsidRPr="004B2E35">
        <w:rPr>
          <w:rFonts w:ascii="標楷體" w:hAnsi="標楷體" w:cs="標楷體"/>
        </w:rPr>
        <w:t>(</w:t>
      </w:r>
      <w:r w:rsidRPr="004B2E35">
        <w:rPr>
          <w:rFonts w:ascii="標楷體" w:hAnsi="標楷體" w:cs="標楷體" w:hint="eastAsia"/>
        </w:rPr>
        <w:t>以新</w:t>
      </w:r>
      <w:r w:rsidR="006D670D">
        <w:rPr>
          <w:rFonts w:ascii="標楷體" w:hAnsi="標楷體" w:cs="標楷體" w:hint="eastAsia"/>
        </w:rPr>
        <w:t>板</w:t>
      </w:r>
      <w:r w:rsidRPr="004B2E35">
        <w:rPr>
          <w:rFonts w:ascii="標楷體" w:hAnsi="標楷體" w:cs="標楷體" w:hint="eastAsia"/>
        </w:rPr>
        <w:t>標準通過測試驗證</w:t>
      </w:r>
      <w:r w:rsidRPr="004B2E35">
        <w:rPr>
          <w:rFonts w:ascii="標楷體" w:hAnsi="標楷體" w:cs="標楷體"/>
        </w:rPr>
        <w:t>)</w:t>
      </w:r>
      <w:r w:rsidRPr="004B2E35">
        <w:rPr>
          <w:rFonts w:ascii="標楷體" w:hAnsi="標楷體" w:cs="標楷體" w:hint="eastAsia"/>
        </w:rPr>
        <w:t>經評估後再廢止。新</w:t>
      </w:r>
      <w:r w:rsidR="006D670D">
        <w:rPr>
          <w:rFonts w:ascii="標楷體" w:hAnsi="標楷體" w:cs="標楷體" w:hint="eastAsia"/>
        </w:rPr>
        <w:t>板</w:t>
      </w:r>
      <w:r w:rsidRPr="004B2E35">
        <w:rPr>
          <w:rFonts w:ascii="標楷體" w:hAnsi="標楷體" w:cs="標楷體" w:hint="eastAsia"/>
        </w:rPr>
        <w:t>的誕生雖對於施工要求無影響，但標準有變更，對於監造的品管人員仍需了解其狀況，因此作了以上之說明。</w:t>
      </w:r>
      <w:r w:rsidRPr="004B2E35">
        <w:rPr>
          <w:rFonts w:ascii="標楷體" w:hAnsi="標楷體" w:cs="標楷體"/>
        </w:rPr>
        <w:t xml:space="preserve"> </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2.8.4</w:t>
      </w:r>
      <w:r w:rsidRPr="004B2E35">
        <w:rPr>
          <w:rFonts w:ascii="標楷體"/>
          <w:spacing w:val="0"/>
          <w:kern w:val="2"/>
        </w:rPr>
        <w:tab/>
      </w:r>
      <w:r w:rsidRPr="004B2E35">
        <w:rPr>
          <w:rFonts w:ascii="標楷體" w:hAnsi="標楷體" w:hint="eastAsia"/>
          <w:spacing w:val="0"/>
          <w:kern w:val="2"/>
        </w:rPr>
        <w:t>施工注意事項：</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使用的箱體及箱內配電用具，需使用經審核可之廠牌或型式，並經進場檢驗合格。</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配電盤的安裝，需依照送審核可的施工圖位置安裝，並檢查配電盤上方不得有水管、管閥或空調出風口以防滴水；原則上以預埋螺栓固定或依廠家要求尺寸及數量之擴張螺栓固定；配電盤為防止基座淹水及確保地板平整度，一般須有</w:t>
      </w:r>
      <w:r w:rsidRPr="004B2E35">
        <w:rPr>
          <w:rFonts w:ascii="標楷體" w:hAnsi="標楷體"/>
        </w:rPr>
        <w:t>10</w:t>
      </w:r>
      <w:r w:rsidRPr="004B2E35">
        <w:rPr>
          <w:rFonts w:ascii="標楷體" w:hAnsi="標楷體" w:hint="eastAsia"/>
        </w:rPr>
        <w:t>公分以上厚度之混凝土基礎座，如採用金屬製基礎座須具有防水功能，配電盤基座須與基礎座密合，並配合營建的裝修進度施工，配電盤基礎之混凝土工程，混凝土強度至少</w:t>
      </w:r>
      <w:r w:rsidRPr="004B2E35">
        <w:rPr>
          <w:rFonts w:ascii="標楷體" w:hAnsi="標楷體"/>
        </w:rPr>
        <w:t>210kgf/</w:t>
      </w:r>
      <w:r w:rsidRPr="004B2E35">
        <w:rPr>
          <w:rFonts w:ascii="標楷體" w:hAnsi="標楷體" w:hint="eastAsia"/>
        </w:rPr>
        <w:t>㎝²（</w:t>
      </w:r>
      <w:r w:rsidRPr="004B2E35">
        <w:rPr>
          <w:rFonts w:ascii="標楷體" w:hAnsi="標楷體"/>
        </w:rPr>
        <w:t>3000psi</w:t>
      </w:r>
      <w:r w:rsidRPr="004B2E35">
        <w:rPr>
          <w:rFonts w:ascii="標楷體" w:hAnsi="標楷體" w:hint="eastAsia"/>
        </w:rPr>
        <w:t>）以上。</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各項器具安裝前，需確認配管已施工完成，並符合標準。</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4.</w:t>
      </w:r>
      <w:r w:rsidRPr="004B2E35">
        <w:rPr>
          <w:rFonts w:ascii="標楷體"/>
        </w:rPr>
        <w:tab/>
      </w:r>
      <w:r w:rsidRPr="004B2E35">
        <w:rPr>
          <w:rFonts w:ascii="標楷體" w:hAnsi="標楷體" w:hint="eastAsia"/>
        </w:rPr>
        <w:t>盤內銅排相序應與配電盤線路圖一致，銅排顏色應符合</w:t>
      </w:r>
      <w:r w:rsidRPr="004B2E35">
        <w:rPr>
          <w:rFonts w:ascii="標楷體" w:hAnsi="標楷體"/>
        </w:rPr>
        <w:t>CNS</w:t>
      </w:r>
      <w:r w:rsidRPr="004B2E35">
        <w:rPr>
          <w:rFonts w:ascii="標楷體" w:hAnsi="標楷體" w:hint="eastAsia"/>
        </w:rPr>
        <w:t>標準「紅</w:t>
      </w:r>
      <w:r w:rsidRPr="004B2E35">
        <w:rPr>
          <w:rFonts w:ascii="標楷體" w:hAnsi="標楷體"/>
        </w:rPr>
        <w:t>(R)</w:t>
      </w:r>
      <w:r w:rsidR="00CE4CCB" w:rsidRPr="004B2E35">
        <w:rPr>
          <w:rFonts w:ascii="標楷體" w:hAnsi="標楷體" w:hint="eastAsia"/>
        </w:rPr>
        <w:t>、黑</w:t>
      </w:r>
      <w:r w:rsidRPr="004B2E35">
        <w:rPr>
          <w:rFonts w:ascii="標楷體" w:hAnsi="標楷體"/>
        </w:rPr>
        <w:t>(S)</w:t>
      </w:r>
      <w:r w:rsidRPr="004B2E35">
        <w:rPr>
          <w:rFonts w:ascii="標楷體" w:hAnsi="標楷體" w:hint="eastAsia"/>
        </w:rPr>
        <w:t>、藍</w:t>
      </w:r>
      <w:r w:rsidRPr="004B2E35">
        <w:rPr>
          <w:rFonts w:ascii="標楷體" w:hAnsi="標楷體"/>
        </w:rPr>
        <w:t>(T)</w:t>
      </w:r>
      <w:r w:rsidR="00CE4CCB" w:rsidRPr="004B2E35">
        <w:rPr>
          <w:rFonts w:ascii="標楷體" w:hAnsi="標楷體" w:hint="eastAsia"/>
        </w:rPr>
        <w:t>、白</w:t>
      </w:r>
      <w:r w:rsidRPr="004B2E35">
        <w:rPr>
          <w:rFonts w:ascii="標楷體" w:hAnsi="標楷體"/>
        </w:rPr>
        <w:t>(N)</w:t>
      </w:r>
      <w:r w:rsidRPr="004B2E35">
        <w:rPr>
          <w:rFonts w:ascii="標楷體" w:hAnsi="標楷體" w:hint="eastAsia"/>
        </w:rPr>
        <w:t>」，盤外線需依照單線圖的迴路銜接並預留足夠長度的分路導線，配線顏色依「用户用電設備裝置規則」標準，中性線為白色，接地線為綠色。</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送電前需確認配電設備已安裝完成，並已完成其所需的檢驗，例如絕緣電阻、接地電阻量測。需將所有開關切離，然後再將各分路開關逐步投入。</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ab/>
      </w:r>
      <w:r w:rsidRPr="004B2E35">
        <w:rPr>
          <w:rFonts w:ascii="標楷體" w:hAnsi="標楷體" w:hint="eastAsia"/>
        </w:rPr>
        <w:t>除另有規定，使用的各式配件，需為原廠的整套式組配件並需依其他有關的標準程序施工。</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7.</w:t>
      </w:r>
      <w:r w:rsidRPr="004B2E35">
        <w:rPr>
          <w:rFonts w:ascii="標楷體"/>
        </w:rPr>
        <w:tab/>
      </w:r>
      <w:r w:rsidRPr="004B2E35">
        <w:rPr>
          <w:rFonts w:ascii="標楷體" w:hAnsi="標楷體" w:hint="eastAsia"/>
        </w:rPr>
        <w:t>除現場必須的銜接工作，盤內的器具配置、配線等，須於製造廠裝配完成，不得於現場組裝。</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8</w:t>
      </w:r>
      <w:r w:rsidRPr="004B2E35">
        <w:rPr>
          <w:rFonts w:ascii="標楷體"/>
        </w:rPr>
        <w:t>.</w:t>
      </w:r>
      <w:r w:rsidRPr="004B2E35">
        <w:rPr>
          <w:rFonts w:ascii="標楷體"/>
        </w:rPr>
        <w:tab/>
      </w:r>
      <w:r w:rsidRPr="004B2E35">
        <w:rPr>
          <w:rFonts w:ascii="標楷體" w:hAnsi="標楷體" w:hint="eastAsia"/>
        </w:rPr>
        <w:t>須施設符合規定之接地銅排，以供配電盤外殼設備接地。</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2.8.5</w:t>
      </w:r>
      <w:r w:rsidRPr="004B2E35">
        <w:rPr>
          <w:rFonts w:ascii="標楷體"/>
          <w:spacing w:val="0"/>
          <w:kern w:val="2"/>
        </w:rPr>
        <w:tab/>
      </w:r>
      <w:r w:rsidRPr="004B2E35">
        <w:rPr>
          <w:rFonts w:ascii="標楷體" w:hAnsi="標楷體" w:hint="eastAsia"/>
          <w:spacing w:val="0"/>
          <w:kern w:val="2"/>
        </w:rPr>
        <w:t>檢驗注意事項</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箱體的結構</w:t>
      </w:r>
      <w:r w:rsidRPr="004B2E35">
        <w:rPr>
          <w:rFonts w:ascii="標楷體" w:hAnsi="標楷體"/>
        </w:rPr>
        <w:t>(MWG</w:t>
      </w:r>
      <w:r w:rsidRPr="004B2E35">
        <w:rPr>
          <w:rFonts w:ascii="標楷體" w:hAnsi="標楷體" w:hint="eastAsia"/>
        </w:rPr>
        <w:t>、</w:t>
      </w:r>
      <w:r w:rsidRPr="004B2E35">
        <w:rPr>
          <w:rFonts w:ascii="標楷體" w:hAnsi="標楷體"/>
        </w:rPr>
        <w:t>PWG</w:t>
      </w:r>
      <w:r w:rsidRPr="004B2E35">
        <w:rPr>
          <w:rFonts w:ascii="標楷體" w:hAnsi="標楷體" w:hint="eastAsia"/>
        </w:rPr>
        <w:t>、</w:t>
      </w:r>
      <w:r w:rsidRPr="004B2E35">
        <w:rPr>
          <w:rFonts w:ascii="標楷體" w:hAnsi="標楷體"/>
        </w:rPr>
        <w:t>CX)</w:t>
      </w:r>
      <w:r w:rsidRPr="004B2E35">
        <w:rPr>
          <w:rFonts w:ascii="標楷體" w:hAnsi="標楷體" w:hint="eastAsia"/>
        </w:rPr>
        <w:t>或</w:t>
      </w:r>
      <w:r w:rsidRPr="004B2E35">
        <w:rPr>
          <w:rFonts w:ascii="標楷體" w:hAnsi="標楷體" w:cs="標楷體" w:hint="eastAsia"/>
        </w:rPr>
        <w:t>分隔室</w:t>
      </w:r>
      <w:r w:rsidRPr="004B2E35">
        <w:rPr>
          <w:rFonts w:ascii="標楷體" w:hAnsi="標楷體" w:cs="標楷體"/>
        </w:rPr>
        <w:t>LSC</w:t>
      </w:r>
      <w:r w:rsidRPr="004B2E35">
        <w:rPr>
          <w:rFonts w:ascii="標楷體" w:hAnsi="標楷體" w:cs="標楷體" w:hint="eastAsia"/>
        </w:rPr>
        <w:t>種類</w:t>
      </w:r>
      <w:r w:rsidRPr="004B2E35">
        <w:rPr>
          <w:rFonts w:ascii="標楷體" w:hAnsi="標楷體" w:cs="標楷體"/>
        </w:rPr>
        <w:t>(LSC 1</w:t>
      </w:r>
      <w:r w:rsidRPr="004B2E35">
        <w:rPr>
          <w:rFonts w:ascii="標楷體" w:hAnsi="標楷體" w:cs="標楷體" w:hint="eastAsia"/>
        </w:rPr>
        <w:t>、</w:t>
      </w:r>
      <w:r w:rsidRPr="004B2E35">
        <w:rPr>
          <w:rFonts w:ascii="標楷體" w:hAnsi="標楷體" w:cs="標楷體"/>
        </w:rPr>
        <w:t>LSC 2A</w:t>
      </w:r>
      <w:r w:rsidRPr="004B2E35">
        <w:rPr>
          <w:rFonts w:ascii="標楷體" w:hAnsi="標楷體" w:cs="標楷體" w:hint="eastAsia"/>
        </w:rPr>
        <w:t>及</w:t>
      </w:r>
      <w:r w:rsidRPr="004B2E35">
        <w:rPr>
          <w:rFonts w:ascii="標楷體" w:hAnsi="標楷體" w:cs="標楷體"/>
        </w:rPr>
        <w:t>LSC 2B)</w:t>
      </w:r>
      <w:r w:rsidRPr="004B2E35">
        <w:rPr>
          <w:rFonts w:ascii="標楷體" w:hAnsi="標楷體" w:hint="eastAsia"/>
        </w:rPr>
        <w:t>及使用的配電設備需為經業主核定廠牌型式，其規格</w:t>
      </w:r>
      <w:r w:rsidRPr="004B2E35">
        <w:rPr>
          <w:rFonts w:ascii="標楷體" w:hAnsi="標楷體"/>
        </w:rPr>
        <w:t>(I/D</w:t>
      </w:r>
      <w:r w:rsidRPr="004B2E35">
        <w:rPr>
          <w:rFonts w:ascii="標楷體" w:hAnsi="標楷體" w:hint="eastAsia"/>
        </w:rPr>
        <w:t>、</w:t>
      </w:r>
      <w:r w:rsidRPr="004B2E35">
        <w:rPr>
          <w:rFonts w:ascii="標楷體" w:hAnsi="標楷體"/>
        </w:rPr>
        <w:t>O/D)</w:t>
      </w:r>
      <w:r w:rsidRPr="004B2E35">
        <w:rPr>
          <w:rFonts w:ascii="標楷體" w:hAnsi="標楷體" w:hint="eastAsia"/>
        </w:rPr>
        <w:t>、尺度、額定等需與圖說相符。</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箱體的安裝位置等須與施工圖（經核可）相符。</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盤內線與盤外結線迴路的編排，須與設計圖相符。</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rPr>
        <w:tab/>
      </w:r>
      <w:r w:rsidRPr="004B2E35">
        <w:rPr>
          <w:rFonts w:ascii="標楷體" w:hAnsi="標楷體" w:hint="eastAsia"/>
        </w:rPr>
        <w:t>送電前，需先完成操作盤的程序控制試驗與馬達啟動器的控制程序。</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檢驗內容包括：</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使用設備：需為經送審核可的廠牌型式，且須符合圖示的規格。</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箱體規格：須與圖示的規格相符</w:t>
      </w:r>
      <w:r w:rsidRPr="004B2E35">
        <w:rPr>
          <w:rFonts w:ascii="標楷體" w:hAnsi="標楷體"/>
        </w:rPr>
        <w:t>(I/D</w:t>
      </w:r>
      <w:r w:rsidRPr="004B2E35">
        <w:rPr>
          <w:rFonts w:ascii="標楷體" w:hAnsi="標楷體" w:hint="eastAsia"/>
        </w:rPr>
        <w:t>、</w:t>
      </w:r>
      <w:r w:rsidRPr="004B2E35">
        <w:rPr>
          <w:rFonts w:ascii="標楷體" w:hAnsi="標楷體"/>
        </w:rPr>
        <w:t>O/D)</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構造檢查：尺度</w:t>
      </w:r>
      <w:r w:rsidRPr="004B2E35">
        <w:rPr>
          <w:rFonts w:ascii="標楷體" w:hAnsi="標楷體"/>
        </w:rPr>
        <w:t>(</w:t>
      </w:r>
      <w:r w:rsidRPr="004B2E35">
        <w:rPr>
          <w:rFonts w:ascii="標楷體" w:hAnsi="標楷體" w:hint="eastAsia"/>
        </w:rPr>
        <w:t>鐵板厚度</w:t>
      </w:r>
      <w:r w:rsidRPr="004B2E35">
        <w:rPr>
          <w:rFonts w:ascii="標楷體" w:hAnsi="標楷體"/>
        </w:rPr>
        <w:t>)</w:t>
      </w:r>
      <w:r w:rsidRPr="004B2E35">
        <w:rPr>
          <w:rFonts w:ascii="標楷體" w:hAnsi="標楷體" w:hint="eastAsia"/>
        </w:rPr>
        <w:t>、構造</w:t>
      </w:r>
      <w:r w:rsidRPr="004B2E35">
        <w:rPr>
          <w:rFonts w:ascii="標楷體" w:hAnsi="標楷體"/>
        </w:rPr>
        <w:t>(MWG</w:t>
      </w:r>
      <w:r w:rsidRPr="004B2E35">
        <w:rPr>
          <w:rFonts w:ascii="標楷體" w:hAnsi="標楷體" w:hint="eastAsia"/>
        </w:rPr>
        <w:t>、</w:t>
      </w:r>
      <w:r w:rsidRPr="004B2E35">
        <w:rPr>
          <w:rFonts w:ascii="標楷體" w:hAnsi="標楷體"/>
        </w:rPr>
        <w:t>PWG</w:t>
      </w:r>
      <w:r w:rsidRPr="004B2E35">
        <w:rPr>
          <w:rFonts w:ascii="標楷體" w:hAnsi="標楷體" w:hint="eastAsia"/>
        </w:rPr>
        <w:t>、</w:t>
      </w:r>
      <w:r w:rsidRPr="004B2E35">
        <w:rPr>
          <w:rFonts w:ascii="標楷體" w:hAnsi="標楷體"/>
        </w:rPr>
        <w:t>CX)</w:t>
      </w:r>
      <w:r w:rsidRPr="004B2E35">
        <w:rPr>
          <w:rFonts w:ascii="標楷體" w:hAnsi="標楷體" w:hint="eastAsia"/>
        </w:rPr>
        <w:t>、</w:t>
      </w:r>
      <w:r w:rsidRPr="004B2E35">
        <w:rPr>
          <w:rFonts w:ascii="標楷體" w:hAnsi="標楷體" w:cs="標楷體" w:hint="eastAsia"/>
        </w:rPr>
        <w:t>分隔室</w:t>
      </w:r>
      <w:r w:rsidRPr="004B2E35">
        <w:rPr>
          <w:rFonts w:ascii="標楷體" w:hAnsi="標楷體" w:cs="標楷體"/>
        </w:rPr>
        <w:t xml:space="preserve"> (LSC 1</w:t>
      </w:r>
      <w:r w:rsidRPr="004B2E35">
        <w:rPr>
          <w:rFonts w:ascii="標楷體" w:hAnsi="標楷體" w:cs="標楷體" w:hint="eastAsia"/>
        </w:rPr>
        <w:t>、</w:t>
      </w:r>
      <w:r w:rsidRPr="004B2E35">
        <w:rPr>
          <w:rFonts w:ascii="標楷體" w:hAnsi="標楷體" w:cs="標楷體"/>
        </w:rPr>
        <w:t>LSC 2A</w:t>
      </w:r>
      <w:r w:rsidRPr="004B2E35">
        <w:rPr>
          <w:rFonts w:ascii="標楷體" w:hAnsi="標楷體" w:cs="標楷體" w:hint="eastAsia"/>
        </w:rPr>
        <w:t>及</w:t>
      </w:r>
      <w:r w:rsidRPr="004B2E35">
        <w:rPr>
          <w:rFonts w:ascii="標楷體" w:hAnsi="標楷體" w:cs="標楷體"/>
        </w:rPr>
        <w:t>LSC 2B)</w:t>
      </w:r>
      <w:r w:rsidRPr="004B2E35">
        <w:rPr>
          <w:rFonts w:ascii="標楷體" w:hAnsi="標楷體" w:hint="eastAsia"/>
        </w:rPr>
        <w:t>、材料</w:t>
      </w:r>
      <w:r w:rsidRPr="004B2E35">
        <w:rPr>
          <w:rFonts w:ascii="標楷體" w:hAnsi="標楷體"/>
        </w:rPr>
        <w:t>(</w:t>
      </w:r>
      <w:r w:rsidRPr="004B2E35">
        <w:rPr>
          <w:rFonts w:ascii="標楷體" w:hAnsi="標楷體" w:hint="eastAsia"/>
        </w:rPr>
        <w:t>鐵材、不綉鋼或非金屬</w:t>
      </w:r>
      <w:r w:rsidRPr="004B2E35">
        <w:rPr>
          <w:rFonts w:ascii="標楷體" w:hAnsi="標楷體"/>
        </w:rPr>
        <w:t>)</w:t>
      </w:r>
      <w:r w:rsidRPr="004B2E35">
        <w:rPr>
          <w:rFonts w:ascii="標楷體" w:hAnsi="標楷體" w:hint="eastAsia"/>
        </w:rPr>
        <w:t>、表面加工、塗裝膜厚及顏色等項目。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安裝位置：須與施工圖相符、並檢查配電盤上方不得有水管、管</w:t>
      </w:r>
      <w:r w:rsidRPr="004B2E35">
        <w:rPr>
          <w:rFonts w:ascii="標楷體" w:hAnsi="標楷體" w:hint="eastAsia"/>
        </w:rPr>
        <w:lastRenderedPageBreak/>
        <w:t>閥或空調出風口。</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施工：固定、銜接、結線等，須與施工圖相符。</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標示：電纜及電線編號、配電盤名牌及狀態標示。</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校正：盤內儀器規格及校正皆須檢查確認符合要求。</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hint="eastAsia"/>
        </w:rPr>
        <w:t>測試：耐壓試驗、絕緣試驗、接地測試、回路測試、試運轉操作試驗及其加壓操作掛牌標示、禁止操作字樣等。</w:t>
      </w:r>
    </w:p>
    <w:p w:rsidR="0095435A" w:rsidRPr="004B2E35" w:rsidRDefault="0095435A" w:rsidP="00C43FFD">
      <w:pPr>
        <w:pStyle w:val="afc"/>
        <w:kinsoku/>
        <w:spacing w:after="120"/>
        <w:textAlignment w:val="auto"/>
        <w:outlineLvl w:val="1"/>
        <w:rPr>
          <w:rFonts w:ascii="標楷體"/>
          <w:spacing w:val="0"/>
          <w:kern w:val="2"/>
          <w:szCs w:val="28"/>
        </w:rPr>
      </w:pPr>
      <w:bookmarkStart w:id="13" w:name="_Toc31976809"/>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2</w:t>
      </w:r>
      <w:r w:rsidRPr="004B2E35">
        <w:rPr>
          <w:rFonts w:ascii="標楷體"/>
          <w:spacing w:val="0"/>
          <w:kern w:val="2"/>
          <w:szCs w:val="28"/>
        </w:rPr>
        <w:t>.</w:t>
      </w:r>
      <w:r w:rsidRPr="004B2E35">
        <w:rPr>
          <w:rFonts w:ascii="標楷體" w:hAnsi="標楷體"/>
          <w:spacing w:val="0"/>
          <w:kern w:val="2"/>
          <w:szCs w:val="28"/>
        </w:rPr>
        <w:t>9</w:t>
      </w:r>
      <w:r w:rsidRPr="004B2E35">
        <w:rPr>
          <w:rFonts w:ascii="標楷體" w:hAnsi="標楷體" w:hint="eastAsia"/>
          <w:spacing w:val="0"/>
          <w:kern w:val="2"/>
          <w:szCs w:val="28"/>
        </w:rPr>
        <w:t>開關箱及分電箱設備工程</w:t>
      </w:r>
      <w:bookmarkEnd w:id="13"/>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2.9.1</w:t>
      </w:r>
      <w:r w:rsidRPr="004B2E35">
        <w:rPr>
          <w:rFonts w:ascii="標楷體"/>
          <w:spacing w:val="0"/>
          <w:kern w:val="2"/>
        </w:rPr>
        <w:tab/>
      </w:r>
      <w:r w:rsidRPr="004B2E35">
        <w:rPr>
          <w:rFonts w:ascii="標楷體" w:hAnsi="標楷體" w:hint="eastAsia"/>
          <w:spacing w:val="0"/>
          <w:kern w:val="2"/>
        </w:rPr>
        <w:t>施工注意事項</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使用的箱體及箱內配電用具，需使用經審核可之廠牌或型式，並經進場檢驗合格。</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所有的箱體，需依照送審核可的施工圖位置安裝，並配合營建的裝修進度施工。</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各項器具安裝前，需確認配管已施工完成，並符合標準。</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箱內銅排相序應與配電盤線路圖一致銅排顏色應符合</w:t>
      </w:r>
      <w:r w:rsidRPr="004B2E35">
        <w:rPr>
          <w:rFonts w:ascii="標楷體" w:hAnsi="標楷體"/>
        </w:rPr>
        <w:t>CNS</w:t>
      </w:r>
      <w:r w:rsidRPr="004B2E35">
        <w:rPr>
          <w:rFonts w:ascii="標楷體" w:hAnsi="標楷體" w:hint="eastAsia"/>
        </w:rPr>
        <w:t>標準「紅</w:t>
      </w:r>
      <w:r w:rsidRPr="004B2E35">
        <w:rPr>
          <w:rFonts w:ascii="標楷體" w:hAnsi="標楷體"/>
        </w:rPr>
        <w:t>(R)</w:t>
      </w:r>
      <w:r w:rsidRPr="004B2E35">
        <w:rPr>
          <w:rFonts w:ascii="標楷體" w:hAnsi="標楷體" w:hint="eastAsia"/>
        </w:rPr>
        <w:t>、</w:t>
      </w:r>
      <w:r w:rsidR="00CE4CCB" w:rsidRPr="004B2E35">
        <w:rPr>
          <w:rFonts w:ascii="標楷體" w:hAnsi="標楷體" w:hint="eastAsia"/>
        </w:rPr>
        <w:t>黑</w:t>
      </w:r>
      <w:r w:rsidRPr="004B2E35">
        <w:rPr>
          <w:rFonts w:ascii="標楷體" w:hAnsi="標楷體"/>
        </w:rPr>
        <w:t>(S)</w:t>
      </w:r>
      <w:r w:rsidRPr="004B2E35">
        <w:rPr>
          <w:rFonts w:ascii="標楷體" w:hAnsi="標楷體" w:hint="eastAsia"/>
        </w:rPr>
        <w:t>、藍</w:t>
      </w:r>
      <w:r w:rsidRPr="004B2E35">
        <w:rPr>
          <w:rFonts w:ascii="標楷體" w:hAnsi="標楷體"/>
        </w:rPr>
        <w:t>(T)</w:t>
      </w:r>
      <w:r w:rsidRPr="004B2E35">
        <w:rPr>
          <w:rFonts w:ascii="標楷體" w:hAnsi="標楷體" w:hint="eastAsia"/>
        </w:rPr>
        <w:t>、</w:t>
      </w:r>
      <w:r w:rsidR="00CE4CCB" w:rsidRPr="004B2E35">
        <w:rPr>
          <w:rFonts w:ascii="標楷體" w:hAnsi="標楷體" w:hint="eastAsia"/>
        </w:rPr>
        <w:t>白</w:t>
      </w:r>
      <w:r w:rsidRPr="004B2E35">
        <w:rPr>
          <w:rFonts w:ascii="標楷體" w:hAnsi="標楷體"/>
        </w:rPr>
        <w:t>(N)</w:t>
      </w:r>
      <w:r w:rsidRPr="004B2E35">
        <w:rPr>
          <w:rFonts w:ascii="標楷體" w:hAnsi="標楷體" w:hint="eastAsia"/>
        </w:rPr>
        <w:t>」，箱外線需依照單線圖的迴路銜接並預留足夠長度的分路導線，配線顏色依「用户用電設備裝置規則」標準，中性線為白色，接地線為綠色。</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送電前需確認配電設備已安裝完成，並已完成其所需的檢驗。需將所有開關切離，然後再將各分路開關逐步投入。</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ab/>
      </w:r>
      <w:r w:rsidRPr="004B2E35">
        <w:rPr>
          <w:rFonts w:ascii="標楷體" w:hAnsi="標楷體" w:hint="eastAsia"/>
        </w:rPr>
        <w:t>除另有規定，使用的各式配件，需為原廠的整套式組配件並需依其他有關的標準程序施工。</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7</w:t>
      </w:r>
      <w:r w:rsidRPr="004B2E35">
        <w:rPr>
          <w:rFonts w:ascii="標楷體"/>
        </w:rPr>
        <w:t>.</w:t>
      </w:r>
      <w:r w:rsidRPr="004B2E35">
        <w:rPr>
          <w:rFonts w:ascii="標楷體"/>
        </w:rPr>
        <w:tab/>
      </w:r>
      <w:r w:rsidRPr="004B2E35">
        <w:rPr>
          <w:rFonts w:ascii="標楷體" w:hAnsi="標楷體" w:hint="eastAsia"/>
        </w:rPr>
        <w:t>須施設符合規定之接地銅排，以供開關箱外殼設備接地。</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2.9.2</w:t>
      </w:r>
      <w:r w:rsidRPr="004B2E35">
        <w:rPr>
          <w:rFonts w:ascii="標楷體"/>
          <w:spacing w:val="0"/>
          <w:kern w:val="2"/>
        </w:rPr>
        <w:tab/>
      </w:r>
      <w:r w:rsidRPr="004B2E35">
        <w:rPr>
          <w:rFonts w:ascii="標楷體" w:hAnsi="標楷體" w:hint="eastAsia"/>
          <w:spacing w:val="0"/>
          <w:kern w:val="2"/>
        </w:rPr>
        <w:t>檢驗注意事項</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箱體的結構及使用的配電設備需為經業主核定廠牌型式，其規格、尺度、額定等需與圖說相符。</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2.</w:t>
      </w:r>
      <w:r w:rsidRPr="004B2E35">
        <w:rPr>
          <w:rFonts w:ascii="標楷體"/>
        </w:rPr>
        <w:tab/>
      </w:r>
      <w:r w:rsidRPr="004B2E35">
        <w:rPr>
          <w:rFonts w:ascii="標楷體" w:hAnsi="標楷體" w:hint="eastAsia"/>
        </w:rPr>
        <w:t>箱體的安裝位置等須與施工圖（經核可）相符。</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箱內線應與設計線路圖一致，箱外結線迴路的編排，須與設計圖相符。</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送電前，需先完成操作盤的程序控制試驗與馬達啟動器的控制程序。</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檢驗內容包括：</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使用設備：需為經送審核可的廠牌型式，且須符合圖示的規格。</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箱體規格：須與圖示的規格相符</w:t>
      </w:r>
      <w:r w:rsidRPr="004B2E35">
        <w:rPr>
          <w:rFonts w:ascii="標楷體" w:hAnsi="標楷體"/>
        </w:rPr>
        <w:t>(I/D</w:t>
      </w:r>
      <w:r w:rsidRPr="004B2E35">
        <w:rPr>
          <w:rFonts w:ascii="標楷體" w:hAnsi="標楷體" w:hint="eastAsia"/>
        </w:rPr>
        <w:t>、</w:t>
      </w:r>
      <w:r w:rsidRPr="004B2E35">
        <w:rPr>
          <w:rFonts w:ascii="標楷體" w:hAnsi="標楷體"/>
        </w:rPr>
        <w:t>O/D)</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構造檢查：尺度</w:t>
      </w:r>
      <w:r w:rsidRPr="004B2E35">
        <w:rPr>
          <w:rFonts w:ascii="標楷體" w:hAnsi="標楷體"/>
        </w:rPr>
        <w:t>(</w:t>
      </w:r>
      <w:r w:rsidRPr="004B2E35">
        <w:rPr>
          <w:rFonts w:ascii="標楷體" w:hAnsi="標楷體" w:hint="eastAsia"/>
        </w:rPr>
        <w:t>鐵板厚度</w:t>
      </w:r>
      <w:r w:rsidRPr="004B2E35">
        <w:rPr>
          <w:rFonts w:ascii="標楷體" w:hAnsi="標楷體"/>
        </w:rPr>
        <w:t>)</w:t>
      </w:r>
      <w:r w:rsidRPr="004B2E35">
        <w:rPr>
          <w:rFonts w:ascii="標楷體" w:hAnsi="標楷體" w:hint="eastAsia"/>
        </w:rPr>
        <w:t>、構造、材料</w:t>
      </w:r>
      <w:r w:rsidRPr="004B2E35">
        <w:rPr>
          <w:rFonts w:ascii="標楷體" w:hAnsi="標楷體"/>
        </w:rPr>
        <w:t>(</w:t>
      </w:r>
      <w:r w:rsidRPr="004B2E35">
        <w:rPr>
          <w:rFonts w:ascii="標楷體" w:hAnsi="標楷體" w:hint="eastAsia"/>
        </w:rPr>
        <w:t>鐵材、不綉鋼或非金屬</w:t>
      </w:r>
      <w:r w:rsidRPr="004B2E35">
        <w:rPr>
          <w:rFonts w:ascii="標楷體" w:hAnsi="標楷體"/>
        </w:rPr>
        <w:t>)</w:t>
      </w:r>
      <w:r w:rsidRPr="004B2E35">
        <w:rPr>
          <w:rFonts w:ascii="標楷體" w:hAnsi="標楷體" w:hint="eastAsia"/>
        </w:rPr>
        <w:t>、表面加工、塗裝膜厚及顏色等項目。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安裝位置：須與施工圖相符、並檢查開關箱上方不得有水管、管閥或空調出風口。</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施工：使用原廠零配件，需依施工圖的標準方式施工</w:t>
      </w:r>
      <w:r w:rsidRPr="004B2E35">
        <w:rPr>
          <w:rFonts w:ascii="標楷體" w:hAnsi="標楷體"/>
        </w:rPr>
        <w:t>(</w:t>
      </w:r>
      <w:r w:rsidRPr="004B2E35">
        <w:rPr>
          <w:rFonts w:ascii="標楷體" w:hAnsi="標楷體" w:hint="eastAsia"/>
        </w:rPr>
        <w:t>埋入型、露出型、落地型</w:t>
      </w:r>
      <w:r w:rsidRPr="004B2E35">
        <w:rPr>
          <w:rFonts w:ascii="標楷體" w:hAnsi="標楷體"/>
        </w:rPr>
        <w:t>)</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標示：機房需標示非工作人員禁止進入字樣，操作盤上需標示禁止操作字樣及盤名、用途。</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測試：分路斷路器及開關的</w:t>
      </w:r>
      <w:r w:rsidRPr="004B2E35">
        <w:rPr>
          <w:rFonts w:ascii="標楷體" w:hAnsi="標楷體"/>
        </w:rPr>
        <w:t>ON/OFF</w:t>
      </w:r>
      <w:r w:rsidRPr="004B2E35">
        <w:rPr>
          <w:rFonts w:ascii="標楷體" w:hAnsi="標楷體" w:hint="eastAsia"/>
        </w:rPr>
        <w:t>及啟動器的程序。</w:t>
      </w:r>
    </w:p>
    <w:p w:rsidR="0095435A" w:rsidRPr="004B2E35" w:rsidRDefault="0095435A" w:rsidP="00C43FFD">
      <w:pPr>
        <w:pStyle w:val="afc"/>
        <w:kinsoku/>
        <w:spacing w:after="120"/>
        <w:textAlignment w:val="auto"/>
        <w:outlineLvl w:val="1"/>
        <w:rPr>
          <w:rFonts w:ascii="標楷體"/>
          <w:spacing w:val="0"/>
          <w:kern w:val="2"/>
          <w:szCs w:val="28"/>
        </w:rPr>
      </w:pPr>
      <w:bookmarkStart w:id="14" w:name="_Toc31976810"/>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2</w:t>
      </w:r>
      <w:r w:rsidRPr="004B2E35">
        <w:rPr>
          <w:rFonts w:ascii="標楷體"/>
          <w:spacing w:val="0"/>
          <w:kern w:val="2"/>
          <w:szCs w:val="28"/>
        </w:rPr>
        <w:t>.</w:t>
      </w:r>
      <w:r w:rsidRPr="004B2E35">
        <w:rPr>
          <w:rFonts w:ascii="標楷體" w:hAnsi="標楷體"/>
          <w:spacing w:val="0"/>
          <w:kern w:val="2"/>
          <w:szCs w:val="28"/>
        </w:rPr>
        <w:t>10</w:t>
      </w:r>
      <w:r w:rsidRPr="004B2E35">
        <w:rPr>
          <w:rFonts w:ascii="標楷體" w:hAnsi="標楷體" w:hint="eastAsia"/>
          <w:spacing w:val="0"/>
          <w:kern w:val="2"/>
          <w:szCs w:val="28"/>
        </w:rPr>
        <w:t>開關插座及出線口、接線盒安裝工程</w:t>
      </w:r>
      <w:bookmarkEnd w:id="14"/>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施工注意事項</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所有接線盒、開關、插座及連接零件需使用經送審核可之廠牌、型式、或依契約之規定辦理，並經進場檢驗合格。</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出線口</w:t>
      </w:r>
      <w:r w:rsidRPr="004B2E35">
        <w:rPr>
          <w:rFonts w:ascii="標楷體" w:hAnsi="標楷體"/>
        </w:rPr>
        <w:t>(</w:t>
      </w:r>
      <w:r w:rsidRPr="004B2E35">
        <w:rPr>
          <w:rFonts w:ascii="標楷體" w:hAnsi="標楷體" w:hint="eastAsia"/>
        </w:rPr>
        <w:t>燈、插、空調控制</w:t>
      </w:r>
      <w:r w:rsidRPr="004B2E35">
        <w:rPr>
          <w:rFonts w:ascii="標楷體" w:hAnsi="標楷體"/>
        </w:rPr>
        <w:t>)</w:t>
      </w:r>
      <w:r w:rsidRPr="004B2E35">
        <w:rPr>
          <w:rFonts w:ascii="標楷體" w:hAnsi="標楷體" w:hint="eastAsia"/>
        </w:rPr>
        <w:t>、火警廣播出線口、電話或弱電出線口之安裝，需依圖說位置放樣，各系統之出線口顏色管理並配合營建及各相關工程之進度施工。</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出線盒位置與其他設備位置重疊在一起時，須與其他承商共同協</w:t>
      </w:r>
      <w:r w:rsidRPr="004B2E35">
        <w:rPr>
          <w:rFonts w:ascii="標楷體" w:hAnsi="標楷體" w:hint="eastAsia"/>
        </w:rPr>
        <w:lastRenderedPageBreak/>
        <w:t>調，本項協調結果需經業主之同意。</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出線口、開關及插座之設置，需考慮其整齊美觀，電源插座、電話、電視、網路等各種插座皆應加以電壓及迴路標示或端子標示。</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檢驗注意事項</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施工圖及使用的材料需為經業主核定的廠牌型式。</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各種材料需經進場檢驗合格，方得使用。</w:t>
      </w:r>
    </w:p>
    <w:p w:rsidR="0095435A" w:rsidRPr="004B2E35" w:rsidRDefault="0095435A" w:rsidP="00C43FFD">
      <w:pPr>
        <w:pStyle w:val="afb"/>
        <w:tabs>
          <w:tab w:val="left" w:pos="1140"/>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rPr>
        <w:t>)</w:t>
      </w:r>
      <w:r w:rsidRPr="004B2E35">
        <w:rPr>
          <w:rFonts w:ascii="標楷體"/>
        </w:rPr>
        <w:tab/>
      </w:r>
      <w:r w:rsidRPr="004B2E35">
        <w:rPr>
          <w:rFonts w:ascii="標楷體" w:hAnsi="標楷體" w:hint="eastAsia"/>
        </w:rPr>
        <w:t>出線口、接線盒、開關及插座之安裝位置，須與圖說相同。</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裝設之出線盒須與建築物平齊，其安裝高度規定如下：</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A.</w:t>
      </w:r>
      <w:r w:rsidRPr="004B2E35">
        <w:rPr>
          <w:rFonts w:ascii="標楷體" w:hAnsi="標楷體" w:hint="eastAsia"/>
        </w:rPr>
        <w:t>壁燈、緊急照明燈：</w:t>
      </w:r>
      <w:r w:rsidRPr="004B2E35">
        <w:rPr>
          <w:rFonts w:ascii="標楷體" w:hAnsi="標楷體"/>
        </w:rPr>
        <w:t>2</w:t>
      </w:r>
      <w:r w:rsidRPr="004B2E35">
        <w:rPr>
          <w:rFonts w:ascii="標楷體"/>
        </w:rPr>
        <w:t>,</w:t>
      </w:r>
      <w:r w:rsidRPr="004B2E35">
        <w:rPr>
          <w:rFonts w:ascii="標楷體" w:hAnsi="標楷體"/>
        </w:rPr>
        <w:t>100mm</w:t>
      </w:r>
      <w:r w:rsidRPr="004B2E35">
        <w:rPr>
          <w:rFonts w:ascii="標楷體" w:hAnsi="標楷體" w:hint="eastAsia"/>
        </w:rPr>
        <w:t>。</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B.</w:t>
      </w:r>
      <w:r w:rsidRPr="004B2E35">
        <w:rPr>
          <w:rFonts w:ascii="標楷體" w:hAnsi="標楷體" w:hint="eastAsia"/>
        </w:rPr>
        <w:t>牆壁開關、馬達控制器、電視對講機：</w:t>
      </w:r>
      <w:r w:rsidRPr="004B2E35">
        <w:rPr>
          <w:rFonts w:ascii="標楷體" w:hAnsi="標楷體"/>
        </w:rPr>
        <w:t>1</w:t>
      </w:r>
      <w:r w:rsidRPr="004B2E35">
        <w:rPr>
          <w:rFonts w:ascii="標楷體"/>
        </w:rPr>
        <w:t>,</w:t>
      </w:r>
      <w:r w:rsidRPr="004B2E35">
        <w:rPr>
          <w:rFonts w:ascii="標楷體" w:hAnsi="標楷體"/>
        </w:rPr>
        <w:t>250mm</w:t>
      </w:r>
      <w:r w:rsidRPr="004B2E35">
        <w:rPr>
          <w:rFonts w:ascii="標楷體" w:hAnsi="標楷體" w:hint="eastAsia"/>
        </w:rPr>
        <w:t>。</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C.</w:t>
      </w:r>
      <w:r w:rsidRPr="004B2E35">
        <w:rPr>
          <w:rFonts w:ascii="標楷體" w:hAnsi="標楷體" w:hint="eastAsia"/>
        </w:rPr>
        <w:t>電源插座、電話、網路、電視出線口：</w:t>
      </w:r>
      <w:r w:rsidRPr="004B2E35">
        <w:rPr>
          <w:rFonts w:ascii="標楷體" w:hAnsi="標楷體"/>
        </w:rPr>
        <w:t>300mm</w:t>
      </w:r>
      <w:r w:rsidRPr="004B2E35">
        <w:rPr>
          <w:rFonts w:ascii="標楷體" w:hAnsi="標楷體" w:hint="eastAsia"/>
        </w:rPr>
        <w:t>。</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D.</w:t>
      </w:r>
      <w:r w:rsidRPr="004B2E35">
        <w:rPr>
          <w:rFonts w:ascii="標楷體" w:hAnsi="標楷體" w:hint="eastAsia"/>
        </w:rPr>
        <w:t>時鐘：</w:t>
      </w:r>
      <w:r w:rsidRPr="004B2E35">
        <w:rPr>
          <w:rFonts w:ascii="標楷體" w:hAnsi="標楷體"/>
        </w:rPr>
        <w:t>2</w:t>
      </w:r>
      <w:r w:rsidRPr="004B2E35">
        <w:rPr>
          <w:rFonts w:ascii="標楷體"/>
        </w:rPr>
        <w:t>,</w:t>
      </w:r>
      <w:r w:rsidRPr="004B2E35">
        <w:rPr>
          <w:rFonts w:ascii="標楷體" w:hAnsi="標楷體"/>
        </w:rPr>
        <w:t>300mm</w:t>
      </w:r>
      <w:r w:rsidRPr="004B2E35">
        <w:rPr>
          <w:rFonts w:ascii="標楷體" w:hAnsi="標楷體" w:hint="eastAsia"/>
        </w:rPr>
        <w:t>。</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E.</w:t>
      </w:r>
      <w:r w:rsidRPr="004B2E35">
        <w:rPr>
          <w:rFonts w:ascii="標楷體" w:hAnsi="標楷體" w:hint="eastAsia"/>
        </w:rPr>
        <w:t>契約圖說有規定者從其規定。</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檢驗內容包括：</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A.</w:t>
      </w:r>
      <w:r w:rsidRPr="004B2E35">
        <w:rPr>
          <w:rFonts w:ascii="標楷體" w:hAnsi="標楷體" w:hint="eastAsia"/>
        </w:rPr>
        <w:t>使用材料：需為經送審核可的廠牌型式，且須符合圖示的規格，例如出線口為鍍鋅、熱浸鍍鋅或不銹鋼，厚度</w:t>
      </w:r>
      <w:r w:rsidRPr="004B2E35">
        <w:rPr>
          <w:rFonts w:ascii="標楷體" w:hAnsi="標楷體"/>
        </w:rPr>
        <w:t>1.6mm</w:t>
      </w:r>
      <w:r w:rsidRPr="004B2E35">
        <w:rPr>
          <w:rFonts w:ascii="標楷體" w:hAnsi="標楷體" w:hint="eastAsia"/>
        </w:rPr>
        <w:t>或</w:t>
      </w:r>
      <w:r w:rsidRPr="004B2E35">
        <w:rPr>
          <w:rFonts w:ascii="標楷體" w:hAnsi="標楷體"/>
        </w:rPr>
        <w:t>2.0mm</w:t>
      </w:r>
      <w:r w:rsidRPr="004B2E35">
        <w:rPr>
          <w:rFonts w:ascii="標楷體" w:hAnsi="標楷體" w:hint="eastAsia"/>
        </w:rPr>
        <w:t>。</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B.</w:t>
      </w:r>
      <w:r w:rsidRPr="004B2E35">
        <w:rPr>
          <w:rFonts w:ascii="標楷體" w:hAnsi="標楷體" w:hint="eastAsia"/>
        </w:rPr>
        <w:t>位置：須與圖示的位置相符。</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C.</w:t>
      </w:r>
      <w:r w:rsidRPr="004B2E35">
        <w:rPr>
          <w:rFonts w:ascii="標楷體" w:hAnsi="標楷體" w:hint="eastAsia"/>
        </w:rPr>
        <w:t>施工：需使用制式管接頭施工，銜接需確實牢固。</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D.</w:t>
      </w:r>
      <w:r w:rsidRPr="004B2E35">
        <w:rPr>
          <w:rFonts w:ascii="標楷體" w:hAnsi="標楷體" w:hint="eastAsia"/>
        </w:rPr>
        <w:t>顏色標示及顏色的使用需符合標準。</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E.</w:t>
      </w:r>
      <w:r w:rsidRPr="004B2E35">
        <w:rPr>
          <w:rFonts w:ascii="標楷體" w:hAnsi="標楷體" w:hint="eastAsia"/>
        </w:rPr>
        <w:t>防護：管末端需使用管帽防護。</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出線盒之吊掛、固定、接續，需依圖面確實施工。</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不使用之出線盒，需以盲蓋覆蓋。</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hint="eastAsia"/>
        </w:rPr>
        <w:t>施工完成後的防護，需能避免不當的損壞。</w:t>
      </w:r>
    </w:p>
    <w:p w:rsidR="0095435A" w:rsidRPr="004B2E35" w:rsidRDefault="0095435A" w:rsidP="00C43FFD">
      <w:pPr>
        <w:pStyle w:val="afc"/>
        <w:kinsoku/>
        <w:spacing w:after="120"/>
        <w:textAlignment w:val="auto"/>
        <w:outlineLvl w:val="1"/>
        <w:rPr>
          <w:rFonts w:ascii="標楷體"/>
          <w:spacing w:val="0"/>
          <w:kern w:val="2"/>
          <w:szCs w:val="28"/>
        </w:rPr>
      </w:pPr>
      <w:bookmarkStart w:id="15" w:name="_Toc31976811"/>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lastRenderedPageBreak/>
        <w:t>2.11</w:t>
      </w:r>
      <w:r w:rsidRPr="004B2E35">
        <w:rPr>
          <w:rFonts w:ascii="標楷體" w:hAnsi="標楷體" w:hint="eastAsia"/>
          <w:spacing w:val="0"/>
          <w:kern w:val="2"/>
          <w:szCs w:val="28"/>
        </w:rPr>
        <w:t>照明燈具安裝工程</w:t>
      </w:r>
      <w:bookmarkEnd w:id="15"/>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施工注意事項</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所有的燈具、燈桿、安定器等，需使用經審查核可之廠牌或型式</w:t>
      </w:r>
      <w:r w:rsidRPr="004B2E35">
        <w:rPr>
          <w:rFonts w:ascii="標楷體" w:hAnsi="標楷體"/>
        </w:rPr>
        <w:t>(</w:t>
      </w:r>
      <w:r w:rsidRPr="004B2E35">
        <w:rPr>
          <w:rFonts w:ascii="標楷體" w:hAnsi="標楷體" w:hint="eastAsia"/>
        </w:rPr>
        <w:t>吸頂、嵌入、吊掛型及</w:t>
      </w:r>
      <w:r w:rsidRPr="004B2E35">
        <w:rPr>
          <w:rFonts w:ascii="標楷體" w:hAnsi="標楷體"/>
        </w:rPr>
        <w:t>IP</w:t>
      </w:r>
      <w:r w:rsidRPr="004B2E35">
        <w:rPr>
          <w:rFonts w:ascii="標楷體" w:hAnsi="標楷體" w:hint="eastAsia"/>
        </w:rPr>
        <w:t>等級</w:t>
      </w:r>
      <w:r w:rsidRPr="004B2E35">
        <w:rPr>
          <w:rFonts w:ascii="標楷體" w:hAnsi="標楷體"/>
        </w:rPr>
        <w:t>)</w:t>
      </w:r>
      <w:r w:rsidRPr="004B2E35">
        <w:rPr>
          <w:rFonts w:ascii="標楷體" w:hAnsi="標楷體" w:hint="eastAsia"/>
        </w:rPr>
        <w:t>，並經進場檢驗合格。</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照明燈具，需依照送審核可的施工圖位置安裝，並配合營建的裝修進度施工。</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照明燈具安裝前，需確認導線已施工完成，並符合標準。另天花板如須開孔時，須先套繪天花板骨架，避免破壞天花板支撐。</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燈具的安裝、固定及導線的接續等，需依規定施工</w:t>
      </w:r>
      <w:r w:rsidRPr="004B2E35">
        <w:rPr>
          <w:rFonts w:ascii="標楷體" w:hAnsi="標楷體"/>
        </w:rPr>
        <w:t>(</w:t>
      </w:r>
      <w:r w:rsidRPr="004B2E35">
        <w:rPr>
          <w:rFonts w:ascii="標楷體" w:hAnsi="標楷體" w:hint="eastAsia"/>
        </w:rPr>
        <w:t>導線間連接使用快速連接器，連接牢固且比使用膠帶容易拆裝</w:t>
      </w:r>
      <w:r w:rsidRPr="004B2E35">
        <w:rPr>
          <w:rFonts w:ascii="標楷體" w:hAnsi="標楷體"/>
        </w:rPr>
        <w:t>)</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燈泡的安裝需注意燈頭的清潔，燈泡之色温及演色性應符合規範。</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燈具安裝後，需做防塵保護，完工時需除去污物並清洗擦亮，並將不良燈泡汰換掉。</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檢驗注意事項</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使用材料需為經業主核定的廠牌，管徑與規格（含</w:t>
      </w:r>
      <w:r w:rsidRPr="004B2E35">
        <w:rPr>
          <w:rFonts w:ascii="標楷體" w:hAnsi="標楷體"/>
        </w:rPr>
        <w:t>IP</w:t>
      </w:r>
      <w:r w:rsidRPr="004B2E35">
        <w:rPr>
          <w:rFonts w:ascii="標楷體" w:hAnsi="標楷體" w:hint="eastAsia"/>
        </w:rPr>
        <w:t>等級）須與圖說相符。</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管系的佈置</w:t>
      </w:r>
      <w:r w:rsidRPr="004B2E35">
        <w:rPr>
          <w:rFonts w:ascii="標楷體" w:hAnsi="標楷體"/>
        </w:rPr>
        <w:t>(</w:t>
      </w:r>
      <w:r w:rsidRPr="004B2E35">
        <w:rPr>
          <w:rFonts w:ascii="標楷體" w:hAnsi="標楷體" w:hint="eastAsia"/>
        </w:rPr>
        <w:t>萬用角鐵或</w:t>
      </w:r>
      <w:r w:rsidRPr="004B2E35">
        <w:rPr>
          <w:rFonts w:ascii="標楷體" w:hAnsi="標楷體"/>
        </w:rPr>
        <w:t>U</w:t>
      </w:r>
      <w:r w:rsidRPr="004B2E35">
        <w:rPr>
          <w:rFonts w:ascii="標楷體" w:hAnsi="標楷體" w:hint="eastAsia"/>
        </w:rPr>
        <w:t>型槽</w:t>
      </w:r>
      <w:r w:rsidRPr="004B2E35">
        <w:rPr>
          <w:rFonts w:ascii="標楷體" w:hAnsi="標楷體"/>
        </w:rPr>
        <w:t>)</w:t>
      </w:r>
      <w:r w:rsidRPr="004B2E35">
        <w:rPr>
          <w:rFonts w:ascii="標楷體" w:hAnsi="標楷體" w:hint="eastAsia"/>
        </w:rPr>
        <w:t>、固定間距、吊掛、接線盒位置等須與施工圖（經核可）相符。</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檢驗內容包括：</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A.</w:t>
      </w:r>
      <w:r w:rsidRPr="004B2E35">
        <w:rPr>
          <w:rFonts w:ascii="標楷體" w:hAnsi="標楷體" w:hint="eastAsia"/>
        </w:rPr>
        <w:t>使用導線管種類：需為經送審核可的廠牌型式，且須符合圖示的規格</w:t>
      </w:r>
      <w:r w:rsidRPr="004B2E35">
        <w:rPr>
          <w:rFonts w:ascii="標楷體" w:hAnsi="標楷體"/>
        </w:rPr>
        <w:t>(RSG</w:t>
      </w:r>
      <w:r w:rsidRPr="004B2E35">
        <w:rPr>
          <w:rFonts w:ascii="標楷體" w:hAnsi="標楷體" w:hint="eastAsia"/>
        </w:rPr>
        <w:t>、</w:t>
      </w:r>
      <w:r w:rsidRPr="004B2E35">
        <w:rPr>
          <w:rFonts w:ascii="標楷體" w:hAnsi="標楷體"/>
        </w:rPr>
        <w:t>EMT</w:t>
      </w:r>
      <w:r w:rsidRPr="004B2E35">
        <w:rPr>
          <w:rFonts w:ascii="標楷體" w:hAnsi="標楷體" w:hint="eastAsia"/>
        </w:rPr>
        <w:t>或</w:t>
      </w:r>
      <w:r w:rsidRPr="004B2E35">
        <w:rPr>
          <w:rFonts w:ascii="標楷體" w:hAnsi="標楷體"/>
        </w:rPr>
        <w:t>PVC)</w:t>
      </w:r>
      <w:r w:rsidRPr="004B2E35">
        <w:rPr>
          <w:rFonts w:ascii="標楷體" w:hAnsi="標楷體" w:hint="eastAsia"/>
        </w:rPr>
        <w:t>。</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B.</w:t>
      </w:r>
      <w:r w:rsidRPr="004B2E35">
        <w:rPr>
          <w:rFonts w:ascii="標楷體" w:hAnsi="標楷體" w:hint="eastAsia"/>
        </w:rPr>
        <w:t>位置：須與圖示的規格相符。</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C.</w:t>
      </w:r>
      <w:r w:rsidRPr="004B2E35">
        <w:rPr>
          <w:rFonts w:ascii="標楷體" w:hAnsi="標楷體" w:hint="eastAsia"/>
        </w:rPr>
        <w:t>吊掛固定：需使用標準制式零件，依圖面規定的標準方式施工。</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D.</w:t>
      </w:r>
      <w:r w:rsidRPr="004B2E35">
        <w:rPr>
          <w:rFonts w:ascii="標楷體" w:hAnsi="標楷體" w:hint="eastAsia"/>
        </w:rPr>
        <w:t>施工：需使用制式管接頭施工，銜接需確實牢固。</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E.</w:t>
      </w:r>
      <w:r w:rsidRPr="004B2E35">
        <w:rPr>
          <w:rFonts w:ascii="標楷體" w:hAnsi="標楷體" w:hint="eastAsia"/>
        </w:rPr>
        <w:t>防護：防止水泥砂漿或油漆的污損及碰撞。</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lastRenderedPageBreak/>
        <w:t>F.</w:t>
      </w:r>
      <w:r w:rsidRPr="004B2E35">
        <w:rPr>
          <w:rFonts w:ascii="標楷體" w:hAnsi="標楷體" w:hint="eastAsia"/>
        </w:rPr>
        <w:t>電氣性能試驗：照明電路絕緣量測、控制迴路測試、照度量測等依契約規定辦理。</w:t>
      </w:r>
    </w:p>
    <w:p w:rsidR="0095435A" w:rsidRPr="004B2E35" w:rsidRDefault="0095435A" w:rsidP="00C43FFD">
      <w:pPr>
        <w:pStyle w:val="afc"/>
        <w:kinsoku/>
        <w:spacing w:after="120"/>
        <w:textAlignment w:val="auto"/>
        <w:outlineLvl w:val="1"/>
        <w:rPr>
          <w:rFonts w:ascii="標楷體"/>
          <w:spacing w:val="0"/>
          <w:kern w:val="2"/>
          <w:szCs w:val="28"/>
        </w:rPr>
      </w:pPr>
      <w:bookmarkStart w:id="16" w:name="_Toc31976812"/>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2.12</w:t>
      </w:r>
      <w:r w:rsidRPr="004B2E35">
        <w:rPr>
          <w:rFonts w:ascii="標楷體" w:hAnsi="標楷體" w:hint="eastAsia"/>
          <w:spacing w:val="0"/>
          <w:kern w:val="2"/>
          <w:szCs w:val="28"/>
        </w:rPr>
        <w:t>柴油引擎發電機組設備工程</w:t>
      </w:r>
      <w:bookmarkEnd w:id="16"/>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2.12.1</w:t>
      </w:r>
      <w:r w:rsidRPr="004B2E35">
        <w:rPr>
          <w:rFonts w:ascii="標楷體"/>
          <w:spacing w:val="0"/>
          <w:kern w:val="2"/>
        </w:rPr>
        <w:tab/>
      </w:r>
      <w:r w:rsidRPr="004B2E35">
        <w:rPr>
          <w:rFonts w:ascii="標楷體" w:hAnsi="標楷體" w:hint="eastAsia"/>
          <w:spacing w:val="0"/>
          <w:kern w:val="2"/>
          <w:szCs w:val="28"/>
        </w:rPr>
        <w:t>範圍</w:t>
      </w:r>
      <w:r w:rsidRPr="004B2E35">
        <w:rPr>
          <w:rFonts w:ascii="標楷體" w:hAnsi="標楷體" w:hint="eastAsia"/>
          <w:spacing w:val="0"/>
          <w:kern w:val="2"/>
        </w:rPr>
        <w:t>及標準</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範圍</w:t>
      </w:r>
    </w:p>
    <w:p w:rsidR="0095435A" w:rsidRPr="004B2E35" w:rsidRDefault="0095435A" w:rsidP="004B3BE1">
      <w:pPr>
        <w:pStyle w:val="afb"/>
        <w:adjustRightInd w:val="0"/>
        <w:spacing w:line="300" w:lineRule="auto"/>
        <w:ind w:left="851" w:firstLineChars="0" w:firstLine="0"/>
        <w:rPr>
          <w:rFonts w:ascii="標楷體"/>
        </w:rPr>
      </w:pPr>
      <w:r w:rsidRPr="004B2E35">
        <w:rPr>
          <w:rFonts w:ascii="標楷體" w:hAnsi="標楷體" w:hint="eastAsia"/>
        </w:rPr>
        <w:t>整套型</w:t>
      </w:r>
      <w:r w:rsidRPr="004B2E35">
        <w:rPr>
          <w:rFonts w:ascii="標楷體" w:hAnsi="標楷體"/>
        </w:rPr>
        <w:t>600V</w:t>
      </w:r>
      <w:r w:rsidRPr="004B2E35">
        <w:rPr>
          <w:rFonts w:ascii="標楷體" w:hAnsi="標楷體" w:hint="eastAsia"/>
        </w:rPr>
        <w:t>以下柴油引擎發電機組及其附屬設備。整組設備可在周圍溫度</w:t>
      </w:r>
      <w:r w:rsidRPr="004B2E35">
        <w:rPr>
          <w:rFonts w:ascii="標楷體" w:hAnsi="標楷體"/>
        </w:rPr>
        <w:t>40</w:t>
      </w:r>
      <w:r w:rsidRPr="004B2E35">
        <w:rPr>
          <w:rFonts w:ascii="標楷體" w:hAnsi="標楷體" w:hint="eastAsia"/>
        </w:rPr>
        <w:t>℃，相對濕度</w:t>
      </w:r>
      <w:r w:rsidRPr="004B2E35">
        <w:rPr>
          <w:rFonts w:ascii="標楷體" w:hAnsi="標楷體"/>
        </w:rPr>
        <w:t>95%</w:t>
      </w:r>
      <w:r w:rsidRPr="004B2E35">
        <w:rPr>
          <w:rFonts w:ascii="標楷體" w:hAnsi="標楷體" w:hint="eastAsia"/>
        </w:rPr>
        <w:t>（含）以上，高度</w:t>
      </w:r>
      <w:r w:rsidRPr="004B2E35">
        <w:rPr>
          <w:rFonts w:ascii="標楷體" w:hAnsi="標楷體"/>
        </w:rPr>
        <w:t>1</w:t>
      </w:r>
      <w:r w:rsidRPr="004B2E35">
        <w:rPr>
          <w:rFonts w:ascii="標楷體"/>
        </w:rPr>
        <w:t>,000</w:t>
      </w:r>
      <w:r w:rsidRPr="004B2E35">
        <w:rPr>
          <w:rFonts w:ascii="標楷體" w:hAnsi="標楷體" w:hint="eastAsia"/>
        </w:rPr>
        <w:t>公尺以下正常運轉。</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標準</w:t>
      </w:r>
    </w:p>
    <w:p w:rsidR="0095435A" w:rsidRPr="004B2E35" w:rsidRDefault="0095435A" w:rsidP="004B3BE1">
      <w:pPr>
        <w:pStyle w:val="afb"/>
        <w:adjustRightInd w:val="0"/>
        <w:spacing w:line="300" w:lineRule="auto"/>
        <w:ind w:left="851" w:firstLineChars="0" w:firstLine="0"/>
        <w:rPr>
          <w:rFonts w:ascii="標楷體"/>
        </w:rPr>
      </w:pPr>
      <w:r w:rsidRPr="004B2E35">
        <w:rPr>
          <w:rFonts w:ascii="標楷體" w:hAnsi="標楷體" w:hint="eastAsia"/>
        </w:rPr>
        <w:t>本規範所列各項裝置其設計、製造、測試皆應符合下列其中之一最新</w:t>
      </w:r>
      <w:r w:rsidR="006D670D">
        <w:rPr>
          <w:rFonts w:ascii="標楷體" w:hAnsi="標楷體" w:hint="eastAsia"/>
        </w:rPr>
        <w:t>板</w:t>
      </w:r>
      <w:r w:rsidRPr="004B2E35">
        <w:rPr>
          <w:rFonts w:ascii="標楷體" w:hAnsi="標楷體" w:hint="eastAsia"/>
        </w:rPr>
        <w:t>標準：</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中華民國國家標準（</w:t>
      </w:r>
      <w:r w:rsidRPr="004B2E35">
        <w:rPr>
          <w:rFonts w:ascii="標楷體" w:hAnsi="標楷體"/>
        </w:rPr>
        <w:t>CNS</w:t>
      </w:r>
      <w:r w:rsidRPr="004B2E35">
        <w:rPr>
          <w:rFonts w:ascii="標楷體" w:hAnsi="標楷體" w:hint="eastAsia"/>
        </w:rPr>
        <w:t>）。</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A.CNS 9851 D1044</w:t>
      </w:r>
      <w:r w:rsidRPr="004B2E35">
        <w:rPr>
          <w:rFonts w:ascii="標楷體" w:hAnsi="標楷體" w:hint="eastAsia"/>
        </w:rPr>
        <w:t>營造機械用柴油引擎規範之標準格式</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B</w:t>
      </w:r>
      <w:r w:rsidRPr="004B2E35">
        <w:rPr>
          <w:rFonts w:ascii="標楷體"/>
        </w:rPr>
        <w:t>.</w:t>
      </w:r>
      <w:r w:rsidRPr="004B2E35">
        <w:rPr>
          <w:rFonts w:ascii="標楷體" w:hAnsi="標楷體"/>
        </w:rPr>
        <w:t>CNS 2091 C4080</w:t>
      </w:r>
      <w:r w:rsidRPr="004B2E35">
        <w:rPr>
          <w:rFonts w:ascii="標楷體" w:hAnsi="標楷體" w:hint="eastAsia"/>
        </w:rPr>
        <w:t>中小型交流同步發電機</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C</w:t>
      </w:r>
      <w:r w:rsidRPr="004B2E35">
        <w:rPr>
          <w:rFonts w:ascii="標楷體"/>
        </w:rPr>
        <w:t>.</w:t>
      </w:r>
      <w:r w:rsidRPr="004B2E35">
        <w:rPr>
          <w:rFonts w:ascii="標楷體" w:hAnsi="標楷體"/>
        </w:rPr>
        <w:t>CNS 10204 Z3023</w:t>
      </w:r>
      <w:r w:rsidRPr="004B2E35">
        <w:rPr>
          <w:rFonts w:ascii="標楷體" w:hAnsi="標楷體" w:hint="eastAsia"/>
        </w:rPr>
        <w:t>消防緊急用自備發電設備檢驗法</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美國電機業製造協會（</w:t>
      </w:r>
      <w:r w:rsidRPr="004B2E35">
        <w:rPr>
          <w:rFonts w:ascii="標楷體" w:hAnsi="標楷體"/>
        </w:rPr>
        <w:t>NEMA</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美國標準協會（</w:t>
      </w:r>
      <w:r w:rsidRPr="004B2E35">
        <w:rPr>
          <w:rFonts w:ascii="標楷體" w:hAnsi="標楷體"/>
        </w:rPr>
        <w:t>ANSI</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美國電子、電機工程師協會（</w:t>
      </w:r>
      <w:r w:rsidRPr="004B2E35">
        <w:rPr>
          <w:rFonts w:ascii="標楷體" w:hAnsi="標楷體"/>
        </w:rPr>
        <w:t>IEEE</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美國防火協會（</w:t>
      </w:r>
      <w:r w:rsidRPr="004B2E35">
        <w:rPr>
          <w:rFonts w:ascii="標楷體" w:hAnsi="標楷體"/>
        </w:rPr>
        <w:t>NFPA</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美國保險業實驗所（</w:t>
      </w:r>
      <w:r w:rsidRPr="004B2E35">
        <w:rPr>
          <w:rFonts w:ascii="標楷體" w:hAnsi="標楷體"/>
        </w:rPr>
        <w:t>UL</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德國標準協會（</w:t>
      </w:r>
      <w:r w:rsidRPr="004B2E35">
        <w:rPr>
          <w:rFonts w:ascii="標楷體" w:hAnsi="標楷體"/>
        </w:rPr>
        <w:t>DIN</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hint="eastAsia"/>
        </w:rPr>
        <w:t>加拿大標準協會（</w:t>
      </w:r>
      <w:r w:rsidRPr="004B2E35">
        <w:rPr>
          <w:rFonts w:ascii="標楷體" w:hAnsi="標楷體"/>
        </w:rPr>
        <w:t>CSA</w:t>
      </w:r>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(9)</w:t>
      </w:r>
      <w:r w:rsidRPr="004B2E35">
        <w:rPr>
          <w:rFonts w:ascii="標楷體"/>
        </w:rPr>
        <w:tab/>
      </w:r>
      <w:r w:rsidRPr="004B2E35">
        <w:rPr>
          <w:rFonts w:ascii="標楷體" w:hAnsi="標楷體" w:hint="eastAsia"/>
        </w:rPr>
        <w:t>日本工業標準（</w:t>
      </w:r>
      <w:r w:rsidRPr="004B2E35">
        <w:rPr>
          <w:rFonts w:ascii="標楷體" w:hAnsi="標楷體"/>
        </w:rPr>
        <w:t>JIS</w:t>
      </w:r>
      <w:r w:rsidRPr="004B2E35">
        <w:rPr>
          <w:rFonts w:ascii="標楷體" w:hAnsi="標楷體" w:hint="eastAsia"/>
        </w:rPr>
        <w:t>）。</w:t>
      </w:r>
    </w:p>
    <w:p w:rsidR="0095435A" w:rsidRPr="004B2E35" w:rsidRDefault="0095435A" w:rsidP="00F07EA9">
      <w:pPr>
        <w:pStyle w:val="afb"/>
        <w:tabs>
          <w:tab w:val="left" w:pos="1276"/>
        </w:tabs>
        <w:adjustRightInd w:val="0"/>
        <w:spacing w:line="300" w:lineRule="auto"/>
        <w:ind w:left="1276" w:firstLineChars="0" w:hanging="567"/>
        <w:rPr>
          <w:rFonts w:ascii="標楷體"/>
        </w:rPr>
      </w:pPr>
      <w:r w:rsidRPr="004B2E35">
        <w:rPr>
          <w:rFonts w:ascii="標楷體" w:hAnsi="標楷體"/>
        </w:rPr>
        <w:t>(10)</w:t>
      </w:r>
      <w:r w:rsidRPr="004B2E35">
        <w:rPr>
          <w:rFonts w:ascii="標楷體" w:hAnsi="標楷體" w:hint="eastAsia"/>
        </w:rPr>
        <w:t>英國國家標準（</w:t>
      </w:r>
      <w:r w:rsidRPr="004B2E35">
        <w:rPr>
          <w:rFonts w:ascii="標楷體" w:hAnsi="標楷體"/>
        </w:rPr>
        <w:t>BS</w:t>
      </w:r>
      <w:r w:rsidRPr="004B2E35">
        <w:rPr>
          <w:rFonts w:ascii="標楷體" w:hAnsi="標楷體" w:hint="eastAsia"/>
        </w:rPr>
        <w:t>）。</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lastRenderedPageBreak/>
        <w:t>2.12.2</w:t>
      </w:r>
      <w:r w:rsidRPr="004B2E35">
        <w:rPr>
          <w:rFonts w:ascii="標楷體"/>
          <w:spacing w:val="0"/>
          <w:kern w:val="2"/>
        </w:rPr>
        <w:tab/>
      </w:r>
      <w:r w:rsidRPr="004B2E35">
        <w:rPr>
          <w:rFonts w:ascii="標楷體" w:hAnsi="標楷體" w:hint="eastAsia"/>
          <w:spacing w:val="0"/>
          <w:kern w:val="2"/>
        </w:rPr>
        <w:t>設備規範</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一般規定</w:t>
      </w:r>
    </w:p>
    <w:p w:rsidR="0095435A" w:rsidRPr="004B2E35" w:rsidRDefault="0095435A" w:rsidP="004B3BE1">
      <w:pPr>
        <w:pStyle w:val="afb"/>
        <w:adjustRightInd w:val="0"/>
        <w:spacing w:line="300" w:lineRule="auto"/>
        <w:ind w:left="851" w:firstLineChars="0" w:firstLine="0"/>
        <w:rPr>
          <w:rFonts w:ascii="標楷體"/>
        </w:rPr>
      </w:pPr>
      <w:r w:rsidRPr="004B2E35">
        <w:rPr>
          <w:rFonts w:ascii="標楷體" w:hAnsi="標楷體" w:hint="eastAsia"/>
        </w:rPr>
        <w:t>整套全新柴油引擎交流發電機組及控制盤與附件，並附原廠出廠證明及海關進口證明（國產品僅檢附引擎</w:t>
      </w:r>
      <w:r w:rsidR="006D670D">
        <w:rPr>
          <w:rFonts w:ascii="標楷體" w:hAnsi="標楷體" w:hint="eastAsia"/>
        </w:rPr>
        <w:t>部分</w:t>
      </w:r>
      <w:r w:rsidRPr="004B2E35">
        <w:rPr>
          <w:rFonts w:ascii="標楷體" w:hAnsi="標楷體" w:hint="eastAsia"/>
        </w:rPr>
        <w:t>）、原廠測試報告、</w:t>
      </w:r>
      <w:proofErr w:type="gramStart"/>
      <w:r w:rsidRPr="004B2E35">
        <w:rPr>
          <w:rFonts w:ascii="標楷體" w:hAnsi="標楷體" w:hint="eastAsia"/>
        </w:rPr>
        <w:t>保固書</w:t>
      </w:r>
      <w:proofErr w:type="gramEnd"/>
      <w:r w:rsidRPr="004B2E35">
        <w:rPr>
          <w:rFonts w:ascii="標楷體" w:hAnsi="標楷體" w:hint="eastAsia"/>
        </w:rPr>
        <w:t>，操作及維護使用說明書等資料。</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w:t>
      </w:r>
      <w:r w:rsidRPr="004B2E35">
        <w:rPr>
          <w:rFonts w:ascii="標楷體"/>
        </w:rPr>
        <w:tab/>
      </w:r>
      <w:r w:rsidRPr="004B2E35">
        <w:rPr>
          <w:rFonts w:ascii="標楷體" w:hAnsi="標楷體" w:hint="eastAsia"/>
        </w:rPr>
        <w:t>柴油引擎：</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廠牌：進口品。</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型式：使用柴油、四衝程、六汽缸以上、直列或Ｖ型排列，在</w:t>
      </w:r>
      <w:r w:rsidRPr="004B2E35">
        <w:rPr>
          <w:rFonts w:ascii="標楷體" w:hAnsi="標楷體"/>
        </w:rPr>
        <w:t>1800rpm</w:t>
      </w:r>
      <w:r w:rsidR="00CE4CCB" w:rsidRPr="004B2E35">
        <w:rPr>
          <w:rFonts w:ascii="標楷體" w:hAnsi="標楷體" w:hint="eastAsia"/>
        </w:rPr>
        <w:t>時，緊急備用</w:t>
      </w:r>
      <w:r w:rsidRPr="004B2E35">
        <w:rPr>
          <w:rFonts w:ascii="標楷體" w:hAnsi="標楷體" w:hint="eastAsia"/>
        </w:rPr>
        <w:t>輸出馬力（</w:t>
      </w:r>
      <w:r w:rsidRPr="004B2E35">
        <w:rPr>
          <w:rFonts w:ascii="標楷體" w:hAnsi="標楷體"/>
        </w:rPr>
        <w:t>stand-by</w:t>
      </w:r>
      <w:r w:rsidRPr="004B2E35">
        <w:rPr>
          <w:rFonts w:ascii="標楷體" w:hAnsi="標楷體" w:hint="eastAsia"/>
        </w:rPr>
        <w:t xml:space="preserve">）　　</w:t>
      </w:r>
      <w:r w:rsidRPr="004B2E35">
        <w:rPr>
          <w:rFonts w:ascii="標楷體" w:hAnsi="標楷體"/>
        </w:rPr>
        <w:t>HP</w:t>
      </w:r>
      <w:r w:rsidRPr="004B2E35">
        <w:rPr>
          <w:rFonts w:ascii="標楷體" w:hAnsi="標楷體" w:hint="eastAsia"/>
        </w:rPr>
        <w:t xml:space="preserve">以上、燃油耗量　　</w:t>
      </w:r>
      <w:r w:rsidRPr="004B2E35">
        <w:rPr>
          <w:rFonts w:ascii="標楷體" w:hAnsi="標楷體"/>
        </w:rPr>
        <w:t>LITRE/HR</w:t>
      </w:r>
      <w:r w:rsidRPr="004B2E35">
        <w:rPr>
          <w:rFonts w:ascii="標楷體" w:hAnsi="標楷體" w:hint="eastAsia"/>
        </w:rPr>
        <w:t>以下。</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裝備：</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A.</w:t>
      </w:r>
      <w:r w:rsidRPr="004B2E35">
        <w:rPr>
          <w:rFonts w:ascii="標楷體" w:hAnsi="標楷體" w:hint="eastAsia"/>
        </w:rPr>
        <w:t>起動方式：蓄電池（</w:t>
      </w:r>
      <w:r w:rsidRPr="004B2E35">
        <w:rPr>
          <w:rFonts w:ascii="標楷體" w:hAnsi="標楷體"/>
        </w:rPr>
        <w:t>12V</w:t>
      </w:r>
      <w:r w:rsidRPr="004B2E35">
        <w:rPr>
          <w:rFonts w:ascii="標楷體" w:hAnsi="標楷體" w:hint="eastAsia"/>
        </w:rPr>
        <w:t>或</w:t>
      </w:r>
      <w:r w:rsidRPr="004B2E35">
        <w:rPr>
          <w:rFonts w:ascii="標楷體" w:hAnsi="標楷體"/>
        </w:rPr>
        <w:t>24V</w:t>
      </w:r>
      <w:r w:rsidRPr="004B2E35">
        <w:rPr>
          <w:rFonts w:ascii="標楷體" w:hAnsi="標楷體" w:hint="eastAsia"/>
        </w:rPr>
        <w:t>）直流馬達起動。</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B.</w:t>
      </w:r>
      <w:r w:rsidRPr="004B2E35">
        <w:rPr>
          <w:rFonts w:ascii="標楷體" w:hAnsi="標楷體" w:hint="eastAsia"/>
        </w:rPr>
        <w:t>冷卻系統：水箱循環散熱，含冷卻水箱、風扇、風扇皮帶（直接傳動者免），風圈及護罩、循環水泵浦等。</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C.</w:t>
      </w:r>
      <w:r w:rsidRPr="004B2E35">
        <w:rPr>
          <w:rFonts w:ascii="標楷體" w:hAnsi="標楷體" w:hint="eastAsia"/>
        </w:rPr>
        <w:t>潤滑系統：壓力給油，含機油泵浦、機油濾清器、機油冷卻器。</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D.</w:t>
      </w:r>
      <w:r w:rsidRPr="004B2E35">
        <w:rPr>
          <w:rFonts w:ascii="標楷體" w:hAnsi="標楷體" w:hint="eastAsia"/>
        </w:rPr>
        <w:t>保護系統：發生起動逾次、高水溫、低油壓、過電流、低燃油等之情形時，應停機保護並指示及警告。</w:t>
      </w:r>
    </w:p>
    <w:p w:rsidR="0095435A" w:rsidRPr="004B2E35" w:rsidRDefault="0095435A" w:rsidP="004B3BE1">
      <w:pPr>
        <w:pStyle w:val="afb"/>
        <w:adjustRightInd w:val="0"/>
        <w:spacing w:line="300" w:lineRule="auto"/>
        <w:ind w:left="1418" w:firstLineChars="0" w:hanging="284"/>
        <w:rPr>
          <w:rFonts w:ascii="標楷體"/>
        </w:rPr>
      </w:pPr>
      <w:r w:rsidRPr="004B2E35">
        <w:rPr>
          <w:rFonts w:ascii="標楷體" w:hAnsi="標楷體"/>
        </w:rPr>
        <w:t>E.</w:t>
      </w:r>
      <w:r w:rsidRPr="004B2E35">
        <w:rPr>
          <w:rFonts w:ascii="標楷體" w:hAnsi="標楷體" w:hint="eastAsia"/>
        </w:rPr>
        <w:t>引擎結構除引擎本身外須包括下列裝置：</w:t>
      </w:r>
    </w:p>
    <w:p w:rsidR="0095435A" w:rsidRPr="004B2E35" w:rsidRDefault="0095435A" w:rsidP="00C43FFD">
      <w:pPr>
        <w:pStyle w:val="afb"/>
        <w:adjustRightInd w:val="0"/>
        <w:spacing w:line="300" w:lineRule="auto"/>
        <w:ind w:left="1956" w:firstLineChars="0" w:hanging="397"/>
        <w:rPr>
          <w:rFonts w:ascii="標楷體"/>
        </w:rPr>
      </w:pPr>
      <w:r w:rsidRPr="004B2E35">
        <w:rPr>
          <w:rFonts w:ascii="標楷體" w:hAnsi="標楷體"/>
        </w:rPr>
        <w:t>(A)</w:t>
      </w:r>
      <w:r w:rsidRPr="004B2E35">
        <w:rPr>
          <w:rFonts w:ascii="標楷體" w:hAnsi="標楷體" w:hint="eastAsia"/>
        </w:rPr>
        <w:t>燃油泵浦、燃油濾清器、進油及回油管（引擎與油箱間管路採銅管或不銹鋼管）。</w:t>
      </w:r>
    </w:p>
    <w:p w:rsidR="0095435A" w:rsidRPr="004B2E35" w:rsidRDefault="0095435A" w:rsidP="00C43FFD">
      <w:pPr>
        <w:pStyle w:val="afb"/>
        <w:adjustRightInd w:val="0"/>
        <w:spacing w:line="300" w:lineRule="auto"/>
        <w:ind w:left="1956" w:firstLineChars="0" w:hanging="397"/>
        <w:rPr>
          <w:rFonts w:ascii="標楷體"/>
        </w:rPr>
      </w:pPr>
      <w:r w:rsidRPr="004B2E35">
        <w:rPr>
          <w:rFonts w:ascii="標楷體" w:hAnsi="標楷體"/>
        </w:rPr>
        <w:t>(B)</w:t>
      </w:r>
      <w:r w:rsidRPr="004B2E35">
        <w:rPr>
          <w:rFonts w:ascii="標楷體" w:hAnsi="標楷體" w:hint="eastAsia"/>
        </w:rPr>
        <w:t>電子式調速機。</w:t>
      </w:r>
    </w:p>
    <w:p w:rsidR="0095435A" w:rsidRPr="004B2E35" w:rsidRDefault="0095435A" w:rsidP="00C43FFD">
      <w:pPr>
        <w:pStyle w:val="afb"/>
        <w:adjustRightInd w:val="0"/>
        <w:spacing w:line="300" w:lineRule="auto"/>
        <w:ind w:left="1956" w:firstLineChars="0" w:hanging="397"/>
        <w:rPr>
          <w:rFonts w:ascii="標楷體"/>
        </w:rPr>
      </w:pPr>
      <w:r w:rsidRPr="004B2E35">
        <w:rPr>
          <w:rFonts w:ascii="標楷體" w:hAnsi="標楷體"/>
        </w:rPr>
        <w:t>(C)</w:t>
      </w:r>
      <w:r w:rsidRPr="004B2E35">
        <w:rPr>
          <w:rFonts w:ascii="標楷體" w:hAnsi="標楷體" w:hint="eastAsia"/>
        </w:rPr>
        <w:t>乾式或濕式空氣濾清器。</w:t>
      </w:r>
    </w:p>
    <w:p w:rsidR="0095435A" w:rsidRPr="004B2E35" w:rsidRDefault="0095435A" w:rsidP="00C43FFD">
      <w:pPr>
        <w:pStyle w:val="afb"/>
        <w:adjustRightInd w:val="0"/>
        <w:spacing w:line="300" w:lineRule="auto"/>
        <w:ind w:left="1956" w:firstLineChars="0" w:hanging="397"/>
        <w:rPr>
          <w:rFonts w:ascii="標楷體"/>
        </w:rPr>
      </w:pPr>
      <w:r w:rsidRPr="004B2E35">
        <w:rPr>
          <w:rFonts w:ascii="標楷體" w:hAnsi="標楷體"/>
        </w:rPr>
        <w:t>(D)</w:t>
      </w:r>
      <w:r w:rsidRPr="004B2E35">
        <w:rPr>
          <w:rFonts w:ascii="標楷體" w:hAnsi="標楷體" w:hint="eastAsia"/>
        </w:rPr>
        <w:t>引擎與發電機之共同底座。</w:t>
      </w:r>
    </w:p>
    <w:p w:rsidR="0095435A" w:rsidRPr="004B2E35" w:rsidRDefault="0095435A" w:rsidP="00C43FFD">
      <w:pPr>
        <w:pStyle w:val="afb"/>
        <w:adjustRightInd w:val="0"/>
        <w:spacing w:line="300" w:lineRule="auto"/>
        <w:ind w:left="1956" w:firstLineChars="0" w:hanging="397"/>
        <w:rPr>
          <w:rFonts w:ascii="標楷體"/>
        </w:rPr>
      </w:pPr>
      <w:r w:rsidRPr="004B2E35">
        <w:rPr>
          <w:rFonts w:ascii="標楷體" w:hAnsi="標楷體"/>
        </w:rPr>
        <w:t>(E)</w:t>
      </w:r>
      <w:r w:rsidRPr="004B2E35">
        <w:rPr>
          <w:rFonts w:ascii="標楷體" w:hAnsi="標楷體" w:hint="eastAsia"/>
        </w:rPr>
        <w:t>蓄電池開關。</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w:t>
      </w:r>
      <w:r w:rsidRPr="004B2E35">
        <w:rPr>
          <w:rFonts w:ascii="標楷體"/>
        </w:rPr>
        <w:tab/>
      </w:r>
      <w:r w:rsidRPr="004B2E35">
        <w:rPr>
          <w:rFonts w:ascii="標楷體" w:hAnsi="標楷體" w:hint="eastAsia"/>
        </w:rPr>
        <w:t>交流發電機：</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廠牌：國產品或進口品。</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(2)</w:t>
      </w:r>
      <w:r w:rsidRPr="004B2E35">
        <w:rPr>
          <w:rFonts w:ascii="標楷體"/>
        </w:rPr>
        <w:tab/>
      </w:r>
      <w:r w:rsidRPr="004B2E35">
        <w:rPr>
          <w:rFonts w:ascii="標楷體" w:hAnsi="標楷體" w:hint="eastAsia"/>
        </w:rPr>
        <w:t>型式：</w:t>
      </w:r>
      <w:r w:rsidRPr="004B2E35">
        <w:rPr>
          <w:rFonts w:ascii="標楷體" w:hAnsi="標楷體" w:hint="eastAsia"/>
          <w:u w:val="single"/>
        </w:rPr>
        <w:t xml:space="preserve">　　</w:t>
      </w:r>
      <w:r w:rsidRPr="004B2E35">
        <w:rPr>
          <w:rFonts w:ascii="標楷體" w:hAnsi="標楷體"/>
        </w:rPr>
        <w:t>kVA</w:t>
      </w:r>
      <w:r w:rsidRPr="004B2E35">
        <w:rPr>
          <w:rFonts w:ascii="標楷體" w:hAnsi="標楷體" w:hint="eastAsia"/>
          <w:u w:val="single"/>
        </w:rPr>
        <w:t xml:space="preserve">　　</w:t>
      </w:r>
      <w:r w:rsidRPr="004B2E35">
        <w:rPr>
          <w:rFonts w:ascii="標楷體" w:hAnsi="標楷體"/>
        </w:rPr>
        <w:t>kW</w:t>
      </w:r>
      <w:r w:rsidRPr="004B2E35">
        <w:rPr>
          <w:rFonts w:ascii="標楷體" w:hAnsi="標楷體" w:hint="eastAsia"/>
        </w:rPr>
        <w:t>（</w:t>
      </w:r>
      <w:r w:rsidRPr="004B2E35">
        <w:rPr>
          <w:rFonts w:ascii="標楷體" w:hAnsi="標楷體"/>
        </w:rPr>
        <w:t>Stand-by</w:t>
      </w:r>
      <w:r w:rsidRPr="004B2E35">
        <w:rPr>
          <w:rFonts w:ascii="標楷體" w:hAnsi="標楷體" w:hint="eastAsia"/>
        </w:rPr>
        <w:t>）</w:t>
      </w:r>
      <w:r w:rsidRPr="004B2E35">
        <w:rPr>
          <w:rFonts w:ascii="標楷體" w:hAnsi="標楷體"/>
        </w:rPr>
        <w:t>60HZ</w:t>
      </w:r>
      <w:r w:rsidRPr="004B2E35">
        <w:rPr>
          <w:rFonts w:ascii="標楷體" w:hAnsi="標楷體" w:hint="eastAsia"/>
        </w:rPr>
        <w:t>，</w:t>
      </w:r>
      <w:r w:rsidRPr="004B2E35">
        <w:rPr>
          <w:rFonts w:ascii="標楷體" w:hAnsi="標楷體"/>
        </w:rPr>
        <w:t>3</w:t>
      </w:r>
      <w:r w:rsidRPr="004B2E35">
        <w:rPr>
          <w:rFonts w:ascii="標楷體" w:hAnsi="標楷體" w:hint="eastAsia"/>
        </w:rPr>
        <w:t>相</w:t>
      </w:r>
      <w:r w:rsidRPr="004B2E35">
        <w:rPr>
          <w:rFonts w:ascii="標楷體" w:hAnsi="標楷體" w:hint="eastAsia"/>
          <w:u w:val="single"/>
        </w:rPr>
        <w:t xml:space="preserve">　</w:t>
      </w:r>
      <w:r w:rsidRPr="004B2E35">
        <w:rPr>
          <w:rFonts w:ascii="標楷體" w:hAnsi="標楷體"/>
          <w:u w:val="single"/>
        </w:rPr>
        <w:t xml:space="preserve">  </w:t>
      </w:r>
      <w:r w:rsidRPr="004B2E35">
        <w:rPr>
          <w:rFonts w:ascii="標楷體" w:hAnsi="標楷體" w:hint="eastAsia"/>
        </w:rPr>
        <w:t>線，電壓</w:t>
      </w:r>
      <w:r w:rsidRPr="004B2E35">
        <w:rPr>
          <w:rFonts w:ascii="標楷體" w:hAnsi="標楷體"/>
          <w:u w:val="single"/>
        </w:rPr>
        <w:t xml:space="preserve">   </w:t>
      </w:r>
      <w:r w:rsidRPr="004B2E35">
        <w:rPr>
          <w:rFonts w:ascii="標楷體" w:hAnsi="標楷體"/>
        </w:rPr>
        <w:t>V</w:t>
      </w:r>
      <w:r w:rsidRPr="004B2E35">
        <w:rPr>
          <w:rFonts w:ascii="標楷體" w:hAnsi="標楷體" w:hint="eastAsia"/>
        </w:rPr>
        <w:t>，功因</w:t>
      </w:r>
      <w:r w:rsidRPr="004B2E35">
        <w:rPr>
          <w:rFonts w:ascii="標楷體" w:hAnsi="標楷體"/>
        </w:rPr>
        <w:t>0.8</w:t>
      </w:r>
      <w:r w:rsidRPr="004B2E35">
        <w:rPr>
          <w:rFonts w:ascii="標楷體" w:hAnsi="標楷體" w:hint="eastAsia"/>
        </w:rPr>
        <w:t>（落後）</w:t>
      </w:r>
      <w:r w:rsidRPr="004B2E35">
        <w:rPr>
          <w:rFonts w:ascii="標楷體" w:hAnsi="標楷體"/>
        </w:rPr>
        <w:t>4</w:t>
      </w:r>
      <w:r w:rsidRPr="004B2E35">
        <w:rPr>
          <w:rFonts w:ascii="標楷體" w:hAnsi="標楷體" w:hint="eastAsia"/>
        </w:rPr>
        <w:t>極，無刷式，單軸承（與引擎直接耦連）。</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絕緣等級：</w:t>
      </w:r>
      <w:r w:rsidRPr="004B2E35">
        <w:rPr>
          <w:rFonts w:ascii="標楷體" w:hAnsi="標楷體"/>
        </w:rPr>
        <w:t>F</w:t>
      </w:r>
      <w:r w:rsidRPr="004B2E35">
        <w:rPr>
          <w:rFonts w:ascii="標楷體" w:hAnsi="標楷體" w:hint="eastAsia"/>
        </w:rPr>
        <w:t>級以上。</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激磁裝置：</w:t>
      </w:r>
      <w:r w:rsidRPr="004B2E35">
        <w:rPr>
          <w:rFonts w:ascii="標楷體" w:hAnsi="標楷體"/>
        </w:rPr>
        <w:t>AC</w:t>
      </w:r>
      <w:r w:rsidRPr="004B2E35">
        <w:rPr>
          <w:rFonts w:ascii="標楷體" w:hAnsi="標楷體" w:hint="eastAsia"/>
        </w:rPr>
        <w:t>旋轉自激。</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採晶體式自動電壓調節器，電壓變動率由無載至滿載須在正負</w:t>
      </w:r>
      <w:r w:rsidRPr="004B2E35">
        <w:rPr>
          <w:rFonts w:ascii="標楷體" w:hAnsi="標楷體"/>
        </w:rPr>
        <w:t>1.0%</w:t>
      </w:r>
      <w:r w:rsidRPr="004B2E35">
        <w:rPr>
          <w:rFonts w:ascii="標楷體" w:hAnsi="標楷體" w:hint="eastAsia"/>
        </w:rPr>
        <w:t>以內（功因</w:t>
      </w:r>
      <w:r w:rsidRPr="004B2E35">
        <w:rPr>
          <w:rFonts w:ascii="標楷體" w:hAnsi="標楷體"/>
        </w:rPr>
        <w:t>0.8</w:t>
      </w:r>
      <w:r w:rsidRPr="004B2E35">
        <w:rPr>
          <w:rFonts w:ascii="標楷體" w:hAnsi="標楷體" w:hint="eastAsia"/>
        </w:rPr>
        <w:t>時）並附可調電阻，可調整電壓範圍在正負</w:t>
      </w:r>
      <w:r w:rsidRPr="004B2E35">
        <w:rPr>
          <w:rFonts w:ascii="標楷體" w:hAnsi="標楷體"/>
        </w:rPr>
        <w:t>5%</w:t>
      </w:r>
      <w:r w:rsidRPr="004B2E35">
        <w:rPr>
          <w:rFonts w:ascii="標楷體" w:hAnsi="標楷體" w:hint="eastAsia"/>
        </w:rPr>
        <w:t>以上。</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頻率變動率：功因為</w:t>
      </w:r>
      <w:r w:rsidRPr="004B2E35">
        <w:rPr>
          <w:rFonts w:ascii="標楷體" w:hAnsi="標楷體"/>
        </w:rPr>
        <w:t>0.8</w:t>
      </w:r>
      <w:r w:rsidRPr="004B2E35">
        <w:rPr>
          <w:rFonts w:ascii="標楷體" w:hAnsi="標楷體" w:hint="eastAsia"/>
        </w:rPr>
        <w:t>落後時，當負載由無載至滿載時，變動率為</w:t>
      </w:r>
      <w:r w:rsidRPr="004B2E35">
        <w:rPr>
          <w:rFonts w:ascii="標楷體" w:hAnsi="標楷體"/>
        </w:rPr>
        <w:t>5%</w:t>
      </w:r>
      <w:r w:rsidRPr="004B2E35">
        <w:rPr>
          <w:rFonts w:ascii="標楷體" w:hAnsi="標楷體" w:hint="eastAsia"/>
        </w:rPr>
        <w:t>以內，當穩態運轉時，頻率變動率為</w:t>
      </w:r>
      <w:r w:rsidRPr="004B2E35">
        <w:rPr>
          <w:rFonts w:ascii="標楷體" w:hAnsi="標楷體"/>
        </w:rPr>
        <w:t>0.5%</w:t>
      </w:r>
      <w:r w:rsidRPr="004B2E35">
        <w:rPr>
          <w:rFonts w:ascii="標楷體" w:hAnsi="標楷體" w:hint="eastAsia"/>
        </w:rPr>
        <w:t>以內。</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須有阻尼繞組以改善波形。</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hint="eastAsia"/>
        </w:rPr>
        <w:t>自導通風，風扇冷卻。</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(9)</w:t>
      </w:r>
      <w:r w:rsidRPr="004B2E35">
        <w:rPr>
          <w:rFonts w:ascii="標楷體"/>
        </w:rPr>
        <w:tab/>
      </w:r>
      <w:r w:rsidRPr="004B2E35">
        <w:rPr>
          <w:rFonts w:ascii="標楷體" w:hAnsi="標楷體" w:hint="eastAsia"/>
        </w:rPr>
        <w:t>波形失真率：</w:t>
      </w:r>
      <w:r w:rsidRPr="004B2E35">
        <w:rPr>
          <w:rFonts w:ascii="標楷體" w:hAnsi="標楷體"/>
        </w:rPr>
        <w:t>6%</w:t>
      </w:r>
      <w:r w:rsidRPr="004B2E35">
        <w:rPr>
          <w:rFonts w:ascii="標楷體" w:hAnsi="標楷體" w:hint="eastAsia"/>
        </w:rPr>
        <w:t>。</w:t>
      </w:r>
    </w:p>
    <w:p w:rsidR="0095435A" w:rsidRPr="004B2E35" w:rsidRDefault="0095435A" w:rsidP="001D0219">
      <w:pPr>
        <w:pStyle w:val="afb"/>
        <w:tabs>
          <w:tab w:val="left" w:pos="1276"/>
        </w:tabs>
        <w:adjustRightInd w:val="0"/>
        <w:spacing w:line="300" w:lineRule="auto"/>
        <w:ind w:left="1276" w:firstLineChars="0" w:hanging="567"/>
        <w:rPr>
          <w:rFonts w:ascii="標楷體"/>
        </w:rPr>
      </w:pPr>
      <w:r w:rsidRPr="004B2E35">
        <w:rPr>
          <w:rFonts w:ascii="標楷體" w:hAnsi="標楷體"/>
        </w:rPr>
        <w:t>(10)</w:t>
      </w:r>
      <w:r w:rsidRPr="004B2E35">
        <w:rPr>
          <w:rFonts w:ascii="標楷體" w:hAnsi="標楷體" w:hint="eastAsia"/>
        </w:rPr>
        <w:t>諧波：</w:t>
      </w:r>
      <w:r w:rsidRPr="004B2E35">
        <w:rPr>
          <w:rFonts w:ascii="標楷體" w:hAnsi="標楷體"/>
        </w:rPr>
        <w:t>6%</w:t>
      </w:r>
      <w:r w:rsidRPr="004B2E35">
        <w:rPr>
          <w:rFonts w:ascii="標楷體" w:hAnsi="標楷體" w:hint="eastAsia"/>
        </w:rPr>
        <w:t>以內。</w:t>
      </w:r>
    </w:p>
    <w:p w:rsidR="0095435A" w:rsidRPr="004B2E35" w:rsidRDefault="0095435A" w:rsidP="001D0219">
      <w:pPr>
        <w:pStyle w:val="afb"/>
        <w:tabs>
          <w:tab w:val="left" w:pos="1276"/>
        </w:tabs>
        <w:adjustRightInd w:val="0"/>
        <w:spacing w:line="300" w:lineRule="auto"/>
        <w:ind w:left="1276" w:firstLineChars="0" w:hanging="567"/>
        <w:rPr>
          <w:rFonts w:ascii="標楷體"/>
        </w:rPr>
      </w:pPr>
      <w:r w:rsidRPr="004B2E35">
        <w:rPr>
          <w:rFonts w:ascii="標楷體" w:hAnsi="標楷體"/>
        </w:rPr>
        <w:t>(11)</w:t>
      </w:r>
      <w:r w:rsidRPr="004B2E35">
        <w:rPr>
          <w:rFonts w:ascii="標楷體" w:hAnsi="標楷體" w:hint="eastAsia"/>
        </w:rPr>
        <w:t>電話干擾係數：</w:t>
      </w:r>
      <w:r w:rsidRPr="004B2E35">
        <w:rPr>
          <w:rFonts w:ascii="標楷體" w:hAnsi="標楷體"/>
        </w:rPr>
        <w:t>60%</w:t>
      </w:r>
      <w:r w:rsidRPr="004B2E35">
        <w:rPr>
          <w:rFonts w:ascii="標楷體" w:hAnsi="標楷體" w:hint="eastAsia"/>
        </w:rPr>
        <w:t>以內。</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w:t>
      </w:r>
      <w:r w:rsidRPr="004B2E35">
        <w:rPr>
          <w:rFonts w:ascii="標楷體"/>
        </w:rPr>
        <w:tab/>
      </w:r>
      <w:r w:rsidRPr="004B2E35">
        <w:rPr>
          <w:rFonts w:ascii="標楷體" w:hAnsi="標楷體" w:hint="eastAsia"/>
        </w:rPr>
        <w:t>控制盤應有的設備：</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水溫錶</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油壓錶</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充電電流錶</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啟動開關</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停機開關</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運轉積時計</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轉速計</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hint="eastAsia"/>
        </w:rPr>
        <w:t>電壓調整器</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(9)</w:t>
      </w:r>
      <w:r w:rsidRPr="004B2E35">
        <w:rPr>
          <w:rFonts w:ascii="標楷體"/>
        </w:rPr>
        <w:tab/>
      </w:r>
      <w:r w:rsidRPr="004B2E35">
        <w:rPr>
          <w:rFonts w:ascii="標楷體" w:hAnsi="標楷體" w:hint="eastAsia"/>
        </w:rPr>
        <w:t>正常運轉指示燈</w:t>
      </w:r>
    </w:p>
    <w:p w:rsidR="0095435A" w:rsidRPr="004B2E35" w:rsidRDefault="0095435A" w:rsidP="001D0219">
      <w:pPr>
        <w:pStyle w:val="afb"/>
        <w:tabs>
          <w:tab w:val="left" w:pos="1276"/>
        </w:tabs>
        <w:adjustRightInd w:val="0"/>
        <w:spacing w:line="300" w:lineRule="auto"/>
        <w:ind w:left="1276" w:firstLineChars="0" w:hanging="567"/>
        <w:rPr>
          <w:rFonts w:ascii="標楷體"/>
        </w:rPr>
      </w:pPr>
      <w:r w:rsidRPr="004B2E35">
        <w:rPr>
          <w:rFonts w:ascii="標楷體" w:hAnsi="標楷體"/>
        </w:rPr>
        <w:t>(10)</w:t>
      </w:r>
      <w:r w:rsidRPr="004B2E35">
        <w:rPr>
          <w:rFonts w:ascii="標楷體" w:hAnsi="標楷體" w:hint="eastAsia"/>
        </w:rPr>
        <w:t>高水溫警示燈</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lastRenderedPageBreak/>
        <w:t>(11)</w:t>
      </w:r>
      <w:r w:rsidRPr="004B2E35">
        <w:rPr>
          <w:rFonts w:ascii="標楷體" w:hAnsi="標楷體" w:hint="eastAsia"/>
        </w:rPr>
        <w:t>低油壓警示燈</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(12)</w:t>
      </w:r>
      <w:r w:rsidRPr="004B2E35">
        <w:rPr>
          <w:rFonts w:ascii="標楷體" w:hAnsi="標楷體" w:hint="eastAsia"/>
        </w:rPr>
        <w:t>引擎起動失敗指示燈</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(13)</w:t>
      </w:r>
      <w:r w:rsidRPr="004B2E35">
        <w:rPr>
          <w:rFonts w:ascii="標楷體" w:hAnsi="標楷體" w:hint="eastAsia"/>
        </w:rPr>
        <w:t>超速指示燈</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(14)</w:t>
      </w:r>
      <w:r w:rsidRPr="004B2E35">
        <w:rPr>
          <w:rFonts w:ascii="標楷體" w:hAnsi="標楷體" w:hint="eastAsia"/>
        </w:rPr>
        <w:t>負載輸出指示燈</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(15)</w:t>
      </w:r>
      <w:r w:rsidRPr="004B2E35">
        <w:rPr>
          <w:rFonts w:ascii="標楷體" w:hAnsi="標楷體" w:hint="eastAsia"/>
        </w:rPr>
        <w:t>自動及手動起動開關</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(16)</w:t>
      </w:r>
      <w:r w:rsidRPr="004B2E35">
        <w:rPr>
          <w:rFonts w:ascii="標楷體" w:hAnsi="標楷體" w:hint="eastAsia"/>
        </w:rPr>
        <w:t>過電流指示燈</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(17)</w:t>
      </w:r>
      <w:r w:rsidRPr="004B2E35">
        <w:rPr>
          <w:rFonts w:ascii="標楷體" w:hAnsi="標楷體" w:hint="eastAsia"/>
        </w:rPr>
        <w:t>燃油櫃低油位指示燈</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(18)</w:t>
      </w:r>
      <w:r w:rsidRPr="004B2E35">
        <w:rPr>
          <w:rFonts w:ascii="標楷體" w:hAnsi="標楷體" w:hint="eastAsia"/>
        </w:rPr>
        <w:t>故障警報裝置</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(19)</w:t>
      </w:r>
      <w:r w:rsidRPr="004B2E35">
        <w:rPr>
          <w:rFonts w:ascii="標楷體" w:hAnsi="標楷體" w:hint="eastAsia"/>
        </w:rPr>
        <w:t>警鈴停止開關</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(20)</w:t>
      </w:r>
      <w:r w:rsidRPr="004B2E35">
        <w:rPr>
          <w:rFonts w:ascii="標楷體" w:hAnsi="標楷體" w:hint="eastAsia"/>
        </w:rPr>
        <w:t>故障復歸開關</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(21)</w:t>
      </w:r>
      <w:r w:rsidRPr="004B2E35">
        <w:rPr>
          <w:rFonts w:ascii="標楷體" w:hAnsi="標楷體" w:hint="eastAsia"/>
        </w:rPr>
        <w:t>電壓錶、電流錶</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(22)</w:t>
      </w:r>
      <w:r w:rsidRPr="004B2E35">
        <w:rPr>
          <w:rFonts w:ascii="標楷體" w:hAnsi="標楷體" w:hint="eastAsia"/>
        </w:rPr>
        <w:t>電壓、電流切換開關</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(23)</w:t>
      </w:r>
      <w:r w:rsidRPr="004B2E35">
        <w:rPr>
          <w:rFonts w:ascii="標楷體" w:hAnsi="標楷體" w:hint="eastAsia"/>
        </w:rPr>
        <w:t>頻率錶</w:t>
      </w:r>
    </w:p>
    <w:p w:rsidR="0095435A" w:rsidRPr="004B2E35" w:rsidRDefault="0095435A" w:rsidP="001D0219">
      <w:pPr>
        <w:pStyle w:val="afb"/>
        <w:tabs>
          <w:tab w:val="left" w:pos="1276"/>
        </w:tabs>
        <w:adjustRightInd w:val="0"/>
        <w:spacing w:line="300" w:lineRule="auto"/>
        <w:ind w:left="1276" w:firstLineChars="0" w:hanging="567"/>
        <w:rPr>
          <w:rFonts w:ascii="標楷體"/>
        </w:rPr>
      </w:pPr>
      <w:r w:rsidRPr="004B2E35">
        <w:rPr>
          <w:rFonts w:ascii="標楷體" w:hAnsi="標楷體"/>
        </w:rPr>
        <w:t>(24)</w:t>
      </w:r>
      <w:r w:rsidRPr="001D0219">
        <w:rPr>
          <w:rFonts w:ascii="標楷體" w:hAnsi="標楷體"/>
        </w:rPr>
        <w:tab/>
      </w:r>
      <w:r w:rsidRPr="004B2E35">
        <w:rPr>
          <w:rFonts w:ascii="標楷體" w:hAnsi="標楷體" w:hint="eastAsia"/>
        </w:rPr>
        <w:t>電源輸出無熔線斷路器，規格須配合發電機容量</w:t>
      </w:r>
    </w:p>
    <w:p w:rsidR="0095435A" w:rsidRPr="004B2E35" w:rsidRDefault="0095435A" w:rsidP="00C314A0">
      <w:pPr>
        <w:pStyle w:val="afb"/>
        <w:adjustRightInd w:val="0"/>
        <w:spacing w:line="300" w:lineRule="auto"/>
        <w:ind w:leftChars="202" w:left="566" w:firstLineChars="0" w:firstLine="0"/>
        <w:rPr>
          <w:rFonts w:ascii="標楷體"/>
        </w:rPr>
      </w:pPr>
      <w:r w:rsidRPr="004B2E35">
        <w:rPr>
          <w:rFonts w:ascii="標楷體" w:hAnsi="標楷體" w:hint="eastAsia"/>
        </w:rPr>
        <w:t>上列儀錶、控制開關、器具及電驛等均須裝於控制箱內須力求操作方便、安全及外表美觀，並於箱內明顯處張掛控制線路圖。</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w:t>
      </w:r>
      <w:r w:rsidRPr="004B2E35">
        <w:rPr>
          <w:rFonts w:ascii="標楷體"/>
        </w:rPr>
        <w:tab/>
      </w:r>
      <w:r w:rsidRPr="004B2E35">
        <w:rPr>
          <w:rFonts w:ascii="標楷體" w:hAnsi="標楷體" w:hint="eastAsia"/>
        </w:rPr>
        <w:t>自動充電機：</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一次側：台電</w:t>
      </w:r>
      <w:r w:rsidRPr="004B2E35">
        <w:rPr>
          <w:rFonts w:ascii="標楷體" w:hAnsi="標楷體"/>
        </w:rPr>
        <w:t>AC110V</w:t>
      </w:r>
      <w:r w:rsidRPr="004B2E35">
        <w:rPr>
          <w:rFonts w:ascii="標楷體" w:hAnsi="標楷體" w:hint="eastAsia"/>
        </w:rPr>
        <w:t>、</w:t>
      </w:r>
      <w:r w:rsidRPr="004B2E35">
        <w:rPr>
          <w:rFonts w:ascii="標楷體" w:hAnsi="標楷體"/>
        </w:rPr>
        <w:t>220V</w:t>
      </w:r>
      <w:r w:rsidRPr="004B2E35">
        <w:rPr>
          <w:rFonts w:ascii="標楷體" w:hAnsi="標楷體" w:hint="eastAsia"/>
        </w:rPr>
        <w:t>或</w:t>
      </w:r>
      <w:r w:rsidRPr="004B2E35">
        <w:rPr>
          <w:rFonts w:ascii="標楷體" w:hAnsi="標楷體"/>
        </w:rPr>
        <w:t>380V</w:t>
      </w:r>
      <w:r w:rsidRPr="004B2E35">
        <w:rPr>
          <w:rFonts w:ascii="標楷體" w:hAnsi="標楷體" w:hint="eastAsia"/>
        </w:rPr>
        <w:t>輸入（可置於引擎操作盤內或配合現場另設，惟須自備電源管線）。</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二次側：</w:t>
      </w:r>
      <w:r w:rsidRPr="004B2E35">
        <w:rPr>
          <w:rFonts w:ascii="標楷體" w:hAnsi="標楷體"/>
        </w:rPr>
        <w:t>DC12V</w:t>
      </w:r>
      <w:r w:rsidRPr="004B2E35">
        <w:rPr>
          <w:rFonts w:ascii="標楷體" w:hAnsi="標楷體" w:hint="eastAsia"/>
        </w:rPr>
        <w:t>或</w:t>
      </w:r>
      <w:r w:rsidRPr="004B2E35">
        <w:rPr>
          <w:rFonts w:ascii="標楷體" w:hAnsi="標楷體"/>
        </w:rPr>
        <w:t>DC24V</w:t>
      </w:r>
      <w:r w:rsidRPr="004B2E35">
        <w:rPr>
          <w:rFonts w:ascii="標楷體" w:hAnsi="標楷體" w:hint="eastAsia"/>
        </w:rPr>
        <w:t>，輸出</w:t>
      </w:r>
      <w:r w:rsidRPr="004B2E35">
        <w:rPr>
          <w:rFonts w:ascii="標楷體" w:hAnsi="標楷體"/>
        </w:rPr>
        <w:t>0~15A</w:t>
      </w:r>
      <w:r w:rsidRPr="004B2E35">
        <w:rPr>
          <w:rFonts w:ascii="標楷體" w:hAnsi="標楷體" w:hint="eastAsia"/>
        </w:rPr>
        <w:t>可調式。</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附充電指示計及電源指示燈。</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動作說明：需裝有自動控制迴路於發電機閒置時保持充電電流，於蓄電池飽和時自動切斷電源。</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w:t>
      </w:r>
      <w:r w:rsidRPr="004B2E35">
        <w:rPr>
          <w:rFonts w:ascii="標楷體"/>
        </w:rPr>
        <w:tab/>
      </w:r>
      <w:r w:rsidRPr="004B2E35">
        <w:rPr>
          <w:rFonts w:ascii="標楷體" w:hAnsi="標楷體" w:hint="eastAsia"/>
        </w:rPr>
        <w:t>附屬設備：</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黑煙淨化器及消音器（周圍須作隔熱安全設施）。</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(2)</w:t>
      </w:r>
      <w:r w:rsidRPr="004B2E35">
        <w:rPr>
          <w:rFonts w:ascii="標楷體"/>
        </w:rPr>
        <w:tab/>
      </w:r>
      <w:r w:rsidRPr="004B2E35">
        <w:rPr>
          <w:rFonts w:ascii="標楷體" w:hAnsi="標楷體" w:hint="eastAsia"/>
        </w:rPr>
        <w:t>燃油箱採黑鐵板或不銹鋼製，其容量應為該發電機組連續滿載運轉至少</w:t>
      </w:r>
      <w:r w:rsidRPr="004B2E35">
        <w:rPr>
          <w:rFonts w:ascii="標楷體" w:hAnsi="標楷體"/>
        </w:rPr>
        <w:t>8</w:t>
      </w:r>
      <w:r w:rsidRPr="004B2E35">
        <w:rPr>
          <w:rFonts w:ascii="標楷體" w:hAnsi="標楷體" w:hint="eastAsia"/>
        </w:rPr>
        <w:t>小時以上所需油量（應附引擎製造廠說明書以供查證），油箱內並應於移交時儲滿上述油量。</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燃油輸油管（採不銹鋼管或銅管）。</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燃油加油口及過濾器（採不銹鋼材質濾網）。</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燃油存油量指示（玻璃管製並加不銹鋼材質ㄇ型防護或浮桶式附油表）。</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必要閥類等一式。</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蓄電池</w:t>
      </w:r>
      <w:r w:rsidRPr="004B2E35">
        <w:rPr>
          <w:rFonts w:ascii="標楷體" w:hAnsi="標楷體"/>
        </w:rPr>
        <w:t>DC12V</w:t>
      </w:r>
      <w:r w:rsidRPr="004B2E35">
        <w:rPr>
          <w:rFonts w:ascii="標楷體" w:hAnsi="標楷體" w:hint="eastAsia"/>
        </w:rPr>
        <w:t>或</w:t>
      </w:r>
      <w:r w:rsidRPr="004B2E35">
        <w:rPr>
          <w:rFonts w:ascii="標楷體" w:hAnsi="標楷體"/>
        </w:rPr>
        <w:t>DC24V/120AH</w:t>
      </w:r>
      <w:r w:rsidRPr="004B2E35">
        <w:rPr>
          <w:rFonts w:ascii="標楷體" w:hAnsi="標楷體" w:hint="eastAsia"/>
        </w:rPr>
        <w:t>一組（一組一具或二具均可）。</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hint="eastAsia"/>
        </w:rPr>
        <w:t>維護手冊一式。</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(9)</w:t>
      </w:r>
      <w:r w:rsidRPr="004B2E35">
        <w:rPr>
          <w:rFonts w:ascii="標楷體"/>
        </w:rPr>
        <w:tab/>
      </w:r>
      <w:r w:rsidRPr="004B2E35">
        <w:rPr>
          <w:rFonts w:ascii="標楷體" w:hAnsi="標楷體" w:hint="eastAsia"/>
        </w:rPr>
        <w:t>保養工具一式。</w:t>
      </w:r>
    </w:p>
    <w:p w:rsidR="0095435A" w:rsidRPr="004B2E35" w:rsidRDefault="0095435A" w:rsidP="001D0219">
      <w:pPr>
        <w:pStyle w:val="afb"/>
        <w:tabs>
          <w:tab w:val="left" w:pos="1276"/>
        </w:tabs>
        <w:adjustRightInd w:val="0"/>
        <w:spacing w:line="300" w:lineRule="auto"/>
        <w:ind w:left="1276" w:firstLineChars="0" w:hanging="567"/>
        <w:rPr>
          <w:rFonts w:ascii="標楷體"/>
        </w:rPr>
      </w:pPr>
      <w:r w:rsidRPr="004B2E35">
        <w:rPr>
          <w:rFonts w:ascii="標楷體" w:hAnsi="標楷體"/>
        </w:rPr>
        <w:t>(10)</w:t>
      </w:r>
      <w:r w:rsidRPr="004B2E35">
        <w:rPr>
          <w:rFonts w:ascii="標楷體" w:hAnsi="標楷體" w:hint="eastAsia"/>
        </w:rPr>
        <w:t>引擎發電機組混凝土基礎台（</w:t>
      </w:r>
      <w:r w:rsidRPr="004B2E35">
        <w:rPr>
          <w:rFonts w:ascii="標楷體" w:hAnsi="標楷體"/>
        </w:rPr>
        <w:t>10cm</w:t>
      </w:r>
      <w:r w:rsidRPr="004B2E35">
        <w:rPr>
          <w:rFonts w:ascii="標楷體" w:hAnsi="標楷體" w:hint="eastAsia"/>
        </w:rPr>
        <w:t>以上，其基礎台之強度及高度應配合設備重量妥適因應調整）一式。</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(11)</w:t>
      </w:r>
      <w:r w:rsidRPr="004B2E35">
        <w:rPr>
          <w:rFonts w:ascii="標楷體" w:hAnsi="標楷體" w:hint="eastAsia"/>
        </w:rPr>
        <w:t>引擎與發電機之共同底座與混凝土基礎台間，須有彈簧式防震裝置，不可以橡膠墊片直接固定。</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(12)</w:t>
      </w:r>
      <w:r w:rsidRPr="004B2E35">
        <w:rPr>
          <w:rFonts w:ascii="標楷體" w:hAnsi="標楷體" w:hint="eastAsia"/>
        </w:rPr>
        <w:t>包括油管（</w:t>
      </w:r>
      <w:proofErr w:type="gramStart"/>
      <w:r w:rsidRPr="004B2E35">
        <w:rPr>
          <w:rFonts w:ascii="標楷體" w:hAnsi="標楷體" w:hint="eastAsia"/>
        </w:rPr>
        <w:t>採</w:t>
      </w:r>
      <w:proofErr w:type="gramEnd"/>
      <w:r w:rsidRPr="004B2E35">
        <w:rPr>
          <w:rFonts w:ascii="標楷體" w:hAnsi="標楷體" w:hint="eastAsia"/>
        </w:rPr>
        <w:t>黑鐵管、不</w:t>
      </w:r>
      <w:proofErr w:type="gramStart"/>
      <w:r w:rsidRPr="004B2E35">
        <w:rPr>
          <w:rFonts w:ascii="標楷體" w:hAnsi="標楷體" w:hint="eastAsia"/>
        </w:rPr>
        <w:t>銹</w:t>
      </w:r>
      <w:proofErr w:type="gramEnd"/>
      <w:r w:rsidRPr="004B2E35">
        <w:rPr>
          <w:rFonts w:ascii="標楷體" w:hAnsi="標楷體" w:hint="eastAsia"/>
        </w:rPr>
        <w:t>鋼管或銅管）、</w:t>
      </w:r>
      <w:proofErr w:type="gramStart"/>
      <w:r w:rsidRPr="004B2E35">
        <w:rPr>
          <w:rFonts w:ascii="標楷體" w:hAnsi="標楷體" w:hint="eastAsia"/>
        </w:rPr>
        <w:t>閥類</w:t>
      </w:r>
      <w:proofErr w:type="gramEnd"/>
      <w:r w:rsidRPr="004B2E35">
        <w:rPr>
          <w:rFonts w:ascii="標楷體" w:hAnsi="標楷體" w:hint="eastAsia"/>
        </w:rPr>
        <w:t>、排煙管（</w:t>
      </w:r>
      <w:proofErr w:type="gramStart"/>
      <w:r w:rsidRPr="004B2E35">
        <w:rPr>
          <w:rFonts w:ascii="標楷體" w:hAnsi="標楷體" w:hint="eastAsia"/>
        </w:rPr>
        <w:t>採</w:t>
      </w:r>
      <w:proofErr w:type="gramEnd"/>
      <w:r w:rsidRPr="004B2E35">
        <w:rPr>
          <w:rFonts w:ascii="標楷體" w:hAnsi="標楷體" w:hint="eastAsia"/>
        </w:rPr>
        <w:t>不</w:t>
      </w:r>
      <w:proofErr w:type="gramStart"/>
      <w:r w:rsidRPr="004B2E35">
        <w:rPr>
          <w:rFonts w:ascii="標楷體" w:hAnsi="標楷體" w:hint="eastAsia"/>
        </w:rPr>
        <w:t>銹</w:t>
      </w:r>
      <w:proofErr w:type="gramEnd"/>
      <w:r w:rsidRPr="004B2E35">
        <w:rPr>
          <w:rFonts w:ascii="標楷體" w:hAnsi="標楷體" w:hint="eastAsia"/>
        </w:rPr>
        <w:t>鋼管）排至</w:t>
      </w:r>
      <w:proofErr w:type="gramStart"/>
      <w:r w:rsidRPr="004B2E35">
        <w:rPr>
          <w:rFonts w:ascii="標楷體" w:hAnsi="標楷體" w:hint="eastAsia"/>
        </w:rPr>
        <w:t>屋外距地面</w:t>
      </w:r>
      <w:proofErr w:type="gramEnd"/>
      <w:r w:rsidRPr="004B2E35">
        <w:rPr>
          <w:rFonts w:ascii="標楷體" w:hAnsi="標楷體"/>
        </w:rPr>
        <w:t>4</w:t>
      </w:r>
      <w:r w:rsidRPr="004B2E35">
        <w:rPr>
          <w:rFonts w:ascii="標楷體" w:hAnsi="標楷體" w:hint="eastAsia"/>
        </w:rPr>
        <w:t>公尺以上，</w:t>
      </w:r>
      <w:proofErr w:type="gramStart"/>
      <w:r w:rsidRPr="004B2E35">
        <w:rPr>
          <w:rFonts w:ascii="標楷體" w:hAnsi="標楷體" w:hint="eastAsia"/>
        </w:rPr>
        <w:t>露明</w:t>
      </w:r>
      <w:r w:rsidR="006D670D">
        <w:rPr>
          <w:rFonts w:ascii="標楷體" w:hAnsi="標楷體" w:hint="eastAsia"/>
        </w:rPr>
        <w:t>部分</w:t>
      </w:r>
      <w:proofErr w:type="gramEnd"/>
      <w:r w:rsidRPr="004B2E35">
        <w:rPr>
          <w:rFonts w:ascii="標楷體" w:hAnsi="標楷體" w:hint="eastAsia"/>
        </w:rPr>
        <w:t>隔熱後以鋁皮包覆並加裝防雨設置等設施（排煙管圖面另有標示者除外）。</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(13)</w:t>
      </w:r>
      <w:r w:rsidRPr="004B2E35">
        <w:rPr>
          <w:rFonts w:ascii="標楷體" w:hAnsi="標楷體" w:hint="eastAsia"/>
        </w:rPr>
        <w:t>發電機散熱水箱至牆外排熱罩一式（含百葉窗及不銹鋼網）。</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(14)</w:t>
      </w:r>
      <w:r w:rsidRPr="004B2E35">
        <w:rPr>
          <w:rFonts w:ascii="標楷體" w:hAnsi="標楷體" w:hint="eastAsia"/>
        </w:rPr>
        <w:t>柴油發電機組至自動切換開關控制盤之配電及自動控制管線一式。</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(15)</w:t>
      </w:r>
      <w:r w:rsidRPr="004B2E35">
        <w:rPr>
          <w:rFonts w:ascii="標楷體" w:hAnsi="標楷體" w:hint="eastAsia"/>
        </w:rPr>
        <w:t>噪音應符合「噪音管制法」規定。</w:t>
      </w:r>
    </w:p>
    <w:p w:rsidR="0095435A" w:rsidRPr="001D0219" w:rsidRDefault="0095435A" w:rsidP="001D0219">
      <w:pPr>
        <w:pStyle w:val="afb"/>
        <w:tabs>
          <w:tab w:val="left" w:pos="1276"/>
        </w:tabs>
        <w:adjustRightInd w:val="0"/>
        <w:spacing w:line="300" w:lineRule="auto"/>
        <w:ind w:left="1276" w:firstLineChars="0" w:hanging="567"/>
        <w:rPr>
          <w:rFonts w:ascii="標楷體" w:hAnsi="標楷體"/>
        </w:rPr>
      </w:pPr>
      <w:r w:rsidRPr="004B2E35">
        <w:rPr>
          <w:rFonts w:ascii="標楷體" w:hAnsi="標楷體"/>
        </w:rPr>
        <w:t>(16)</w:t>
      </w:r>
      <w:r w:rsidRPr="004B2E35">
        <w:rPr>
          <w:rFonts w:ascii="標楷體" w:hAnsi="標楷體" w:hint="eastAsia"/>
        </w:rPr>
        <w:t>空氣污染排放應符合「固定污染源空氣污染物排放標準」規定。</w:t>
      </w:r>
    </w:p>
    <w:p w:rsidR="0095435A" w:rsidRPr="004B2E35" w:rsidRDefault="0095435A" w:rsidP="001D0219">
      <w:pPr>
        <w:pStyle w:val="afb"/>
        <w:tabs>
          <w:tab w:val="left" w:pos="1276"/>
        </w:tabs>
        <w:adjustRightInd w:val="0"/>
        <w:spacing w:line="300" w:lineRule="auto"/>
        <w:ind w:left="1276" w:firstLineChars="0" w:hanging="567"/>
        <w:rPr>
          <w:rFonts w:ascii="標楷體"/>
        </w:rPr>
      </w:pPr>
      <w:r w:rsidRPr="004B2E35">
        <w:rPr>
          <w:rFonts w:ascii="標楷體" w:hAnsi="標楷體"/>
        </w:rPr>
        <w:t>(17)</w:t>
      </w:r>
      <w:r w:rsidRPr="004B2E35">
        <w:rPr>
          <w:rFonts w:ascii="標楷體" w:hAnsi="標楷體" w:hint="eastAsia"/>
        </w:rPr>
        <w:t>空氣污染及噪音防制相關設備費用應一併估列，不另計價。</w:t>
      </w:r>
    </w:p>
    <w:p w:rsidR="0095435A" w:rsidRPr="004B2E35" w:rsidRDefault="0095435A" w:rsidP="00C314A0">
      <w:pPr>
        <w:pStyle w:val="afb"/>
        <w:adjustRightInd w:val="0"/>
        <w:spacing w:line="300" w:lineRule="auto"/>
        <w:ind w:leftChars="202" w:left="566" w:firstLineChars="0" w:firstLine="0"/>
        <w:rPr>
          <w:rFonts w:ascii="標楷體"/>
        </w:rPr>
      </w:pPr>
      <w:r w:rsidRPr="004B2E35">
        <w:rPr>
          <w:rFonts w:ascii="標楷體" w:hAnsi="標楷體" w:hint="eastAsia"/>
        </w:rPr>
        <w:t>上述防制措施以不影響機房空間、功能為原則。承商應於建築施作前先提施工計劃經監造單位核可後方可施作。</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lastRenderedPageBreak/>
        <w:t>2.12.3</w:t>
      </w:r>
      <w:r w:rsidRPr="004B2E35">
        <w:rPr>
          <w:rFonts w:ascii="標楷體"/>
          <w:spacing w:val="0"/>
          <w:kern w:val="2"/>
        </w:rPr>
        <w:tab/>
      </w:r>
      <w:r w:rsidRPr="004B2E35">
        <w:rPr>
          <w:rFonts w:ascii="標楷體" w:hAnsi="標楷體" w:hint="eastAsia"/>
          <w:spacing w:val="0"/>
          <w:kern w:val="2"/>
        </w:rPr>
        <w:t>施工注意事項</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緊急發電機組之發電機、引擎、充電機及蓄電池組、排煙管、消音器、散熱器、日用油箱、避震器等需使用經審核可之廠牌或型式，並經進場檢驗合格。</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發電機組之發電機、引擎、充電機、蓄電池組、日用油箱及接地、日用油箱集油槽、油位計、彈簧避震器、進排氣裝置等，需依照送審核可的施工圖位置安裝固定，並配合營建的裝修進度施工。</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各項器具安裝前，需確認配管已施工完成，並符合標準。</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線路需依照設計圖的迴路銜接，並預留足夠長度的分路導線。</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發電機組安裝完成後需依程序繼續實施控制測試，無載運轉測試，加載運轉測試，及系統連鎖測試等。</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ab/>
      </w:r>
      <w:r w:rsidRPr="004B2E35">
        <w:rPr>
          <w:rFonts w:ascii="標楷體" w:hAnsi="標楷體" w:hint="eastAsia"/>
        </w:rPr>
        <w:t>除另有規定，使用的各式配件，需為原廠的整套式組配件並需依其他有關的標準程序施工。</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2.12.4</w:t>
      </w:r>
      <w:r w:rsidRPr="004B2E35">
        <w:rPr>
          <w:rFonts w:ascii="標楷體"/>
          <w:spacing w:val="0"/>
          <w:kern w:val="2"/>
        </w:rPr>
        <w:tab/>
      </w:r>
      <w:r w:rsidRPr="004B2E35">
        <w:rPr>
          <w:rFonts w:ascii="標楷體" w:hAnsi="標楷體" w:hint="eastAsia"/>
          <w:spacing w:val="0"/>
          <w:kern w:val="2"/>
        </w:rPr>
        <w:t>檢驗注意事項</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發電機、引擎、充電機、蓄電池、消音器、散熱器、日用油箱及接地、日用油箱集油槽、油位計、避震器等需為經業主核定的廠牌或型式，其規格與尺度需與圖說相符。</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緊急發電機組的施工安裝位置等需與施工圖（經核可）相符。</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發電機安裝完成後，需測試繞組之絕緣及接地電阻。</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發電機運轉測試需在專業廠商工程師陪同下實施。</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檢驗內容包括：</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使用設備：需為經送審核可的廠牌型式，且需符合圖示的規格。</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發電機規格：需與圖示的規格相符。</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構造檢查：尺度、構造、材料及表面加工等項目。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安裝安置：包含充電機、蓄電池組安裝固定需與施工圖相符。</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施工：需用原廠的零配件，依專業廠商所提供的安裝圖或圖面規</w:t>
      </w:r>
      <w:r w:rsidRPr="004B2E35">
        <w:rPr>
          <w:rFonts w:ascii="標楷體" w:hAnsi="標楷體" w:hint="eastAsia"/>
        </w:rPr>
        <w:lastRenderedPageBreak/>
        <w:t>定的標準方式施工。</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運轉檢查：無載、</w:t>
      </w:r>
      <w:r w:rsidRPr="004B2E35">
        <w:rPr>
          <w:rFonts w:ascii="標楷體" w:hAnsi="標楷體"/>
        </w:rPr>
        <w:t>1/4</w:t>
      </w:r>
      <w:r w:rsidRPr="004B2E35">
        <w:rPr>
          <w:rFonts w:ascii="標楷體" w:hAnsi="標楷體" w:hint="eastAsia"/>
        </w:rPr>
        <w:t>、</w:t>
      </w:r>
      <w:r w:rsidRPr="004B2E35">
        <w:rPr>
          <w:rFonts w:ascii="標楷體" w:hAnsi="標楷體"/>
        </w:rPr>
        <w:t>1/2</w:t>
      </w:r>
      <w:r w:rsidRPr="004B2E35">
        <w:rPr>
          <w:rFonts w:ascii="標楷體" w:hAnsi="標楷體" w:hint="eastAsia"/>
        </w:rPr>
        <w:t>、</w:t>
      </w:r>
      <w:r w:rsidRPr="004B2E35">
        <w:rPr>
          <w:rFonts w:ascii="標楷體" w:hAnsi="標楷體"/>
        </w:rPr>
        <w:t>3/4</w:t>
      </w:r>
      <w:r w:rsidRPr="004B2E35">
        <w:rPr>
          <w:rFonts w:ascii="標楷體" w:hAnsi="標楷體" w:hint="eastAsia"/>
        </w:rPr>
        <w:t>及全載測試。</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性能檢查：於運轉檢查時，</w:t>
      </w:r>
      <w:r w:rsidR="00B773CF">
        <w:rPr>
          <w:rFonts w:ascii="標楷體" w:hAnsi="標楷體" w:hint="eastAsia"/>
        </w:rPr>
        <w:t>紀錄</w:t>
      </w:r>
      <w:r w:rsidRPr="004B2E35">
        <w:rPr>
          <w:rFonts w:ascii="標楷體" w:hAnsi="標楷體" w:hint="eastAsia"/>
        </w:rPr>
        <w:t>油壓、水溫、電壓及各種故障指示及安全保護設備等的測試。</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hint="eastAsia"/>
        </w:rPr>
        <w:t>防護：機房需管制並標示運轉情形。</w:t>
      </w:r>
    </w:p>
    <w:p w:rsidR="0095435A" w:rsidRPr="004B2E35" w:rsidRDefault="0095435A" w:rsidP="00C43FFD">
      <w:pPr>
        <w:pStyle w:val="afb"/>
        <w:tabs>
          <w:tab w:val="left" w:pos="1276"/>
        </w:tabs>
        <w:adjustRightInd w:val="0"/>
        <w:spacing w:line="300" w:lineRule="auto"/>
        <w:ind w:left="1276" w:firstLineChars="0" w:hanging="425"/>
        <w:rPr>
          <w:rFonts w:ascii="標楷體"/>
        </w:rPr>
      </w:pPr>
    </w:p>
    <w:p w:rsidR="0095435A" w:rsidRPr="004B2E35" w:rsidRDefault="0095435A" w:rsidP="00C43FFD">
      <w:pPr>
        <w:pStyle w:val="afc"/>
        <w:kinsoku/>
        <w:spacing w:after="120"/>
        <w:textAlignment w:val="auto"/>
        <w:outlineLvl w:val="1"/>
        <w:rPr>
          <w:rFonts w:ascii="標楷體"/>
          <w:spacing w:val="0"/>
          <w:kern w:val="2"/>
          <w:szCs w:val="28"/>
        </w:rPr>
      </w:pPr>
      <w:bookmarkStart w:id="17" w:name="_Toc31976813"/>
      <w:r w:rsidRPr="004B2E35">
        <w:rPr>
          <w:rFonts w:ascii="標楷體" w:hAnsi="標楷體"/>
          <w:spacing w:val="0"/>
          <w:kern w:val="2"/>
          <w:szCs w:val="28"/>
        </w:rPr>
        <w:t>2.13</w:t>
      </w:r>
      <w:r w:rsidRPr="004B2E35">
        <w:rPr>
          <w:rFonts w:ascii="標楷體" w:hAnsi="標楷體" w:hint="eastAsia"/>
          <w:spacing w:val="0"/>
          <w:kern w:val="2"/>
          <w:szCs w:val="28"/>
        </w:rPr>
        <w:t>過</w:t>
      </w:r>
      <w:r w:rsidRPr="004B2E35">
        <w:rPr>
          <w:rFonts w:ascii="標楷體" w:hAnsi="標楷體" w:hint="eastAsia"/>
          <w:spacing w:val="0"/>
          <w:kern w:val="2"/>
        </w:rPr>
        <w:t>電流</w:t>
      </w:r>
      <w:r w:rsidRPr="004B2E35">
        <w:rPr>
          <w:rFonts w:ascii="標楷體" w:hAnsi="標楷體" w:hint="eastAsia"/>
          <w:spacing w:val="0"/>
          <w:kern w:val="2"/>
          <w:szCs w:val="28"/>
        </w:rPr>
        <w:t>電驛</w:t>
      </w:r>
      <w:bookmarkEnd w:id="17"/>
    </w:p>
    <w:p w:rsidR="0095435A" w:rsidRPr="004B2E35" w:rsidRDefault="0095435A" w:rsidP="004B3BE1">
      <w:pPr>
        <w:pStyle w:val="afb"/>
        <w:adjustRightInd w:val="0"/>
        <w:spacing w:line="300" w:lineRule="auto"/>
        <w:ind w:left="0" w:firstLineChars="0" w:firstLine="567"/>
        <w:rPr>
          <w:rFonts w:ascii="標楷體"/>
          <w:u w:val="single"/>
        </w:rPr>
      </w:pPr>
      <w:r w:rsidRPr="004B2E35">
        <w:rPr>
          <w:rFonts w:ascii="標楷體" w:hAnsi="標楷體" w:hint="eastAsia"/>
        </w:rPr>
        <w:t>電力系統保護設備的職責就是在確保各種電力設備在故障發生時能適時的動作，迅速啟開相關斷路器以隔離故障區域，使正常</w:t>
      </w:r>
      <w:r w:rsidR="006D670D">
        <w:rPr>
          <w:rFonts w:ascii="標楷體" w:hAnsi="標楷體" w:hint="eastAsia"/>
        </w:rPr>
        <w:t>部分</w:t>
      </w:r>
      <w:r w:rsidRPr="004B2E35">
        <w:rPr>
          <w:rFonts w:ascii="標楷體" w:hAnsi="標楷體" w:hint="eastAsia"/>
        </w:rPr>
        <w:t>能繼續維持穩定運轉；近年來因科技的進步，工業區過於集中，電力負載極度密集的情況下，電力電子設備如整流器、轉換器、變頻器、</w:t>
      </w:r>
      <w:proofErr w:type="gramStart"/>
      <w:r w:rsidRPr="004B2E35">
        <w:rPr>
          <w:rFonts w:ascii="標楷體" w:hAnsi="標楷體" w:hint="eastAsia"/>
        </w:rPr>
        <w:t>截波器</w:t>
      </w:r>
      <w:proofErr w:type="gramEnd"/>
      <w:r w:rsidRPr="004B2E35">
        <w:rPr>
          <w:rFonts w:ascii="標楷體" w:hAnsi="標楷體" w:hint="eastAsia"/>
        </w:rPr>
        <w:t>、</w:t>
      </w:r>
      <w:r w:rsidRPr="004B2E35">
        <w:rPr>
          <w:rFonts w:ascii="標楷體" w:hint="eastAsia"/>
        </w:rPr>
        <w:t>…</w:t>
      </w:r>
      <w:r w:rsidRPr="004B2E35">
        <w:rPr>
          <w:rFonts w:ascii="標楷體" w:hAnsi="標楷體" w:hint="eastAsia"/>
        </w:rPr>
        <w:t>等非線性負載大量使用於不同的領域，隨其而產生的大量</w:t>
      </w:r>
      <w:proofErr w:type="gramStart"/>
      <w:r w:rsidRPr="004B2E35">
        <w:rPr>
          <w:rFonts w:ascii="標楷體" w:hAnsi="標楷體" w:hint="eastAsia"/>
        </w:rPr>
        <w:t>諧</w:t>
      </w:r>
      <w:proofErr w:type="gramEnd"/>
      <w:r w:rsidRPr="004B2E35">
        <w:rPr>
          <w:rFonts w:ascii="標楷體" w:hAnsi="標楷體" w:hint="eastAsia"/>
        </w:rPr>
        <w:t>波回流到電力系統，其</w:t>
      </w:r>
      <w:proofErr w:type="gramStart"/>
      <w:r w:rsidRPr="004B2E35">
        <w:rPr>
          <w:rFonts w:ascii="標楷體" w:hAnsi="標楷體" w:hint="eastAsia"/>
        </w:rPr>
        <w:t>諧</w:t>
      </w:r>
      <w:proofErr w:type="gramEnd"/>
      <w:r w:rsidRPr="004B2E35">
        <w:rPr>
          <w:rFonts w:ascii="標楷體" w:hAnsi="標楷體" w:hint="eastAsia"/>
        </w:rPr>
        <w:t>波含量有越來越高的趨勢而衍生許多電力品質問題，此即</w:t>
      </w:r>
      <w:proofErr w:type="gramStart"/>
      <w:r w:rsidRPr="004B2E35">
        <w:rPr>
          <w:rFonts w:ascii="標楷體" w:hAnsi="標楷體" w:hint="eastAsia"/>
        </w:rPr>
        <w:t>諧</w:t>
      </w:r>
      <w:proofErr w:type="gramEnd"/>
      <w:r w:rsidRPr="004B2E35">
        <w:rPr>
          <w:rFonts w:ascii="標楷體" w:hAnsi="標楷體" w:hint="eastAsia"/>
        </w:rPr>
        <w:t>波污染，有關過電流電</w:t>
      </w:r>
      <w:proofErr w:type="gramStart"/>
      <w:r w:rsidRPr="004B2E35">
        <w:rPr>
          <w:rFonts w:ascii="標楷體" w:hAnsi="標楷體" w:hint="eastAsia"/>
        </w:rPr>
        <w:t>驛</w:t>
      </w:r>
      <w:proofErr w:type="gramEnd"/>
      <w:r w:rsidRPr="004B2E35">
        <w:rPr>
          <w:rFonts w:ascii="標楷體" w:hAnsi="標楷體" w:hint="eastAsia"/>
        </w:rPr>
        <w:t>的動作特性，受</w:t>
      </w:r>
      <w:proofErr w:type="gramStart"/>
      <w:r w:rsidRPr="004B2E35">
        <w:rPr>
          <w:rFonts w:ascii="標楷體" w:hAnsi="標楷體" w:hint="eastAsia"/>
        </w:rPr>
        <w:t>諧</w:t>
      </w:r>
      <w:proofErr w:type="gramEnd"/>
      <w:r w:rsidRPr="004B2E35">
        <w:rPr>
          <w:rFonts w:ascii="標楷體" w:hAnsi="標楷體" w:hint="eastAsia"/>
        </w:rPr>
        <w:t>波污染影響所造成的誤動作及其影響的程度，亦為使用時須要考慮的重要因素。</w:t>
      </w:r>
    </w:p>
    <w:p w:rsidR="0095435A" w:rsidRPr="004B2E35" w:rsidRDefault="0095435A" w:rsidP="004B3BE1">
      <w:pPr>
        <w:pStyle w:val="afb"/>
        <w:adjustRightInd w:val="0"/>
        <w:spacing w:line="300" w:lineRule="auto"/>
        <w:ind w:left="0" w:firstLineChars="0" w:firstLine="567"/>
        <w:rPr>
          <w:rFonts w:ascii="標楷體"/>
        </w:rPr>
      </w:pPr>
      <w:r w:rsidRPr="004B2E35">
        <w:rPr>
          <w:rFonts w:ascii="標楷體" w:hAnsi="標楷體" w:hint="eastAsia"/>
        </w:rPr>
        <w:t>保護電驛依其硬體結構大致可分為電磁式保護電驛、固態電子式保護電驛和數位式保護電驛三種。第一種為電磁式保護電驛</w:t>
      </w:r>
      <w:r w:rsidRPr="004B2E35">
        <w:rPr>
          <w:rFonts w:ascii="標楷體" w:hAnsi="標楷體"/>
        </w:rPr>
        <w:t xml:space="preserve"> (Electromechanical)</w:t>
      </w:r>
      <w:r w:rsidRPr="004B2E35">
        <w:rPr>
          <w:rFonts w:ascii="標楷體" w:hAnsi="標楷體" w:hint="eastAsia"/>
        </w:rPr>
        <w:t>，其動作原理係利用電流流經線圈感應出磁場，磁場大小和電流大小成正比，此磁場產生磁動勢後帶動轉盤。當轉盤轉到定點時接點即導通，送出跳脫訊號給斷路器啟斷。第二種為固態電子式保護電驛</w:t>
      </w:r>
      <w:r w:rsidRPr="004B2E35">
        <w:rPr>
          <w:rFonts w:ascii="標楷體" w:hAnsi="標楷體"/>
        </w:rPr>
        <w:t>(Static Relays)</w:t>
      </w:r>
      <w:r w:rsidRPr="004B2E35">
        <w:rPr>
          <w:rFonts w:ascii="標楷體" w:hAnsi="標楷體" w:hint="eastAsia"/>
        </w:rPr>
        <w:t>，係由二極體、電晶體、電阻和電容等電子元件所組成。利用電子元件依其電位高低，相對</w:t>
      </w:r>
      <w:r w:rsidRPr="004B2E35">
        <w:rPr>
          <w:rFonts w:ascii="標楷體"/>
        </w:rPr>
        <w:t>0</w:t>
      </w:r>
      <w:r w:rsidRPr="004B2E35">
        <w:rPr>
          <w:rFonts w:ascii="標楷體" w:hAnsi="標楷體" w:hint="eastAsia"/>
        </w:rPr>
        <w:t>和</w:t>
      </w:r>
      <w:r w:rsidRPr="004B2E35">
        <w:rPr>
          <w:rFonts w:ascii="標楷體" w:hAnsi="標楷體"/>
        </w:rPr>
        <w:t>1</w:t>
      </w:r>
      <w:r w:rsidRPr="004B2E35">
        <w:rPr>
          <w:rFonts w:ascii="標楷體" w:hAnsi="標楷體" w:hint="eastAsia"/>
        </w:rPr>
        <w:t>的特性，來判斷系統是否發生事故。第三種為數位式保護電驛</w:t>
      </w:r>
      <w:r w:rsidRPr="004B2E35">
        <w:rPr>
          <w:rFonts w:ascii="標楷體" w:hAnsi="標楷體"/>
        </w:rPr>
        <w:t>(Digital Relays)</w:t>
      </w:r>
      <w:r w:rsidRPr="004B2E35">
        <w:rPr>
          <w:rFonts w:ascii="標楷體" w:hAnsi="標楷體" w:hint="eastAsia"/>
        </w:rPr>
        <w:t>，為具有微處理器功能，以類比訊號經過</w:t>
      </w:r>
      <w:r w:rsidRPr="004B2E35">
        <w:rPr>
          <w:rFonts w:ascii="標楷體" w:hAnsi="標楷體"/>
        </w:rPr>
        <w:t>A/D</w:t>
      </w:r>
      <w:r w:rsidRPr="004B2E35">
        <w:rPr>
          <w:rFonts w:ascii="標楷體" w:hAnsi="標楷體" w:hint="eastAsia"/>
        </w:rPr>
        <w:t>轉換器轉為數位訊號後，傳至微處理器運算，根據運算結果執行斷路器是否跳脫。</w:t>
      </w:r>
    </w:p>
    <w:p w:rsidR="0095435A" w:rsidRPr="004B2E35" w:rsidRDefault="0095435A" w:rsidP="004B3BE1">
      <w:pPr>
        <w:pStyle w:val="afb"/>
        <w:adjustRightInd w:val="0"/>
        <w:spacing w:line="300" w:lineRule="auto"/>
        <w:ind w:left="0" w:firstLineChars="0" w:firstLine="567"/>
        <w:rPr>
          <w:rFonts w:ascii="標楷體"/>
        </w:rPr>
      </w:pPr>
      <w:r w:rsidRPr="004B2E35">
        <w:rPr>
          <w:rFonts w:ascii="標楷體" w:hAnsi="標楷體" w:hint="eastAsia"/>
        </w:rPr>
        <w:t>針對過電流電驛的功能、特性、型式、設定與標置及時間與電流特性曲線等，茲以電磁式電驛為例，分別簡述。</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2.13.1</w:t>
      </w:r>
      <w:r w:rsidRPr="004B2E35">
        <w:rPr>
          <w:rFonts w:ascii="標楷體"/>
          <w:spacing w:val="0"/>
          <w:kern w:val="2"/>
        </w:rPr>
        <w:tab/>
      </w:r>
      <w:r w:rsidRPr="004B2E35">
        <w:rPr>
          <w:rFonts w:ascii="標楷體" w:hAnsi="標楷體" w:hint="eastAsia"/>
          <w:spacing w:val="0"/>
          <w:kern w:val="2"/>
        </w:rPr>
        <w:t>過電流電驛的功能</w:t>
      </w:r>
    </w:p>
    <w:p w:rsidR="0095435A" w:rsidRPr="004B2E35" w:rsidRDefault="0095435A" w:rsidP="004B3BE1">
      <w:pPr>
        <w:pStyle w:val="afb"/>
        <w:adjustRightInd w:val="0"/>
        <w:spacing w:line="300" w:lineRule="auto"/>
        <w:ind w:left="0" w:firstLineChars="0" w:firstLine="567"/>
        <w:rPr>
          <w:rFonts w:ascii="標楷體"/>
        </w:rPr>
      </w:pPr>
      <w:r w:rsidRPr="004B2E35">
        <w:rPr>
          <w:rFonts w:ascii="標楷體" w:hAnsi="標楷體" w:hint="eastAsia"/>
        </w:rPr>
        <w:lastRenderedPageBreak/>
        <w:t>系統發生過載、短路等過電流事故時，須由過電流電</w:t>
      </w:r>
      <w:proofErr w:type="gramStart"/>
      <w:r w:rsidRPr="004B2E35">
        <w:rPr>
          <w:rFonts w:ascii="標楷體" w:hAnsi="標楷體" w:hint="eastAsia"/>
        </w:rPr>
        <w:t>驛</w:t>
      </w:r>
      <w:proofErr w:type="gramEnd"/>
      <w:r w:rsidRPr="004B2E35">
        <w:rPr>
          <w:rFonts w:ascii="標楷體" w:hAnsi="標楷體" w:hint="eastAsia"/>
        </w:rPr>
        <w:t>之運用，啟動跳脫線圈使斷路器開啟以隔離故障，使故障點能迅速地由電力系統</w:t>
      </w:r>
      <w:proofErr w:type="gramStart"/>
      <w:r w:rsidRPr="004B2E35">
        <w:rPr>
          <w:rFonts w:ascii="標楷體" w:hAnsi="標楷體" w:hint="eastAsia"/>
        </w:rPr>
        <w:t>上切離</w:t>
      </w:r>
      <w:proofErr w:type="gramEnd"/>
      <w:r w:rsidRPr="004B2E35">
        <w:rPr>
          <w:rFonts w:ascii="標楷體" w:hAnsi="標楷體" w:hint="eastAsia"/>
        </w:rPr>
        <w:t>，以限制故障點於最小區域範圍內，同時也可使正常</w:t>
      </w:r>
      <w:r w:rsidR="006D670D">
        <w:rPr>
          <w:rFonts w:ascii="標楷體" w:hAnsi="標楷體" w:hint="eastAsia"/>
        </w:rPr>
        <w:t>部分</w:t>
      </w:r>
      <w:r w:rsidRPr="004B2E35">
        <w:rPr>
          <w:rFonts w:ascii="標楷體" w:hAnsi="標楷體" w:hint="eastAsia"/>
        </w:rPr>
        <w:t>繼續不斷的供電，使電力系統達到最佳的供電品質，為達到此目的，過電流保護電</w:t>
      </w:r>
      <w:proofErr w:type="gramStart"/>
      <w:r w:rsidRPr="004B2E35">
        <w:rPr>
          <w:rFonts w:ascii="標楷體" w:hAnsi="標楷體" w:hint="eastAsia"/>
        </w:rPr>
        <w:t>驛</w:t>
      </w:r>
      <w:proofErr w:type="gramEnd"/>
      <w:r w:rsidRPr="004B2E35">
        <w:rPr>
          <w:rFonts w:ascii="標楷體" w:hAnsi="標楷體" w:hint="eastAsia"/>
        </w:rPr>
        <w:t>的動作方式及各過電流保護電</w:t>
      </w:r>
      <w:proofErr w:type="gramStart"/>
      <w:r w:rsidRPr="004B2E35">
        <w:rPr>
          <w:rFonts w:ascii="標楷體" w:hAnsi="標楷體" w:hint="eastAsia"/>
        </w:rPr>
        <w:t>驛彼此間應適當</w:t>
      </w:r>
      <w:proofErr w:type="gramEnd"/>
      <w:r w:rsidRPr="004B2E35">
        <w:rPr>
          <w:rFonts w:ascii="標楷體" w:hAnsi="標楷體" w:hint="eastAsia"/>
        </w:rPr>
        <w:t>的加以設計，若其動作方式未能妥善規範，一旦系統發生事故，可能不該動作的電</w:t>
      </w:r>
      <w:proofErr w:type="gramStart"/>
      <w:r w:rsidRPr="004B2E35">
        <w:rPr>
          <w:rFonts w:ascii="標楷體" w:hAnsi="標楷體" w:hint="eastAsia"/>
        </w:rPr>
        <w:t>驛</w:t>
      </w:r>
      <w:proofErr w:type="gramEnd"/>
      <w:r w:rsidRPr="004B2E35">
        <w:rPr>
          <w:rFonts w:ascii="標楷體" w:hAnsi="標楷體" w:hint="eastAsia"/>
        </w:rPr>
        <w:t>先行動作，使得停電範圍擴大，或是應該動作的電</w:t>
      </w:r>
      <w:proofErr w:type="gramStart"/>
      <w:r w:rsidRPr="004B2E35">
        <w:rPr>
          <w:rFonts w:ascii="標楷體" w:hAnsi="標楷體" w:hint="eastAsia"/>
        </w:rPr>
        <w:t>驛</w:t>
      </w:r>
      <w:proofErr w:type="gramEnd"/>
      <w:r w:rsidRPr="004B2E35">
        <w:rPr>
          <w:rFonts w:ascii="標楷體" w:hAnsi="標楷體" w:hint="eastAsia"/>
        </w:rPr>
        <w:t>延緩動作，如此不但可能會燒毀設備，甚而危及人員的安全，</w:t>
      </w:r>
      <w:proofErr w:type="gramStart"/>
      <w:r w:rsidRPr="004B2E35">
        <w:rPr>
          <w:rFonts w:ascii="標楷體" w:hAnsi="標楷體" w:hint="eastAsia"/>
        </w:rPr>
        <w:t>故過電流</w:t>
      </w:r>
      <w:proofErr w:type="gramEnd"/>
      <w:r w:rsidRPr="004B2E35">
        <w:rPr>
          <w:rFonts w:ascii="標楷體" w:hAnsi="標楷體" w:hint="eastAsia"/>
        </w:rPr>
        <w:t>電</w:t>
      </w:r>
      <w:proofErr w:type="gramStart"/>
      <w:r w:rsidRPr="004B2E35">
        <w:rPr>
          <w:rFonts w:ascii="標楷體" w:hAnsi="標楷體" w:hint="eastAsia"/>
        </w:rPr>
        <w:t>驛</w:t>
      </w:r>
      <w:proofErr w:type="gramEnd"/>
      <w:r w:rsidRPr="004B2E35">
        <w:rPr>
          <w:rFonts w:ascii="標楷體" w:hAnsi="標楷體" w:hint="eastAsia"/>
        </w:rPr>
        <w:t>必須經常維持在良好狀態，以備不時之需。</w:t>
      </w:r>
    </w:p>
    <w:p w:rsidR="0095435A" w:rsidRPr="004B2E35" w:rsidRDefault="0095435A" w:rsidP="004B3BE1">
      <w:pPr>
        <w:pStyle w:val="afb"/>
        <w:adjustRightInd w:val="0"/>
        <w:spacing w:line="300" w:lineRule="auto"/>
        <w:ind w:left="0" w:firstLineChars="0" w:firstLine="567"/>
        <w:rPr>
          <w:rFonts w:ascii="標楷體"/>
        </w:rPr>
      </w:pPr>
      <w:r w:rsidRPr="004B2E35">
        <w:rPr>
          <w:rFonts w:ascii="標楷體" w:hAnsi="標楷體" w:hint="eastAsia"/>
        </w:rPr>
        <w:t>電力系統最重要之目標就是不停電，各種供電設備不損壞，但是很多設備曝露在大氣之中，鹽塵污染，外物碰觸以及經久使用造成絕緣劣化等，難免造成設備發生事故，而保護電驛之使用，其主要任務正常時即依據電驛特性，取得正常資訊監視運轉，不能發生誤判或誤動作，而事故發生時就要根據取得之異常資訊，跳脫相關開關設備，隔離故障點，使事故區間免於擴大，同時防止電力設備長時間承受故障電流及異常電壓等而損壞，因此，必須對保護電驛原理，構造及特性等多加研究，使裝置在不同使用場合之保護電驛能在迅速、可靠、靈敏、安定之要求條件下發揮功能，確保電力供應不中斷，供電設備免於損壞。</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2.13.2</w:t>
      </w:r>
      <w:r w:rsidRPr="004B2E35">
        <w:rPr>
          <w:rFonts w:ascii="標楷體"/>
          <w:spacing w:val="0"/>
          <w:kern w:val="2"/>
        </w:rPr>
        <w:tab/>
      </w:r>
      <w:r w:rsidRPr="004B2E35">
        <w:rPr>
          <w:rFonts w:ascii="標楷體" w:hAnsi="標楷體" w:hint="eastAsia"/>
          <w:spacing w:val="0"/>
          <w:kern w:val="2"/>
        </w:rPr>
        <w:t>過電流電驛的特性</w:t>
      </w:r>
    </w:p>
    <w:p w:rsidR="0095435A" w:rsidRPr="004B2E35" w:rsidRDefault="0095435A" w:rsidP="004B3BE1">
      <w:pPr>
        <w:pStyle w:val="afb"/>
        <w:adjustRightInd w:val="0"/>
        <w:spacing w:line="300" w:lineRule="auto"/>
        <w:ind w:left="0" w:firstLineChars="0" w:firstLine="567"/>
        <w:rPr>
          <w:rFonts w:ascii="標楷體"/>
        </w:rPr>
      </w:pPr>
      <w:r w:rsidRPr="004B2E35">
        <w:rPr>
          <w:rFonts w:ascii="標楷體" w:hAnsi="標楷體" w:hint="eastAsia"/>
        </w:rPr>
        <w:t>故障電流均為高壓側之大電流，為了量測均利用比流器將高壓的電力電路隔離，並經比流器將大電流變為較低的電流，一則可由電流表量測，一則將此電流接到電驛，此電流達到某定值以上時，會使電磁線圈產生電磁力來驅動電驛之圓盤（</w:t>
      </w:r>
      <w:r w:rsidRPr="004B2E35">
        <w:rPr>
          <w:rFonts w:ascii="標楷體" w:hAnsi="標楷體"/>
        </w:rPr>
        <w:t>Dial</w:t>
      </w:r>
      <w:r w:rsidRPr="004B2E35">
        <w:rPr>
          <w:rFonts w:ascii="標楷體" w:hAnsi="標楷體" w:hint="eastAsia"/>
        </w:rPr>
        <w:t>）轉動，電流愈大，圓盤轉動愈快，最終使閉合接點閉合而使斷路器跳脫線圈激磁，造成斷路器開啟，以隔離故障點。</w:t>
      </w:r>
    </w:p>
    <w:p w:rsidR="0095435A" w:rsidRPr="004B2E35" w:rsidRDefault="0095435A" w:rsidP="004B3BE1">
      <w:pPr>
        <w:pStyle w:val="afb"/>
        <w:adjustRightInd w:val="0"/>
        <w:spacing w:line="300" w:lineRule="auto"/>
        <w:ind w:left="0" w:firstLineChars="0" w:firstLine="567"/>
        <w:rPr>
          <w:rFonts w:ascii="標楷體"/>
        </w:rPr>
      </w:pPr>
      <w:r w:rsidRPr="004B2E35">
        <w:rPr>
          <w:rFonts w:ascii="標楷體" w:hAnsi="標楷體" w:hint="eastAsia"/>
        </w:rPr>
        <w:t>圓盤轉動的快慢與通過電流線圈電流大小有關，因此關係而形成過電流電驛的時間－電流特性曲線（</w:t>
      </w:r>
      <w:r w:rsidRPr="004B2E35">
        <w:rPr>
          <w:rFonts w:ascii="標楷體" w:hAnsi="標楷體"/>
        </w:rPr>
        <w:t>Time-current characteristic curve</w:t>
      </w:r>
      <w:r w:rsidRPr="004B2E35">
        <w:rPr>
          <w:rFonts w:ascii="標楷體" w:hAnsi="標楷體" w:hint="eastAsia"/>
        </w:rPr>
        <w:t>）在電力系統中常將過電流電驛特性依設備的保護協調（</w:t>
      </w:r>
      <w:r w:rsidRPr="004B2E35">
        <w:rPr>
          <w:rFonts w:ascii="標楷體" w:hAnsi="標楷體"/>
        </w:rPr>
        <w:t>Coordination</w:t>
      </w:r>
      <w:r w:rsidRPr="004B2E35">
        <w:rPr>
          <w:rFonts w:ascii="標楷體" w:hAnsi="標楷體" w:hint="eastAsia"/>
        </w:rPr>
        <w:t>）性質分為下列各種特性：</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短時性</w:t>
      </w:r>
      <w:r w:rsidRPr="004B2E35">
        <w:rPr>
          <w:rFonts w:ascii="標楷體" w:hAnsi="標楷體"/>
        </w:rPr>
        <w:t xml:space="preserve">    Short-time</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長時性</w:t>
      </w:r>
      <w:r w:rsidRPr="004B2E35">
        <w:rPr>
          <w:rFonts w:ascii="標楷體" w:hAnsi="標楷體"/>
        </w:rPr>
        <w:t xml:space="preserve">    Long-time</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3.</w:t>
      </w:r>
      <w:r w:rsidRPr="004B2E35">
        <w:rPr>
          <w:rFonts w:ascii="標楷體"/>
        </w:rPr>
        <w:tab/>
      </w:r>
      <w:r w:rsidRPr="004B2E35">
        <w:rPr>
          <w:rFonts w:ascii="標楷體" w:hAnsi="標楷體" w:hint="eastAsia"/>
        </w:rPr>
        <w:t>定時性</w:t>
      </w:r>
      <w:r w:rsidRPr="004B2E35">
        <w:rPr>
          <w:rFonts w:ascii="標楷體" w:hAnsi="標楷體"/>
        </w:rPr>
        <w:t xml:space="preserve">    Definite-time</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次反時性</w:t>
      </w:r>
      <w:r w:rsidRPr="004B2E35">
        <w:rPr>
          <w:rFonts w:ascii="標楷體" w:hAnsi="標楷體"/>
        </w:rPr>
        <w:t xml:space="preserve">  Moderately inverse-time</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反時性</w:t>
      </w:r>
      <w:r w:rsidRPr="004B2E35">
        <w:rPr>
          <w:rFonts w:ascii="標楷體" w:hAnsi="標楷體"/>
        </w:rPr>
        <w:t xml:space="preserve">    Inverse-time</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ab/>
      </w:r>
      <w:r w:rsidRPr="004B2E35">
        <w:rPr>
          <w:rFonts w:ascii="標楷體" w:hAnsi="標楷體" w:hint="eastAsia"/>
        </w:rPr>
        <w:t>極反時性</w:t>
      </w:r>
      <w:r w:rsidRPr="004B2E35">
        <w:rPr>
          <w:rFonts w:ascii="標楷體" w:hAnsi="標楷體"/>
        </w:rPr>
        <w:t xml:space="preserve">  Very inverse-time</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7.</w:t>
      </w:r>
      <w:r w:rsidRPr="004B2E35">
        <w:rPr>
          <w:rFonts w:ascii="標楷體"/>
        </w:rPr>
        <w:tab/>
      </w:r>
      <w:r w:rsidRPr="004B2E35">
        <w:rPr>
          <w:rFonts w:ascii="標楷體" w:hAnsi="標楷體" w:hint="eastAsia"/>
        </w:rPr>
        <w:t>超反時性</w:t>
      </w:r>
      <w:r w:rsidRPr="004B2E35">
        <w:rPr>
          <w:rFonts w:ascii="標楷體" w:hAnsi="標楷體"/>
        </w:rPr>
        <w:t xml:space="preserve">  Extremely inverse-time</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2.13.3</w:t>
      </w:r>
      <w:r w:rsidRPr="004B2E35">
        <w:rPr>
          <w:rFonts w:ascii="標楷體"/>
          <w:spacing w:val="0"/>
          <w:kern w:val="2"/>
        </w:rPr>
        <w:tab/>
      </w:r>
      <w:r w:rsidRPr="004B2E35">
        <w:rPr>
          <w:rFonts w:ascii="標楷體" w:hAnsi="標楷體" w:hint="eastAsia"/>
          <w:spacing w:val="0"/>
          <w:kern w:val="2"/>
        </w:rPr>
        <w:t>過電流電驛的型式與應用</w:t>
      </w:r>
    </w:p>
    <w:p w:rsidR="0095435A" w:rsidRPr="004B2E35" w:rsidRDefault="0095435A" w:rsidP="004B3BE1">
      <w:pPr>
        <w:pStyle w:val="afb"/>
        <w:adjustRightInd w:val="0"/>
        <w:spacing w:line="300" w:lineRule="auto"/>
        <w:ind w:left="0" w:firstLineChars="0" w:firstLine="567"/>
        <w:rPr>
          <w:rFonts w:ascii="標楷體"/>
        </w:rPr>
      </w:pPr>
      <w:r w:rsidRPr="004B2E35">
        <w:rPr>
          <w:rFonts w:ascii="標楷體" w:hAnsi="標楷體" w:hint="eastAsia"/>
        </w:rPr>
        <w:t>過電流電驛可應用於發電機、馬達、變壓器及輸電線或饋線的相間故障或接地故障的保護，過電流電驛的型式與其應用如下表：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007"/>
        <w:gridCol w:w="1121"/>
        <w:gridCol w:w="1121"/>
        <w:gridCol w:w="5877"/>
      </w:tblGrid>
      <w:tr w:rsidR="0095435A" w:rsidRPr="004B2E35">
        <w:trPr>
          <w:trHeight w:val="524"/>
          <w:tblHeader/>
          <w:jc w:val="center"/>
        </w:trPr>
        <w:tc>
          <w:tcPr>
            <w:tcW w:w="552" w:type="pct"/>
            <w:tcBorders>
              <w:top w:val="single" w:sz="12" w:space="0" w:color="auto"/>
            </w:tcBorders>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型式</w:t>
            </w:r>
          </w:p>
        </w:tc>
        <w:tc>
          <w:tcPr>
            <w:tcW w:w="614" w:type="pct"/>
            <w:tcBorders>
              <w:top w:val="single" w:sz="12" w:space="0" w:color="auto"/>
            </w:tcBorders>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時間曲線</w:t>
            </w:r>
          </w:p>
        </w:tc>
        <w:tc>
          <w:tcPr>
            <w:tcW w:w="614" w:type="pct"/>
            <w:tcBorders>
              <w:top w:val="single" w:sz="12" w:space="0" w:color="auto"/>
            </w:tcBorders>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動作時間</w:t>
            </w:r>
          </w:p>
        </w:tc>
        <w:tc>
          <w:tcPr>
            <w:tcW w:w="3220" w:type="pct"/>
            <w:tcBorders>
              <w:top w:val="single" w:sz="12" w:space="0" w:color="auto"/>
            </w:tcBorders>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一般應用</w:t>
            </w:r>
          </w:p>
        </w:tc>
      </w:tr>
      <w:tr w:rsidR="0095435A" w:rsidRPr="004B2E35">
        <w:trPr>
          <w:trHeight w:val="57"/>
          <w:jc w:val="center"/>
        </w:trPr>
        <w:tc>
          <w:tcPr>
            <w:tcW w:w="552" w:type="pct"/>
            <w:vAlign w:val="center"/>
          </w:tcPr>
          <w:p w:rsidR="0095435A" w:rsidRPr="004B2E35" w:rsidRDefault="0095435A" w:rsidP="004B3BE1">
            <w:pPr>
              <w:adjustRightInd w:val="0"/>
              <w:snapToGrid w:val="0"/>
              <w:spacing w:after="100" w:line="240" w:lineRule="auto"/>
              <w:jc w:val="center"/>
              <w:rPr>
                <w:rFonts w:ascii="標楷體" w:hAnsi="標楷體"/>
                <w:sz w:val="24"/>
              </w:rPr>
            </w:pPr>
            <w:r w:rsidRPr="004B2E35">
              <w:rPr>
                <w:rFonts w:ascii="標楷體" w:hAnsi="標楷體"/>
                <w:sz w:val="24"/>
              </w:rPr>
              <w:t>CO-2</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短時性</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sz w:val="24"/>
              </w:rPr>
              <w:t>0.47</w:t>
            </w:r>
            <w:r w:rsidRPr="004B2E35">
              <w:rPr>
                <w:rFonts w:ascii="標楷體" w:hAnsi="標楷體" w:hint="eastAsia"/>
                <w:sz w:val="24"/>
              </w:rPr>
              <w:t>秒</w:t>
            </w:r>
          </w:p>
        </w:tc>
        <w:tc>
          <w:tcPr>
            <w:tcW w:w="3220" w:type="pct"/>
            <w:vAlign w:val="center"/>
          </w:tcPr>
          <w:p w:rsidR="0095435A" w:rsidRPr="004B2E35" w:rsidRDefault="0095435A" w:rsidP="004B3BE1">
            <w:pPr>
              <w:adjustRightInd w:val="0"/>
              <w:snapToGrid w:val="0"/>
              <w:spacing w:after="100" w:line="240" w:lineRule="auto"/>
              <w:jc w:val="both"/>
              <w:rPr>
                <w:rFonts w:ascii="標楷體"/>
                <w:sz w:val="24"/>
              </w:rPr>
            </w:pPr>
            <w:r w:rsidRPr="004B2E35">
              <w:rPr>
                <w:rFonts w:ascii="標楷體" w:hAnsi="標楷體" w:hint="eastAsia"/>
                <w:sz w:val="24"/>
              </w:rPr>
              <w:t>作匯流排或發電機之差動保護，並不需抑制線圈，直接過流保護迅速動作跳脫斷路器，以保持系統之穩定。</w:t>
            </w:r>
          </w:p>
        </w:tc>
      </w:tr>
      <w:tr w:rsidR="0095435A" w:rsidRPr="004B2E35">
        <w:trPr>
          <w:trHeight w:val="57"/>
          <w:jc w:val="center"/>
        </w:trPr>
        <w:tc>
          <w:tcPr>
            <w:tcW w:w="552" w:type="pct"/>
            <w:vAlign w:val="center"/>
          </w:tcPr>
          <w:p w:rsidR="0095435A" w:rsidRPr="004B2E35" w:rsidRDefault="0095435A" w:rsidP="004B3BE1">
            <w:pPr>
              <w:adjustRightInd w:val="0"/>
              <w:snapToGrid w:val="0"/>
              <w:spacing w:after="100" w:line="240" w:lineRule="auto"/>
              <w:jc w:val="center"/>
              <w:rPr>
                <w:rFonts w:ascii="標楷體" w:hAnsi="標楷體"/>
                <w:sz w:val="24"/>
              </w:rPr>
            </w:pPr>
            <w:r w:rsidRPr="004B2E35">
              <w:rPr>
                <w:rFonts w:ascii="標楷體" w:hAnsi="標楷體"/>
                <w:sz w:val="24"/>
              </w:rPr>
              <w:t>CO-5</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長時性</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sz w:val="24"/>
              </w:rPr>
              <w:t>25</w:t>
            </w:r>
            <w:r w:rsidRPr="004B2E35">
              <w:rPr>
                <w:rFonts w:ascii="標楷體" w:hAnsi="標楷體" w:hint="eastAsia"/>
                <w:sz w:val="24"/>
              </w:rPr>
              <w:t>秒</w:t>
            </w:r>
          </w:p>
        </w:tc>
        <w:tc>
          <w:tcPr>
            <w:tcW w:w="3220" w:type="pct"/>
            <w:vAlign w:val="center"/>
          </w:tcPr>
          <w:p w:rsidR="0095435A" w:rsidRPr="004B2E35" w:rsidRDefault="0095435A" w:rsidP="004B3BE1">
            <w:pPr>
              <w:adjustRightInd w:val="0"/>
              <w:snapToGrid w:val="0"/>
              <w:spacing w:after="100" w:line="240" w:lineRule="auto"/>
              <w:jc w:val="both"/>
              <w:rPr>
                <w:rFonts w:ascii="標楷體"/>
                <w:sz w:val="24"/>
              </w:rPr>
            </w:pPr>
            <w:r w:rsidRPr="004B2E35">
              <w:rPr>
                <w:rFonts w:ascii="標楷體" w:hAnsi="標楷體" w:hint="eastAsia"/>
                <w:sz w:val="24"/>
              </w:rPr>
              <w:t>作電動機之保護，長時間之設定（滿載之</w:t>
            </w:r>
            <w:r w:rsidRPr="004B2E35">
              <w:rPr>
                <w:rFonts w:ascii="標楷體" w:hAnsi="標楷體"/>
                <w:sz w:val="24"/>
              </w:rPr>
              <w:t>150%</w:t>
            </w:r>
            <w:r w:rsidRPr="004B2E35">
              <w:rPr>
                <w:rFonts w:ascii="標楷體" w:hAnsi="標楷體" w:hint="eastAsia"/>
                <w:sz w:val="24"/>
              </w:rPr>
              <w:t>）以防止由於電動機起動電流而引起跳脫，並容許電動機在安全範圍內作適當之過載運轉，但其反時特性能於過高之過載運轉迅速跳脫，為保護起動時之故障電流，可增設瞬間過電流元件。</w:t>
            </w:r>
          </w:p>
        </w:tc>
      </w:tr>
      <w:tr w:rsidR="0095435A" w:rsidRPr="004B2E35">
        <w:trPr>
          <w:trHeight w:val="57"/>
          <w:jc w:val="center"/>
        </w:trPr>
        <w:tc>
          <w:tcPr>
            <w:tcW w:w="552" w:type="pct"/>
            <w:vAlign w:val="center"/>
          </w:tcPr>
          <w:p w:rsidR="0095435A" w:rsidRPr="004B2E35" w:rsidRDefault="0095435A" w:rsidP="004B3BE1">
            <w:pPr>
              <w:adjustRightInd w:val="0"/>
              <w:snapToGrid w:val="0"/>
              <w:spacing w:after="100" w:line="240" w:lineRule="auto"/>
              <w:jc w:val="center"/>
              <w:rPr>
                <w:rFonts w:ascii="標楷體" w:hAnsi="標楷體"/>
                <w:sz w:val="24"/>
              </w:rPr>
            </w:pPr>
            <w:r w:rsidRPr="004B2E35">
              <w:rPr>
                <w:rFonts w:ascii="標楷體" w:hAnsi="標楷體"/>
                <w:sz w:val="24"/>
              </w:rPr>
              <w:t>CO-6</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定時性</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sz w:val="24"/>
              </w:rPr>
              <w:t>2</w:t>
            </w:r>
            <w:r w:rsidRPr="004B2E35">
              <w:rPr>
                <w:rFonts w:ascii="標楷體" w:hAnsi="標楷體" w:hint="eastAsia"/>
                <w:sz w:val="24"/>
              </w:rPr>
              <w:t>秒</w:t>
            </w:r>
          </w:p>
        </w:tc>
        <w:tc>
          <w:tcPr>
            <w:tcW w:w="3220" w:type="pct"/>
            <w:vAlign w:val="center"/>
          </w:tcPr>
          <w:p w:rsidR="0095435A" w:rsidRPr="004B2E35" w:rsidRDefault="0095435A" w:rsidP="004B3BE1">
            <w:pPr>
              <w:adjustRightInd w:val="0"/>
              <w:snapToGrid w:val="0"/>
              <w:spacing w:after="100" w:line="240" w:lineRule="auto"/>
              <w:jc w:val="both"/>
              <w:rPr>
                <w:rFonts w:ascii="標楷體"/>
                <w:sz w:val="24"/>
              </w:rPr>
            </w:pPr>
            <w:r w:rsidRPr="004B2E35">
              <w:rPr>
                <w:rFonts w:ascii="標楷體" w:hAnsi="標楷體" w:hint="eastAsia"/>
                <w:sz w:val="24"/>
              </w:rPr>
              <w:t>作發電容量及故障電流變化範圍甚大之設備保護，在電流始動值為</w:t>
            </w:r>
            <w:r w:rsidRPr="004B2E35">
              <w:rPr>
                <w:rFonts w:ascii="標楷體" w:hAnsi="標楷體"/>
                <w:sz w:val="24"/>
              </w:rPr>
              <w:t>10</w:t>
            </w:r>
            <w:r w:rsidRPr="004B2E35">
              <w:rPr>
                <w:rFonts w:ascii="標楷體" w:hAnsi="標楷體" w:hint="eastAsia"/>
                <w:sz w:val="24"/>
              </w:rPr>
              <w:t>倍到</w:t>
            </w:r>
            <w:r w:rsidRPr="004B2E35">
              <w:rPr>
                <w:rFonts w:ascii="標楷體" w:hAnsi="標楷體"/>
                <w:sz w:val="24"/>
              </w:rPr>
              <w:t>20</w:t>
            </w:r>
            <w:r w:rsidRPr="004B2E35">
              <w:rPr>
                <w:rFonts w:ascii="標楷體" w:hAnsi="標楷體" w:hint="eastAsia"/>
                <w:sz w:val="24"/>
              </w:rPr>
              <w:t>倍間有定時動作時間（每個時間調整設定），如此可選擇定時斷路器跳脫之順序。</w:t>
            </w:r>
          </w:p>
        </w:tc>
      </w:tr>
      <w:tr w:rsidR="0095435A" w:rsidRPr="004B2E35">
        <w:trPr>
          <w:trHeight w:val="57"/>
          <w:jc w:val="center"/>
        </w:trPr>
        <w:tc>
          <w:tcPr>
            <w:tcW w:w="552" w:type="pct"/>
            <w:vAlign w:val="center"/>
          </w:tcPr>
          <w:p w:rsidR="0095435A" w:rsidRPr="004B2E35" w:rsidRDefault="0095435A" w:rsidP="004B3BE1">
            <w:pPr>
              <w:adjustRightInd w:val="0"/>
              <w:snapToGrid w:val="0"/>
              <w:spacing w:after="100" w:line="240" w:lineRule="auto"/>
              <w:jc w:val="center"/>
              <w:rPr>
                <w:rFonts w:ascii="標楷體" w:hAnsi="標楷體"/>
                <w:sz w:val="24"/>
              </w:rPr>
            </w:pPr>
            <w:r w:rsidRPr="004B2E35">
              <w:rPr>
                <w:rFonts w:ascii="標楷體" w:hAnsi="標楷體"/>
                <w:sz w:val="24"/>
              </w:rPr>
              <w:t>CO-7</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次反時性</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sz w:val="24"/>
              </w:rPr>
              <w:t>2.48</w:t>
            </w:r>
            <w:r w:rsidRPr="004B2E35">
              <w:rPr>
                <w:rFonts w:ascii="標楷體" w:hAnsi="標楷體" w:hint="eastAsia"/>
                <w:sz w:val="24"/>
              </w:rPr>
              <w:t>秒</w:t>
            </w:r>
          </w:p>
        </w:tc>
        <w:tc>
          <w:tcPr>
            <w:tcW w:w="3220" w:type="pct"/>
            <w:vAlign w:val="center"/>
          </w:tcPr>
          <w:p w:rsidR="0095435A" w:rsidRPr="004B2E35" w:rsidRDefault="0095435A" w:rsidP="004B3BE1">
            <w:pPr>
              <w:adjustRightInd w:val="0"/>
              <w:snapToGrid w:val="0"/>
              <w:spacing w:after="100" w:line="240" w:lineRule="auto"/>
              <w:jc w:val="both"/>
              <w:rPr>
                <w:rFonts w:ascii="標楷體"/>
                <w:sz w:val="24"/>
              </w:rPr>
            </w:pPr>
            <w:r w:rsidRPr="004B2E35">
              <w:rPr>
                <w:rFonts w:ascii="標楷體" w:hAnsi="標楷體" w:hint="eastAsia"/>
                <w:sz w:val="24"/>
              </w:rPr>
              <w:t>作輸電線或饋線之相過電流或接地故障保護，在大電流時有近乎定時特性以使故障電流大小變化範圍大時，其僅有甚少之動作時間改變，故於適當之發電容量變化或兩平行線有由一線擔負全部負載電之線路均可適用。</w:t>
            </w:r>
          </w:p>
        </w:tc>
      </w:tr>
      <w:tr w:rsidR="0095435A" w:rsidRPr="004B2E35">
        <w:trPr>
          <w:cantSplit/>
          <w:trHeight w:val="570"/>
          <w:jc w:val="center"/>
        </w:trPr>
        <w:tc>
          <w:tcPr>
            <w:tcW w:w="552" w:type="pct"/>
            <w:vAlign w:val="center"/>
          </w:tcPr>
          <w:p w:rsidR="0095435A" w:rsidRPr="004B2E35" w:rsidRDefault="0095435A" w:rsidP="004B3BE1">
            <w:pPr>
              <w:adjustRightInd w:val="0"/>
              <w:snapToGrid w:val="0"/>
              <w:spacing w:after="100" w:line="240" w:lineRule="auto"/>
              <w:jc w:val="center"/>
              <w:rPr>
                <w:rFonts w:ascii="標楷體" w:hAnsi="標楷體"/>
                <w:sz w:val="24"/>
              </w:rPr>
            </w:pPr>
            <w:r w:rsidRPr="004B2E35">
              <w:rPr>
                <w:rFonts w:ascii="標楷體" w:hAnsi="標楷體"/>
                <w:sz w:val="24"/>
              </w:rPr>
              <w:t>CO-8</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反時性</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sz w:val="24"/>
              </w:rPr>
              <w:t>2.52</w:t>
            </w:r>
            <w:r w:rsidRPr="004B2E35">
              <w:rPr>
                <w:rFonts w:ascii="標楷體" w:hAnsi="標楷體" w:hint="eastAsia"/>
                <w:sz w:val="24"/>
              </w:rPr>
              <w:t>秒</w:t>
            </w:r>
          </w:p>
        </w:tc>
        <w:tc>
          <w:tcPr>
            <w:tcW w:w="3220" w:type="pct"/>
            <w:vMerge w:val="restart"/>
            <w:vAlign w:val="center"/>
          </w:tcPr>
          <w:p w:rsidR="0095435A" w:rsidRPr="004B2E35" w:rsidRDefault="0095435A" w:rsidP="004B3BE1">
            <w:pPr>
              <w:adjustRightInd w:val="0"/>
              <w:snapToGrid w:val="0"/>
              <w:spacing w:after="100" w:line="240" w:lineRule="auto"/>
              <w:jc w:val="both"/>
              <w:rPr>
                <w:rFonts w:ascii="標楷體"/>
                <w:sz w:val="24"/>
              </w:rPr>
            </w:pPr>
            <w:r w:rsidRPr="004B2E35">
              <w:rPr>
                <w:rFonts w:ascii="標楷體" w:hAnsi="標楷體" w:hint="eastAsia"/>
                <w:sz w:val="24"/>
              </w:rPr>
              <w:t>作二次輸電線或饋線之相或接地故障保護，可作主要保護電驛或其他電驛之後衛保護。有甚大範圍之時間調整值及持性曲線斜率故很容易與其他電驛協調，至其反時性之程度乃由故障電流大小，預定動作時間及附近系統其他電驛之特性而定。</w:t>
            </w:r>
          </w:p>
        </w:tc>
      </w:tr>
      <w:tr w:rsidR="0095435A" w:rsidRPr="004B2E35">
        <w:trPr>
          <w:cantSplit/>
          <w:trHeight w:val="954"/>
          <w:jc w:val="center"/>
        </w:trPr>
        <w:tc>
          <w:tcPr>
            <w:tcW w:w="552" w:type="pct"/>
            <w:vAlign w:val="center"/>
          </w:tcPr>
          <w:p w:rsidR="0095435A" w:rsidRPr="004B2E35" w:rsidRDefault="0095435A" w:rsidP="004B3BE1">
            <w:pPr>
              <w:adjustRightInd w:val="0"/>
              <w:snapToGrid w:val="0"/>
              <w:spacing w:after="100" w:line="240" w:lineRule="auto"/>
              <w:jc w:val="center"/>
              <w:rPr>
                <w:rFonts w:ascii="標楷體" w:hAnsi="標楷體"/>
                <w:sz w:val="24"/>
              </w:rPr>
            </w:pPr>
            <w:r w:rsidRPr="004B2E35">
              <w:rPr>
                <w:rFonts w:ascii="標楷體" w:hAnsi="標楷體"/>
                <w:sz w:val="24"/>
              </w:rPr>
              <w:t>CO-9</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極反時性</w:t>
            </w:r>
          </w:p>
        </w:tc>
        <w:tc>
          <w:tcPr>
            <w:tcW w:w="614" w:type="pct"/>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sz w:val="24"/>
              </w:rPr>
              <w:t>1.53</w:t>
            </w:r>
            <w:r w:rsidRPr="004B2E35">
              <w:rPr>
                <w:rFonts w:ascii="標楷體" w:hAnsi="標楷體" w:hint="eastAsia"/>
                <w:sz w:val="24"/>
              </w:rPr>
              <w:t>秒</w:t>
            </w:r>
          </w:p>
        </w:tc>
        <w:tc>
          <w:tcPr>
            <w:tcW w:w="3220" w:type="pct"/>
            <w:vMerge/>
            <w:vAlign w:val="center"/>
          </w:tcPr>
          <w:p w:rsidR="0095435A" w:rsidRPr="004B2E35" w:rsidRDefault="0095435A" w:rsidP="004B3BE1">
            <w:pPr>
              <w:adjustRightInd w:val="0"/>
              <w:snapToGrid w:val="0"/>
              <w:spacing w:after="100" w:line="240" w:lineRule="auto"/>
              <w:jc w:val="center"/>
              <w:rPr>
                <w:rFonts w:ascii="標楷體"/>
                <w:sz w:val="24"/>
              </w:rPr>
            </w:pPr>
          </w:p>
        </w:tc>
      </w:tr>
      <w:tr w:rsidR="0095435A" w:rsidRPr="004B2E35">
        <w:trPr>
          <w:trHeight w:val="433"/>
          <w:jc w:val="center"/>
        </w:trPr>
        <w:tc>
          <w:tcPr>
            <w:tcW w:w="552" w:type="pct"/>
            <w:tcBorders>
              <w:bottom w:val="single" w:sz="12" w:space="0" w:color="auto"/>
            </w:tcBorders>
            <w:vAlign w:val="center"/>
          </w:tcPr>
          <w:p w:rsidR="0095435A" w:rsidRPr="004B2E35" w:rsidRDefault="0095435A" w:rsidP="004B3BE1">
            <w:pPr>
              <w:adjustRightInd w:val="0"/>
              <w:snapToGrid w:val="0"/>
              <w:spacing w:after="100" w:line="240" w:lineRule="auto"/>
              <w:jc w:val="center"/>
              <w:rPr>
                <w:rFonts w:ascii="標楷體" w:hAnsi="標楷體"/>
                <w:sz w:val="24"/>
              </w:rPr>
            </w:pPr>
            <w:r w:rsidRPr="004B2E35">
              <w:rPr>
                <w:rFonts w:ascii="標楷體" w:hAnsi="標楷體"/>
                <w:sz w:val="24"/>
              </w:rPr>
              <w:t>CO-10</w:t>
            </w:r>
          </w:p>
        </w:tc>
        <w:tc>
          <w:tcPr>
            <w:tcW w:w="614" w:type="pct"/>
            <w:tcBorders>
              <w:bottom w:val="single" w:sz="12" w:space="0" w:color="auto"/>
            </w:tcBorders>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hint="eastAsia"/>
                <w:sz w:val="24"/>
              </w:rPr>
              <w:t>超反時性</w:t>
            </w:r>
          </w:p>
        </w:tc>
        <w:tc>
          <w:tcPr>
            <w:tcW w:w="614" w:type="pct"/>
            <w:tcBorders>
              <w:bottom w:val="single" w:sz="12" w:space="0" w:color="auto"/>
            </w:tcBorders>
            <w:vAlign w:val="center"/>
          </w:tcPr>
          <w:p w:rsidR="0095435A" w:rsidRPr="004B2E35" w:rsidRDefault="0095435A" w:rsidP="004B3BE1">
            <w:pPr>
              <w:adjustRightInd w:val="0"/>
              <w:snapToGrid w:val="0"/>
              <w:spacing w:after="100" w:line="240" w:lineRule="auto"/>
              <w:jc w:val="center"/>
              <w:rPr>
                <w:rFonts w:ascii="標楷體"/>
                <w:sz w:val="24"/>
              </w:rPr>
            </w:pPr>
            <w:r w:rsidRPr="004B2E35">
              <w:rPr>
                <w:rFonts w:ascii="標楷體" w:hAnsi="標楷體"/>
                <w:sz w:val="24"/>
              </w:rPr>
              <w:t>0.8</w:t>
            </w:r>
            <w:r w:rsidRPr="004B2E35">
              <w:rPr>
                <w:rFonts w:ascii="標楷體" w:hAnsi="標楷體" w:hint="eastAsia"/>
                <w:sz w:val="24"/>
              </w:rPr>
              <w:t>秒</w:t>
            </w:r>
          </w:p>
        </w:tc>
        <w:tc>
          <w:tcPr>
            <w:tcW w:w="3220" w:type="pct"/>
            <w:tcBorders>
              <w:bottom w:val="single" w:sz="12" w:space="0" w:color="auto"/>
            </w:tcBorders>
            <w:vAlign w:val="center"/>
          </w:tcPr>
          <w:p w:rsidR="0095435A" w:rsidRPr="004B2E35" w:rsidRDefault="0095435A" w:rsidP="004B3BE1">
            <w:pPr>
              <w:adjustRightInd w:val="0"/>
              <w:snapToGrid w:val="0"/>
              <w:spacing w:after="100" w:line="240" w:lineRule="auto"/>
              <w:jc w:val="both"/>
              <w:rPr>
                <w:rFonts w:ascii="標楷體"/>
                <w:sz w:val="24"/>
              </w:rPr>
            </w:pPr>
            <w:r w:rsidRPr="004B2E35">
              <w:rPr>
                <w:rFonts w:ascii="標楷體" w:hAnsi="標楷體" w:hint="eastAsia"/>
                <w:sz w:val="24"/>
              </w:rPr>
              <w:t>需與幹線或分岐線分斷電力熔絲協調之饋線保護。亦用於饋線故障試送後輕微過載之長時間時延。</w:t>
            </w:r>
          </w:p>
        </w:tc>
      </w:tr>
    </w:tbl>
    <w:p w:rsidR="0095435A" w:rsidRPr="004B2E35" w:rsidRDefault="0095435A" w:rsidP="002D0290">
      <w:pPr>
        <w:pStyle w:val="afc"/>
        <w:tabs>
          <w:tab w:val="left" w:pos="851"/>
        </w:tabs>
        <w:kinsoku/>
        <w:spacing w:before="120" w:after="120" w:line="400" w:lineRule="exact"/>
        <w:ind w:left="851" w:hanging="851"/>
        <w:textAlignment w:val="auto"/>
        <w:outlineLvl w:val="2"/>
        <w:rPr>
          <w:rFonts w:ascii="標楷體"/>
          <w:spacing w:val="0"/>
          <w:kern w:val="2"/>
        </w:rPr>
      </w:pPr>
    </w:p>
    <w:p w:rsidR="0095435A" w:rsidRPr="004B2E35" w:rsidRDefault="0095435A" w:rsidP="002D0290">
      <w:pPr>
        <w:pStyle w:val="afc"/>
        <w:tabs>
          <w:tab w:val="left" w:pos="851"/>
        </w:tabs>
        <w:kinsoku/>
        <w:spacing w:before="120" w:after="120" w:line="400" w:lineRule="exact"/>
        <w:ind w:left="851" w:hanging="851"/>
        <w:textAlignment w:val="auto"/>
        <w:outlineLvl w:val="2"/>
        <w:rPr>
          <w:rFonts w:ascii="標楷體"/>
          <w:spacing w:val="0"/>
          <w:kern w:val="2"/>
        </w:rPr>
      </w:pPr>
      <w:r w:rsidRPr="004B2E35">
        <w:rPr>
          <w:rFonts w:ascii="標楷體" w:hAnsi="標楷體"/>
          <w:spacing w:val="0"/>
          <w:kern w:val="2"/>
        </w:rPr>
        <w:t>2.13.4</w:t>
      </w:r>
      <w:r w:rsidRPr="004B2E35">
        <w:rPr>
          <w:rFonts w:ascii="標楷體"/>
          <w:spacing w:val="0"/>
          <w:kern w:val="2"/>
        </w:rPr>
        <w:tab/>
      </w:r>
      <w:r w:rsidRPr="004B2E35">
        <w:rPr>
          <w:rFonts w:ascii="標楷體" w:hAnsi="標楷體" w:hint="eastAsia"/>
          <w:spacing w:val="0"/>
          <w:kern w:val="2"/>
        </w:rPr>
        <w:t>過電流電驛的設定</w:t>
      </w:r>
    </w:p>
    <w:p w:rsidR="0095435A" w:rsidRPr="004B2E35" w:rsidRDefault="0095435A" w:rsidP="00B92581">
      <w:pPr>
        <w:pStyle w:val="afb"/>
        <w:tabs>
          <w:tab w:val="left" w:pos="851"/>
        </w:tabs>
        <w:adjustRightInd w:val="0"/>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過電流電驛之電流分接頭標置之設定計算公式如下：</w:t>
      </w:r>
    </w:p>
    <w:p w:rsidR="0095435A" w:rsidRPr="004B2E35" w:rsidRDefault="0095435A" w:rsidP="00C314A0">
      <w:pPr>
        <w:pStyle w:val="afb"/>
        <w:adjustRightInd w:val="0"/>
        <w:spacing w:after="0" w:line="300" w:lineRule="auto"/>
        <w:ind w:leftChars="300" w:left="840" w:firstLineChars="0" w:firstLine="0"/>
        <w:rPr>
          <w:rFonts w:ascii="標楷體"/>
        </w:rPr>
      </w:pPr>
    </w:p>
    <w:p w:rsidR="0095435A" w:rsidRPr="004B2E35" w:rsidRDefault="0095435A" w:rsidP="00C314A0">
      <w:pPr>
        <w:pStyle w:val="afb"/>
        <w:adjustRightInd w:val="0"/>
        <w:spacing w:after="0" w:line="300" w:lineRule="auto"/>
        <w:ind w:leftChars="300" w:left="840" w:firstLineChars="0" w:firstLine="0"/>
        <w:rPr>
          <w:rFonts w:ascii="標楷體"/>
        </w:rPr>
      </w:pPr>
      <w:r w:rsidRPr="004B2E35">
        <w:rPr>
          <w:rFonts w:ascii="標楷體" w:hAnsi="標楷體" w:hint="eastAsia"/>
          <w:position w:val="-26"/>
        </w:rPr>
        <w:object w:dxaOrig="240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pt;height:54pt" o:ole="" fillcolor="window">
            <v:imagedata r:id="rId17" o:title=""/>
          </v:shape>
          <o:OLEObject Type="Embed" ProgID="Equation.3" ShapeID="_x0000_i1027" DrawAspect="Content" ObjectID="_1819005843" r:id="rId18"/>
        </w:object>
      </w:r>
    </w:p>
    <w:p w:rsidR="0095435A" w:rsidRPr="004B2E35" w:rsidRDefault="0095435A" w:rsidP="00763D9A">
      <w:pPr>
        <w:pStyle w:val="afb"/>
        <w:adjustRightInd w:val="0"/>
        <w:ind w:left="851" w:firstLineChars="0" w:firstLine="0"/>
        <w:rPr>
          <w:rFonts w:ascii="標楷體"/>
        </w:rPr>
      </w:pPr>
      <w:r w:rsidRPr="004B2E35">
        <w:rPr>
          <w:rFonts w:ascii="標楷體" w:hAnsi="標楷體"/>
        </w:rPr>
        <w:t>T</w:t>
      </w:r>
      <w:r w:rsidRPr="004B2E35">
        <w:rPr>
          <w:rFonts w:ascii="標楷體" w:hAnsi="標楷體" w:hint="eastAsia"/>
        </w:rPr>
        <w:t>：過電流電驛電流分接頭標置（</w:t>
      </w:r>
      <w:r w:rsidRPr="004B2E35">
        <w:rPr>
          <w:rFonts w:ascii="標楷體" w:hAnsi="標楷體"/>
        </w:rPr>
        <w:t>Current tap setting</w:t>
      </w:r>
      <w:r w:rsidRPr="004B2E35">
        <w:rPr>
          <w:rFonts w:ascii="標楷體" w:hAnsi="標楷體" w:hint="eastAsia"/>
        </w:rPr>
        <w:t>）</w:t>
      </w:r>
    </w:p>
    <w:p w:rsidR="0095435A" w:rsidRPr="004B2E35" w:rsidRDefault="0095435A" w:rsidP="00763D9A">
      <w:pPr>
        <w:pStyle w:val="afb"/>
        <w:adjustRightInd w:val="0"/>
        <w:ind w:left="851" w:firstLineChars="0" w:firstLine="0"/>
        <w:rPr>
          <w:rFonts w:ascii="標楷體"/>
        </w:rPr>
      </w:pPr>
      <w:r w:rsidRPr="004B2E35">
        <w:rPr>
          <w:rFonts w:ascii="標楷體" w:hAnsi="標楷體" w:hint="eastAsia"/>
        </w:rPr>
        <w:t>負載電流：發電機、變壓器、饋線等之額定電流</w:t>
      </w:r>
    </w:p>
    <w:p w:rsidR="0095435A" w:rsidRPr="004B2E35" w:rsidRDefault="0095435A" w:rsidP="00763D9A">
      <w:pPr>
        <w:pStyle w:val="afb"/>
        <w:adjustRightInd w:val="0"/>
        <w:ind w:left="851" w:firstLineChars="0" w:firstLine="0"/>
        <w:rPr>
          <w:rFonts w:ascii="標楷體" w:hAnsi="標楷體"/>
        </w:rPr>
      </w:pPr>
      <w:r w:rsidRPr="004B2E35">
        <w:rPr>
          <w:rFonts w:ascii="標楷體" w:hAnsi="標楷體" w:hint="eastAsia"/>
        </w:rPr>
        <w:t>超載</w:t>
      </w:r>
      <w:r w:rsidRPr="004B2E35">
        <w:rPr>
          <w:rFonts w:ascii="標楷體" w:hAnsi="標楷體"/>
        </w:rPr>
        <w:t>%</w:t>
      </w:r>
      <w:r w:rsidRPr="004B2E35">
        <w:rPr>
          <w:rFonts w:ascii="標楷體" w:hAnsi="標楷體" w:hint="eastAsia"/>
        </w:rPr>
        <w:t>：發電機、變壓器、饋線等之超載率，一般均大於</w:t>
      </w:r>
      <w:r w:rsidRPr="004B2E35">
        <w:rPr>
          <w:rFonts w:ascii="標楷體" w:hAnsi="標楷體"/>
        </w:rPr>
        <w:t>1</w:t>
      </w:r>
    </w:p>
    <w:p w:rsidR="0095435A" w:rsidRPr="004B2E35" w:rsidRDefault="0095435A" w:rsidP="00763D9A">
      <w:pPr>
        <w:pStyle w:val="afb"/>
        <w:adjustRightInd w:val="0"/>
        <w:ind w:left="851" w:firstLineChars="0" w:firstLine="0"/>
        <w:rPr>
          <w:rFonts w:ascii="標楷體"/>
        </w:rPr>
      </w:pPr>
      <w:r w:rsidRPr="004B2E35">
        <w:rPr>
          <w:rFonts w:ascii="標楷體" w:hAnsi="標楷體"/>
        </w:rPr>
        <w:t>CT</w:t>
      </w:r>
      <w:r w:rsidRPr="004B2E35">
        <w:rPr>
          <w:rFonts w:ascii="標楷體" w:hAnsi="標楷體" w:hint="eastAsia"/>
        </w:rPr>
        <w:t>比值：連接過電流電驛之比流器比值</w:t>
      </w:r>
    </w:p>
    <w:p w:rsidR="0095435A" w:rsidRPr="004B2E35" w:rsidRDefault="0095435A" w:rsidP="00B92581">
      <w:pPr>
        <w:pStyle w:val="afb"/>
        <w:tabs>
          <w:tab w:val="left" w:pos="851"/>
        </w:tabs>
        <w:adjustRightInd w:val="0"/>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過電流電驛之上游與下游間隔時間之設定公式如下：</w:t>
      </w:r>
    </w:p>
    <w:p w:rsidR="0095435A" w:rsidRPr="004B2E35" w:rsidRDefault="0095435A" w:rsidP="00895E01">
      <w:pPr>
        <w:pStyle w:val="afb"/>
        <w:adjustRightInd w:val="0"/>
        <w:ind w:left="851" w:firstLineChars="0" w:firstLine="0"/>
        <w:rPr>
          <w:rFonts w:ascii="標楷體"/>
        </w:rPr>
      </w:pPr>
      <w:r w:rsidRPr="004B2E35">
        <w:rPr>
          <w:rFonts w:ascii="標楷體" w:hAnsi="標楷體"/>
        </w:rPr>
        <w:t>t</w:t>
      </w:r>
      <w:r w:rsidRPr="004B2E35">
        <w:rPr>
          <w:rFonts w:ascii="標楷體" w:hAnsi="標楷體"/>
          <w:vertAlign w:val="subscript"/>
        </w:rPr>
        <w:t>RY1</w:t>
      </w:r>
      <w:r w:rsidRPr="004B2E35">
        <w:rPr>
          <w:rFonts w:ascii="標楷體" w:hAnsi="標楷體" w:hint="eastAsia"/>
        </w:rPr>
        <w:t>≧</w:t>
      </w:r>
      <w:r w:rsidRPr="004B2E35">
        <w:rPr>
          <w:rFonts w:ascii="標楷體" w:hAnsi="標楷體"/>
        </w:rPr>
        <w:t>t</w:t>
      </w:r>
      <w:r w:rsidRPr="004B2E35">
        <w:rPr>
          <w:rFonts w:ascii="標楷體" w:hAnsi="標楷體"/>
          <w:vertAlign w:val="subscript"/>
        </w:rPr>
        <w:t>RY2</w:t>
      </w:r>
      <w:r w:rsidRPr="004B2E35">
        <w:rPr>
          <w:rFonts w:ascii="標楷體" w:hAnsi="標楷體" w:hint="eastAsia"/>
        </w:rPr>
        <w:t>＋</w:t>
      </w:r>
      <w:r w:rsidRPr="004B2E35">
        <w:rPr>
          <w:rFonts w:ascii="標楷體" w:hAnsi="標楷體"/>
        </w:rPr>
        <w:t>t</w:t>
      </w:r>
      <w:r w:rsidRPr="004B2E35">
        <w:rPr>
          <w:rFonts w:ascii="標楷體" w:hAnsi="標楷體"/>
          <w:vertAlign w:val="subscript"/>
        </w:rPr>
        <w:t>CB2</w:t>
      </w:r>
      <w:r w:rsidRPr="004B2E35">
        <w:rPr>
          <w:rFonts w:ascii="標楷體" w:hAnsi="標楷體" w:hint="eastAsia"/>
        </w:rPr>
        <w:t>＋</w:t>
      </w:r>
      <w:r w:rsidRPr="004B2E35">
        <w:rPr>
          <w:rFonts w:ascii="標楷體" w:hAnsi="標楷體"/>
        </w:rPr>
        <w:t>t</w:t>
      </w:r>
      <w:r w:rsidRPr="004B2E35">
        <w:rPr>
          <w:rFonts w:ascii="標楷體" w:hAnsi="標楷體"/>
          <w:vertAlign w:val="subscript"/>
        </w:rPr>
        <w:t>S1</w:t>
      </w:r>
      <w:r w:rsidRPr="004B2E35">
        <w:rPr>
          <w:rFonts w:ascii="標楷體" w:hAnsi="標楷體" w:hint="eastAsia"/>
        </w:rPr>
        <w:t>＋</w:t>
      </w:r>
      <w:r w:rsidRPr="004B2E35">
        <w:rPr>
          <w:rFonts w:ascii="標楷體" w:hAnsi="標楷體"/>
        </w:rPr>
        <w:t>t</w:t>
      </w:r>
      <w:r w:rsidRPr="004B2E35">
        <w:rPr>
          <w:rFonts w:ascii="標楷體" w:hAnsi="標楷體"/>
          <w:vertAlign w:val="subscript"/>
        </w:rPr>
        <w:t>m</w:t>
      </w:r>
      <w:r w:rsidRPr="004B2E35">
        <w:rPr>
          <w:rFonts w:ascii="標楷體" w:hAnsi="標楷體"/>
        </w:rPr>
        <w:t xml:space="preserve"> </w:t>
      </w:r>
    </w:p>
    <w:p w:rsidR="0095435A" w:rsidRPr="004B2E35" w:rsidRDefault="0095435A" w:rsidP="00895E01">
      <w:pPr>
        <w:pStyle w:val="afb"/>
        <w:adjustRightInd w:val="0"/>
        <w:ind w:left="851" w:firstLineChars="0" w:firstLine="0"/>
        <w:rPr>
          <w:rFonts w:ascii="標楷體"/>
        </w:rPr>
      </w:pPr>
      <w:r w:rsidRPr="004B2E35">
        <w:rPr>
          <w:rFonts w:ascii="標楷體" w:hAnsi="標楷體"/>
          <w:vertAlign w:val="subscript"/>
        </w:rPr>
        <w:t>tRY1</w:t>
      </w:r>
      <w:r w:rsidRPr="004B2E35">
        <w:rPr>
          <w:rFonts w:ascii="標楷體" w:hAnsi="標楷體" w:hint="eastAsia"/>
        </w:rPr>
        <w:t>：</w:t>
      </w:r>
      <w:r w:rsidRPr="004B2E35">
        <w:rPr>
          <w:rFonts w:ascii="標楷體" w:hAnsi="標楷體"/>
        </w:rPr>
        <w:t>CO</w:t>
      </w:r>
      <w:r w:rsidRPr="004B2E35">
        <w:rPr>
          <w:rFonts w:ascii="標楷體" w:hAnsi="標楷體"/>
          <w:vertAlign w:val="subscript"/>
        </w:rPr>
        <w:t>1</w:t>
      </w:r>
      <w:r w:rsidRPr="004B2E35">
        <w:rPr>
          <w:rFonts w:ascii="標楷體" w:hAnsi="標楷體" w:hint="eastAsia"/>
        </w:rPr>
        <w:t>之動作時間（秒）</w:t>
      </w:r>
    </w:p>
    <w:p w:rsidR="0095435A" w:rsidRPr="004B2E35" w:rsidRDefault="0095435A" w:rsidP="00895E01">
      <w:pPr>
        <w:pStyle w:val="afb"/>
        <w:adjustRightInd w:val="0"/>
        <w:ind w:left="851" w:firstLineChars="0" w:firstLine="0"/>
        <w:rPr>
          <w:rFonts w:ascii="標楷體"/>
        </w:rPr>
      </w:pPr>
      <w:r w:rsidRPr="004B2E35">
        <w:rPr>
          <w:rFonts w:ascii="標楷體" w:hAnsi="標楷體"/>
        </w:rPr>
        <w:t>t</w:t>
      </w:r>
      <w:r w:rsidRPr="004B2E35">
        <w:rPr>
          <w:rFonts w:ascii="標楷體" w:hAnsi="標楷體"/>
          <w:vertAlign w:val="subscript"/>
        </w:rPr>
        <w:t>RY</w:t>
      </w:r>
      <w:r w:rsidRPr="004B2E35">
        <w:rPr>
          <w:rFonts w:ascii="標楷體" w:hAnsi="標楷體" w:hint="eastAsia"/>
          <w:vertAlign w:val="subscript"/>
        </w:rPr>
        <w:t>２</w:t>
      </w:r>
      <w:r w:rsidRPr="004B2E35">
        <w:rPr>
          <w:rFonts w:ascii="標楷體" w:hAnsi="標楷體" w:hint="eastAsia"/>
        </w:rPr>
        <w:t>：</w:t>
      </w:r>
      <w:r w:rsidRPr="004B2E35">
        <w:rPr>
          <w:rFonts w:ascii="標楷體" w:hAnsi="標楷體"/>
        </w:rPr>
        <w:t>CO</w:t>
      </w:r>
      <w:r w:rsidRPr="004B2E35">
        <w:rPr>
          <w:rFonts w:ascii="標楷體" w:hAnsi="標楷體" w:hint="eastAsia"/>
          <w:vertAlign w:val="subscript"/>
        </w:rPr>
        <w:t>２</w:t>
      </w:r>
      <w:r w:rsidRPr="004B2E35">
        <w:rPr>
          <w:rFonts w:ascii="標楷體" w:hAnsi="標楷體" w:hint="eastAsia"/>
        </w:rPr>
        <w:t>之動作時間（秒）</w:t>
      </w:r>
    </w:p>
    <w:p w:rsidR="0095435A" w:rsidRPr="004B2E35" w:rsidRDefault="0095435A" w:rsidP="00895E01">
      <w:pPr>
        <w:pStyle w:val="afb"/>
        <w:adjustRightInd w:val="0"/>
        <w:ind w:left="851" w:firstLineChars="0" w:firstLine="0"/>
        <w:rPr>
          <w:rFonts w:ascii="標楷體"/>
        </w:rPr>
      </w:pPr>
      <w:r w:rsidRPr="004B2E35">
        <w:rPr>
          <w:rFonts w:ascii="標楷體" w:hAnsi="標楷體"/>
        </w:rPr>
        <w:t>t</w:t>
      </w:r>
      <w:r w:rsidRPr="004B2E35">
        <w:rPr>
          <w:rFonts w:ascii="標楷體" w:hAnsi="標楷體"/>
          <w:vertAlign w:val="subscript"/>
        </w:rPr>
        <w:t>CB2</w:t>
      </w:r>
      <w:r w:rsidRPr="004B2E35">
        <w:rPr>
          <w:rFonts w:ascii="標楷體" w:hAnsi="標楷體" w:hint="eastAsia"/>
        </w:rPr>
        <w:t>：</w:t>
      </w:r>
      <w:r w:rsidRPr="004B2E35">
        <w:rPr>
          <w:rFonts w:ascii="標楷體" w:hAnsi="標楷體"/>
        </w:rPr>
        <w:t>CB</w:t>
      </w:r>
      <w:r w:rsidRPr="004B2E35">
        <w:rPr>
          <w:rFonts w:ascii="標楷體" w:hAnsi="標楷體"/>
          <w:vertAlign w:val="subscript"/>
        </w:rPr>
        <w:t>2</w:t>
      </w:r>
      <w:r w:rsidRPr="004B2E35">
        <w:rPr>
          <w:rFonts w:ascii="標楷體" w:hAnsi="標楷體" w:hint="eastAsia"/>
        </w:rPr>
        <w:t>之動作時間（秒）</w:t>
      </w:r>
    </w:p>
    <w:p w:rsidR="0095435A" w:rsidRPr="004B2E35" w:rsidRDefault="0095435A" w:rsidP="00C314A0">
      <w:pPr>
        <w:pStyle w:val="afb"/>
        <w:adjustRightInd w:val="0"/>
        <w:spacing w:after="0" w:line="300" w:lineRule="auto"/>
        <w:ind w:leftChars="300" w:left="840" w:firstLineChars="300" w:firstLine="840"/>
        <w:rPr>
          <w:rFonts w:ascii="標楷體"/>
        </w:rPr>
      </w:pPr>
      <w:r w:rsidRPr="004B2E35">
        <w:rPr>
          <w:rFonts w:ascii="標楷體" w:hAnsi="標楷體"/>
        </w:rPr>
        <w:t>5</w:t>
      </w:r>
      <w:r w:rsidRPr="004B2E35">
        <w:rPr>
          <w:rFonts w:ascii="標楷體" w:hAnsi="標楷體" w:hint="eastAsia"/>
        </w:rPr>
        <w:t>週者為</w:t>
      </w:r>
      <w:r w:rsidRPr="004B2E35">
        <w:rPr>
          <w:rFonts w:ascii="標楷體" w:hAnsi="標楷體"/>
        </w:rPr>
        <w:t>0.082</w:t>
      </w:r>
      <w:r w:rsidRPr="004B2E35">
        <w:rPr>
          <w:rFonts w:ascii="標楷體" w:hAnsi="標楷體" w:hint="eastAsia"/>
        </w:rPr>
        <w:t>秒</w:t>
      </w:r>
    </w:p>
    <w:p w:rsidR="0095435A" w:rsidRPr="004B2E35" w:rsidRDefault="0095435A" w:rsidP="00C314A0">
      <w:pPr>
        <w:pStyle w:val="afb"/>
        <w:adjustRightInd w:val="0"/>
        <w:spacing w:after="0" w:line="300" w:lineRule="auto"/>
        <w:ind w:leftChars="300" w:left="840" w:firstLineChars="300" w:firstLine="840"/>
        <w:rPr>
          <w:rFonts w:ascii="標楷體"/>
        </w:rPr>
      </w:pPr>
      <w:r w:rsidRPr="004B2E35">
        <w:rPr>
          <w:rFonts w:ascii="標楷體" w:hAnsi="標楷體"/>
        </w:rPr>
        <w:t>8</w:t>
      </w:r>
      <w:r w:rsidRPr="004B2E35">
        <w:rPr>
          <w:rFonts w:ascii="標楷體" w:hAnsi="標楷體" w:hint="eastAsia"/>
        </w:rPr>
        <w:t>週者為</w:t>
      </w:r>
      <w:r w:rsidRPr="004B2E35">
        <w:rPr>
          <w:rFonts w:ascii="標楷體" w:hAnsi="標楷體"/>
        </w:rPr>
        <w:t>0.133</w:t>
      </w:r>
      <w:r w:rsidRPr="004B2E35">
        <w:rPr>
          <w:rFonts w:ascii="標楷體" w:hAnsi="標楷體" w:hint="eastAsia"/>
        </w:rPr>
        <w:t>秒</w:t>
      </w:r>
    </w:p>
    <w:p w:rsidR="0095435A" w:rsidRPr="004B2E35" w:rsidRDefault="0095435A" w:rsidP="00895E01">
      <w:pPr>
        <w:pStyle w:val="afb"/>
        <w:adjustRightInd w:val="0"/>
        <w:ind w:left="851" w:firstLineChars="0" w:firstLine="0"/>
        <w:rPr>
          <w:rFonts w:ascii="標楷體"/>
        </w:rPr>
      </w:pPr>
      <w:r w:rsidRPr="004B2E35">
        <w:rPr>
          <w:rFonts w:ascii="標楷體" w:hAnsi="標楷體"/>
        </w:rPr>
        <w:t>t</w:t>
      </w:r>
      <w:r w:rsidRPr="004B2E35">
        <w:rPr>
          <w:rFonts w:ascii="標楷體" w:hAnsi="標楷體"/>
          <w:vertAlign w:val="subscript"/>
        </w:rPr>
        <w:t>S1</w:t>
      </w:r>
      <w:r w:rsidRPr="004B2E35">
        <w:rPr>
          <w:rFonts w:ascii="標楷體" w:hAnsi="標楷體" w:hint="eastAsia"/>
        </w:rPr>
        <w:t>：</w:t>
      </w:r>
      <w:r w:rsidRPr="004B2E35">
        <w:rPr>
          <w:rFonts w:ascii="標楷體" w:hAnsi="標楷體"/>
        </w:rPr>
        <w:t>CO</w:t>
      </w:r>
      <w:r w:rsidRPr="004B2E35">
        <w:rPr>
          <w:rFonts w:ascii="標楷體" w:hAnsi="標楷體"/>
          <w:vertAlign w:val="subscript"/>
        </w:rPr>
        <w:t>1</w:t>
      </w:r>
      <w:r w:rsidRPr="004B2E35">
        <w:rPr>
          <w:rFonts w:ascii="標楷體" w:hAnsi="標楷體" w:hint="eastAsia"/>
        </w:rPr>
        <w:t>於</w:t>
      </w:r>
      <w:r w:rsidRPr="004B2E35">
        <w:rPr>
          <w:rFonts w:ascii="標楷體" w:hAnsi="標楷體"/>
        </w:rPr>
        <w:t>CB</w:t>
      </w:r>
      <w:r w:rsidRPr="004B2E35">
        <w:rPr>
          <w:rFonts w:ascii="標楷體" w:hAnsi="標楷體"/>
          <w:vertAlign w:val="subscript"/>
        </w:rPr>
        <w:t>2</w:t>
      </w:r>
      <w:r w:rsidRPr="004B2E35">
        <w:rPr>
          <w:rFonts w:ascii="標楷體" w:hAnsi="標楷體" w:hint="eastAsia"/>
        </w:rPr>
        <w:t>跳脫後圓盤仍繼續轉動之慣性時間，一般為</w:t>
      </w:r>
      <w:r w:rsidRPr="004B2E35">
        <w:rPr>
          <w:rFonts w:ascii="標楷體" w:hAnsi="標楷體"/>
        </w:rPr>
        <w:t>0.1</w:t>
      </w:r>
      <w:r w:rsidRPr="004B2E35">
        <w:rPr>
          <w:rFonts w:ascii="標楷體" w:hAnsi="標楷體" w:hint="eastAsia"/>
        </w:rPr>
        <w:t>秒</w:t>
      </w:r>
    </w:p>
    <w:p w:rsidR="0095435A" w:rsidRPr="004B2E35" w:rsidRDefault="0095435A" w:rsidP="00895E01">
      <w:pPr>
        <w:pStyle w:val="afb"/>
        <w:adjustRightInd w:val="0"/>
        <w:ind w:left="851" w:firstLineChars="0" w:firstLine="0"/>
        <w:rPr>
          <w:rFonts w:ascii="標楷體"/>
        </w:rPr>
      </w:pPr>
      <w:r w:rsidRPr="004B2E35">
        <w:rPr>
          <w:rFonts w:ascii="標楷體" w:hAnsi="標楷體"/>
        </w:rPr>
        <w:t>t</w:t>
      </w:r>
      <w:r w:rsidRPr="004B2E35">
        <w:rPr>
          <w:rFonts w:ascii="標楷體" w:hAnsi="標楷體"/>
          <w:vertAlign w:val="subscript"/>
        </w:rPr>
        <w:t>m</w:t>
      </w:r>
      <w:r w:rsidRPr="004B2E35">
        <w:rPr>
          <w:rFonts w:ascii="標楷體" w:hAnsi="標楷體" w:hint="eastAsia"/>
        </w:rPr>
        <w:t>：時間裕度（</w:t>
      </w:r>
      <w:r w:rsidRPr="004B2E35">
        <w:rPr>
          <w:rFonts w:ascii="標楷體" w:hAnsi="標楷體"/>
        </w:rPr>
        <w:t>Time margin</w:t>
      </w:r>
      <w:r w:rsidRPr="004B2E35">
        <w:rPr>
          <w:rFonts w:ascii="標楷體" w:hAnsi="標楷體" w:hint="eastAsia"/>
        </w:rPr>
        <w:t>）一般為</w:t>
      </w:r>
      <w:r w:rsidRPr="004B2E35">
        <w:rPr>
          <w:rFonts w:ascii="標楷體" w:hAnsi="標楷體"/>
        </w:rPr>
        <w:t>0.17</w:t>
      </w:r>
      <w:r w:rsidRPr="004B2E35">
        <w:rPr>
          <w:rFonts w:ascii="標楷體" w:hAnsi="標楷體" w:hint="eastAsia"/>
        </w:rPr>
        <w:t>秒</w:t>
      </w:r>
    </w:p>
    <w:p w:rsidR="0095435A" w:rsidRPr="004B2E35" w:rsidRDefault="0095435A" w:rsidP="00895E01">
      <w:pPr>
        <w:pStyle w:val="afb"/>
        <w:adjustRightInd w:val="0"/>
        <w:ind w:left="851" w:firstLineChars="0" w:firstLine="0"/>
        <w:rPr>
          <w:rFonts w:ascii="標楷體"/>
        </w:rPr>
      </w:pPr>
      <w:r w:rsidRPr="004B2E35">
        <w:rPr>
          <w:rFonts w:ascii="標楷體" w:hAnsi="標楷體"/>
        </w:rPr>
        <w:t>CO</w:t>
      </w:r>
      <w:r w:rsidRPr="004B2E35">
        <w:rPr>
          <w:rFonts w:ascii="標楷體" w:hAnsi="標楷體"/>
          <w:vertAlign w:val="subscript"/>
        </w:rPr>
        <w:t>1</w:t>
      </w:r>
      <w:r w:rsidRPr="004B2E35">
        <w:rPr>
          <w:rFonts w:ascii="標楷體" w:hAnsi="標楷體" w:hint="eastAsia"/>
        </w:rPr>
        <w:t>：上游過電流電驛</w:t>
      </w:r>
    </w:p>
    <w:p w:rsidR="0095435A" w:rsidRPr="004B2E35" w:rsidRDefault="0095435A" w:rsidP="00895E01">
      <w:pPr>
        <w:pStyle w:val="afb"/>
        <w:adjustRightInd w:val="0"/>
        <w:ind w:left="851" w:firstLineChars="0" w:firstLine="0"/>
        <w:rPr>
          <w:rFonts w:ascii="標楷體"/>
        </w:rPr>
      </w:pPr>
      <w:r w:rsidRPr="004B2E35">
        <w:rPr>
          <w:rFonts w:ascii="標楷體" w:hAnsi="標楷體"/>
        </w:rPr>
        <w:t>CO</w:t>
      </w:r>
      <w:r w:rsidRPr="004B2E35">
        <w:rPr>
          <w:rFonts w:ascii="標楷體" w:hAnsi="標楷體"/>
          <w:vertAlign w:val="subscript"/>
        </w:rPr>
        <w:t>2</w:t>
      </w:r>
      <w:r w:rsidRPr="004B2E35">
        <w:rPr>
          <w:rFonts w:ascii="標楷體" w:hAnsi="標楷體" w:hint="eastAsia"/>
        </w:rPr>
        <w:t>：下游過電流電驛</w:t>
      </w:r>
    </w:p>
    <w:p w:rsidR="0095435A" w:rsidRPr="004B2E35" w:rsidRDefault="0095435A" w:rsidP="00895E01">
      <w:pPr>
        <w:pStyle w:val="afb"/>
        <w:adjustRightInd w:val="0"/>
        <w:ind w:left="851" w:firstLineChars="0" w:firstLine="0"/>
        <w:rPr>
          <w:rFonts w:ascii="標楷體"/>
        </w:rPr>
      </w:pPr>
      <w:r w:rsidRPr="004B2E35">
        <w:rPr>
          <w:rFonts w:ascii="標楷體" w:hAnsi="標楷體"/>
        </w:rPr>
        <w:t>CB</w:t>
      </w:r>
      <w:r w:rsidRPr="004B2E35">
        <w:rPr>
          <w:rFonts w:ascii="標楷體" w:hAnsi="標楷體"/>
          <w:vertAlign w:val="subscript"/>
        </w:rPr>
        <w:t>1</w:t>
      </w:r>
      <w:r w:rsidRPr="004B2E35">
        <w:rPr>
          <w:rFonts w:ascii="標楷體" w:hAnsi="標楷體" w:hint="eastAsia"/>
        </w:rPr>
        <w:t>：上游斷路器</w:t>
      </w:r>
    </w:p>
    <w:p w:rsidR="0095435A" w:rsidRPr="004B2E35" w:rsidRDefault="0095435A" w:rsidP="00895E01">
      <w:pPr>
        <w:pStyle w:val="afb"/>
        <w:adjustRightInd w:val="0"/>
        <w:ind w:left="851" w:firstLineChars="0" w:firstLine="0"/>
        <w:rPr>
          <w:rFonts w:ascii="標楷體"/>
        </w:rPr>
      </w:pPr>
      <w:r w:rsidRPr="004B2E35">
        <w:rPr>
          <w:rFonts w:ascii="標楷體" w:hAnsi="標楷體"/>
        </w:rPr>
        <w:t>CB</w:t>
      </w:r>
      <w:r w:rsidRPr="004B2E35">
        <w:rPr>
          <w:rFonts w:ascii="標楷體" w:hAnsi="標楷體"/>
          <w:vertAlign w:val="subscript"/>
        </w:rPr>
        <w:t>2</w:t>
      </w:r>
      <w:r w:rsidRPr="004B2E35">
        <w:rPr>
          <w:rFonts w:ascii="標楷體" w:hAnsi="標楷體" w:hint="eastAsia"/>
        </w:rPr>
        <w:t>：下游斷路器</w:t>
      </w:r>
    </w:p>
    <w:p w:rsidR="0095435A" w:rsidRPr="004B2E35" w:rsidRDefault="0095435A" w:rsidP="00B92581">
      <w:pPr>
        <w:pStyle w:val="afb"/>
        <w:tabs>
          <w:tab w:val="left" w:pos="851"/>
        </w:tabs>
        <w:adjustRightInd w:val="0"/>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過電流電驛之時桿標置（</w:t>
      </w:r>
      <w:r w:rsidRPr="004B2E35">
        <w:rPr>
          <w:rFonts w:ascii="標楷體" w:hAnsi="標楷體"/>
        </w:rPr>
        <w:t>Time dial setting</w:t>
      </w:r>
      <w:r w:rsidRPr="004B2E35">
        <w:rPr>
          <w:rFonts w:ascii="標楷體" w:hAnsi="標楷體" w:hint="eastAsia"/>
        </w:rPr>
        <w:t>）設定公式如下：</w:t>
      </w:r>
    </w:p>
    <w:p w:rsidR="0095435A" w:rsidRPr="004B2E35" w:rsidRDefault="0095435A" w:rsidP="00F954E4">
      <w:pPr>
        <w:pStyle w:val="afb"/>
        <w:adjustRightInd w:val="0"/>
        <w:ind w:left="851" w:firstLineChars="0" w:firstLine="567"/>
        <w:rPr>
          <w:rFonts w:ascii="標楷體"/>
        </w:rPr>
      </w:pPr>
      <w:r w:rsidRPr="004B2E35">
        <w:rPr>
          <w:rFonts w:ascii="標楷體" w:hAnsi="標楷體" w:hint="eastAsia"/>
        </w:rPr>
        <w:t>一般係以時桿標置調整在</w:t>
      </w:r>
      <w:r w:rsidRPr="004B2E35">
        <w:rPr>
          <w:rFonts w:ascii="標楷體" w:hint="eastAsia"/>
        </w:rPr>
        <w:t>”</w:t>
      </w:r>
      <w:r w:rsidRPr="004B2E35">
        <w:rPr>
          <w:rFonts w:ascii="標楷體" w:hAnsi="標楷體"/>
        </w:rPr>
        <w:t>10</w:t>
      </w:r>
      <w:r w:rsidRPr="004B2E35">
        <w:rPr>
          <w:rFonts w:ascii="標楷體" w:hint="eastAsia"/>
        </w:rPr>
        <w:t>“</w:t>
      </w:r>
      <w:r w:rsidRPr="004B2E35">
        <w:rPr>
          <w:rFonts w:ascii="標楷體" w:hAnsi="標楷體" w:hint="eastAsia"/>
        </w:rPr>
        <w:t>時之動作時間為參考，故在時桿標置調整在</w:t>
      </w:r>
      <w:r w:rsidRPr="004B2E35">
        <w:rPr>
          <w:rFonts w:ascii="標楷體" w:hAnsi="標楷體"/>
        </w:rPr>
        <w:t xml:space="preserve"> </w:t>
      </w:r>
      <w:r w:rsidRPr="004B2E35">
        <w:rPr>
          <w:rFonts w:ascii="標楷體" w:hAnsi="標楷體" w:hint="eastAsia"/>
        </w:rPr>
        <w:t>Ｘ</w:t>
      </w:r>
      <w:r w:rsidRPr="004B2E35">
        <w:rPr>
          <w:rFonts w:ascii="標楷體" w:hAnsi="標楷體"/>
        </w:rPr>
        <w:t xml:space="preserve"> </w:t>
      </w:r>
      <w:r w:rsidRPr="004B2E35">
        <w:rPr>
          <w:rFonts w:ascii="標楷體" w:hAnsi="標楷體" w:hint="eastAsia"/>
        </w:rPr>
        <w:t>時之動作時間為如下：</w:t>
      </w:r>
    </w:p>
    <w:p w:rsidR="0095435A" w:rsidRPr="004B2E35" w:rsidRDefault="0095435A" w:rsidP="00C314A0">
      <w:pPr>
        <w:pStyle w:val="afb"/>
        <w:adjustRightInd w:val="0"/>
        <w:spacing w:after="0" w:line="300" w:lineRule="auto"/>
        <w:ind w:leftChars="300" w:left="840" w:firstLineChars="0" w:firstLine="0"/>
        <w:rPr>
          <w:rFonts w:ascii="標楷體"/>
        </w:rPr>
      </w:pPr>
      <w:r w:rsidRPr="004B2E35">
        <w:rPr>
          <w:rFonts w:ascii="標楷體" w:hAnsi="標楷體" w:hint="eastAsia"/>
          <w:position w:val="-24"/>
        </w:rPr>
        <w:object w:dxaOrig="2120" w:dyaOrig="620">
          <v:shape id="_x0000_i1028" type="#_x0000_t75" style="width:121pt;height:34pt" o:ole="" fillcolor="window">
            <v:imagedata r:id="rId19" o:title=""/>
          </v:shape>
          <o:OLEObject Type="Embed" ProgID="Equation.3" ShapeID="_x0000_i1028" DrawAspect="Content" ObjectID="_1819005844" r:id="rId20"/>
        </w:object>
      </w:r>
    </w:p>
    <w:p w:rsidR="0095435A" w:rsidRPr="004B2E35" w:rsidRDefault="0095435A" w:rsidP="00895E01">
      <w:pPr>
        <w:pStyle w:val="afb"/>
        <w:adjustRightInd w:val="0"/>
        <w:ind w:left="851" w:firstLineChars="0" w:firstLine="0"/>
        <w:rPr>
          <w:rFonts w:ascii="標楷體"/>
        </w:rPr>
      </w:pPr>
      <w:r w:rsidRPr="004B2E35">
        <w:rPr>
          <w:rFonts w:ascii="標楷體" w:hAnsi="標楷體" w:hint="eastAsia"/>
          <w:position w:val="-12"/>
        </w:rPr>
        <w:object w:dxaOrig="260" w:dyaOrig="360">
          <v:shape id="_x0000_i1029" type="#_x0000_t75" style="width:14pt;height:18pt" o:ole="" fillcolor="window">
            <v:imagedata r:id="rId21" o:title=""/>
          </v:shape>
          <o:OLEObject Type="Embed" ProgID="Equation.3" ShapeID="_x0000_i1029" DrawAspect="Content" ObjectID="_1819005845" r:id="rId22"/>
        </w:object>
      </w:r>
      <w:r w:rsidRPr="004B2E35">
        <w:rPr>
          <w:rFonts w:ascii="標楷體" w:hAnsi="標楷體" w:hint="eastAsia"/>
        </w:rPr>
        <w:t>：時</w:t>
      </w:r>
      <w:proofErr w:type="gramStart"/>
      <w:r w:rsidRPr="004B2E35">
        <w:rPr>
          <w:rFonts w:ascii="標楷體" w:hAnsi="標楷體" w:hint="eastAsia"/>
        </w:rPr>
        <w:t>桿標置</w:t>
      </w:r>
      <w:proofErr w:type="gramEnd"/>
      <w:r w:rsidRPr="004B2E35">
        <w:rPr>
          <w:rFonts w:ascii="標楷體" w:hAnsi="標楷體" w:hint="eastAsia"/>
        </w:rPr>
        <w:t>在</w:t>
      </w:r>
      <w:r w:rsidRPr="004B2E35">
        <w:rPr>
          <w:rFonts w:ascii="標楷體" w:hAnsi="標楷體"/>
        </w:rPr>
        <w:t>10</w:t>
      </w:r>
      <w:r w:rsidRPr="004B2E35">
        <w:rPr>
          <w:rFonts w:ascii="標楷體" w:hAnsi="標楷體" w:hint="eastAsia"/>
        </w:rPr>
        <w:t>時之動作時間（秒）</w:t>
      </w:r>
    </w:p>
    <w:p w:rsidR="0095435A" w:rsidRPr="004B2E35" w:rsidRDefault="0095435A" w:rsidP="00895E01">
      <w:pPr>
        <w:pStyle w:val="afb"/>
        <w:adjustRightInd w:val="0"/>
        <w:ind w:left="851" w:firstLineChars="0" w:firstLine="0"/>
        <w:rPr>
          <w:rFonts w:ascii="標楷體"/>
        </w:rPr>
      </w:pPr>
      <w:r w:rsidRPr="004B2E35">
        <w:rPr>
          <w:rFonts w:ascii="標楷體" w:hAnsi="標楷體" w:hint="eastAsia"/>
          <w:position w:val="-12"/>
        </w:rPr>
        <w:object w:dxaOrig="220" w:dyaOrig="360">
          <v:shape id="_x0000_i1030" type="#_x0000_t75" style="width:11pt;height:18pt" o:ole="" fillcolor="window">
            <v:imagedata r:id="rId23" o:title=""/>
          </v:shape>
          <o:OLEObject Type="Embed" ProgID="Equation.3" ShapeID="_x0000_i1030" DrawAspect="Content" ObjectID="_1819005846" r:id="rId24"/>
        </w:object>
      </w:r>
      <w:r w:rsidRPr="004B2E35">
        <w:rPr>
          <w:rFonts w:ascii="標楷體" w:hAnsi="標楷體"/>
        </w:rPr>
        <w:t>:</w:t>
      </w:r>
      <w:r w:rsidRPr="004B2E35">
        <w:rPr>
          <w:rFonts w:ascii="標楷體" w:hAnsi="標楷體" w:hint="eastAsia"/>
        </w:rPr>
        <w:t>時</w:t>
      </w:r>
      <w:proofErr w:type="gramStart"/>
      <w:r w:rsidRPr="004B2E35">
        <w:rPr>
          <w:rFonts w:ascii="標楷體" w:hAnsi="標楷體" w:hint="eastAsia"/>
        </w:rPr>
        <w:t>桿標置</w:t>
      </w:r>
      <w:proofErr w:type="gramEnd"/>
      <w:r w:rsidRPr="004B2E35">
        <w:rPr>
          <w:rFonts w:ascii="標楷體" w:hAnsi="標楷體" w:hint="eastAsia"/>
        </w:rPr>
        <w:t>在</w:t>
      </w:r>
      <w:r w:rsidRPr="004B2E35">
        <w:rPr>
          <w:rFonts w:ascii="標楷體" w:hAnsi="標楷體"/>
        </w:rPr>
        <w:t>X</w:t>
      </w:r>
      <w:r w:rsidRPr="004B2E35">
        <w:rPr>
          <w:rFonts w:ascii="標楷體" w:hAnsi="標楷體" w:hint="eastAsia"/>
        </w:rPr>
        <w:t>時之動作時間（秒）</w:t>
      </w:r>
    </w:p>
    <w:p w:rsidR="0095435A" w:rsidRPr="004B2E35" w:rsidRDefault="0095435A" w:rsidP="00895E01">
      <w:pPr>
        <w:pStyle w:val="afb"/>
        <w:adjustRightInd w:val="0"/>
        <w:ind w:left="851" w:firstLineChars="0" w:firstLine="0"/>
        <w:rPr>
          <w:rFonts w:ascii="標楷體"/>
        </w:rPr>
      </w:pPr>
      <w:r w:rsidRPr="004B2E35">
        <w:rPr>
          <w:rFonts w:ascii="標楷體" w:hAnsi="標楷體"/>
        </w:rPr>
        <w:t>X</w:t>
      </w:r>
      <w:r w:rsidRPr="004B2E35">
        <w:rPr>
          <w:rFonts w:ascii="標楷體" w:hAnsi="標楷體" w:hint="eastAsia"/>
        </w:rPr>
        <w:t>：時桿標置</w:t>
      </w:r>
    </w:p>
    <w:p w:rsidR="0095435A" w:rsidRPr="004B2E35" w:rsidRDefault="0095435A" w:rsidP="004B3BE1">
      <w:pPr>
        <w:pStyle w:val="afb"/>
        <w:adjustRightInd w:val="0"/>
        <w:ind w:left="851" w:firstLineChars="0" w:firstLine="0"/>
        <w:rPr>
          <w:rFonts w:ascii="標楷體"/>
        </w:rPr>
      </w:pPr>
      <w:r w:rsidRPr="004B2E35">
        <w:rPr>
          <w:rFonts w:ascii="標楷體" w:hAnsi="標楷體" w:hint="eastAsia"/>
        </w:rPr>
        <w:lastRenderedPageBreak/>
        <w:t>圓盤式的過流電驛，在轉盤之上方有時標刻度、或設有時間設定，如</w:t>
      </w:r>
      <w:r w:rsidRPr="004B2E35">
        <w:rPr>
          <w:rFonts w:ascii="標楷體" w:hAnsi="標楷體"/>
        </w:rPr>
        <w:t>0.5</w:t>
      </w:r>
      <w:r w:rsidRPr="004B2E35">
        <w:rPr>
          <w:rFonts w:ascii="標楷體" w:hAnsi="標楷體" w:hint="eastAsia"/>
        </w:rPr>
        <w:t>、</w:t>
      </w:r>
      <w:r w:rsidRPr="004B2E35">
        <w:rPr>
          <w:rFonts w:ascii="標楷體" w:hAnsi="標楷體"/>
        </w:rPr>
        <w:t>1</w:t>
      </w:r>
      <w:r w:rsidRPr="004B2E35">
        <w:rPr>
          <w:rFonts w:ascii="標楷體" w:hAnsi="標楷體" w:hint="eastAsia"/>
        </w:rPr>
        <w:t>、</w:t>
      </w:r>
      <w:r w:rsidRPr="004B2E35">
        <w:rPr>
          <w:rFonts w:ascii="標楷體" w:hAnsi="標楷體"/>
        </w:rPr>
        <w:t>1.5</w:t>
      </w:r>
      <w:r w:rsidRPr="004B2E35">
        <w:rPr>
          <w:rFonts w:ascii="標楷體" w:hAnsi="標楷體" w:hint="eastAsia"/>
        </w:rPr>
        <w:t>、</w:t>
      </w:r>
      <w:r w:rsidRPr="004B2E35">
        <w:rPr>
          <w:rFonts w:ascii="標楷體" w:hint="eastAsia"/>
        </w:rPr>
        <w:t>…</w:t>
      </w:r>
      <w:r w:rsidRPr="004B2E35">
        <w:rPr>
          <w:rFonts w:ascii="標楷體" w:hAnsi="標楷體"/>
        </w:rPr>
        <w:t>.10</w:t>
      </w:r>
      <w:r w:rsidRPr="004B2E35">
        <w:rPr>
          <w:rFonts w:ascii="標楷體" w:hAnsi="標楷體" w:hint="eastAsia"/>
        </w:rPr>
        <w:t>、</w:t>
      </w:r>
      <w:r w:rsidRPr="004B2E35">
        <w:rPr>
          <w:rFonts w:ascii="標楷體" w:hAnsi="標楷體"/>
        </w:rPr>
        <w:t>11</w:t>
      </w:r>
      <w:r w:rsidRPr="004B2E35">
        <w:rPr>
          <w:rFonts w:ascii="標楷體" w:hAnsi="標楷體" w:hint="eastAsia"/>
        </w:rPr>
        <w:t>等刻度，當時間標桿移到某一刻度時，將會影響到圓盤閉合時間。因此每一只電驛將因時間標桿設定之不同，而繪出數條不同時間標置的特性曲線。至於如何去選擇這些曲線中的那一條，可用下面的原則來說明。</w:t>
      </w:r>
    </w:p>
    <w:p w:rsidR="0095435A" w:rsidRPr="004B2E35" w:rsidRDefault="0095435A" w:rsidP="008D2AF9">
      <w:pPr>
        <w:pStyle w:val="afb"/>
        <w:numPr>
          <w:ilvl w:val="0"/>
          <w:numId w:val="23"/>
        </w:numPr>
        <w:tabs>
          <w:tab w:val="left" w:pos="1276"/>
        </w:tabs>
        <w:adjustRightInd w:val="0"/>
        <w:ind w:left="1248" w:firstLineChars="0" w:hanging="397"/>
        <w:rPr>
          <w:rFonts w:ascii="標楷體"/>
        </w:rPr>
      </w:pPr>
      <w:r w:rsidRPr="004B2E35">
        <w:rPr>
          <w:rFonts w:ascii="標楷體" w:hAnsi="標楷體" w:hint="eastAsia"/>
        </w:rPr>
        <w:t>將三相短路電流或單相接地故障電流，換算為</w:t>
      </w:r>
      <w:r w:rsidRPr="004B2E35">
        <w:rPr>
          <w:rFonts w:ascii="標楷體" w:hAnsi="標楷體"/>
        </w:rPr>
        <w:t>TAP</w:t>
      </w:r>
      <w:r w:rsidRPr="004B2E35">
        <w:rPr>
          <w:rFonts w:ascii="標楷體" w:hAnsi="標楷體" w:hint="eastAsia"/>
        </w:rPr>
        <w:t>的倍數</w:t>
      </w:r>
      <w:r w:rsidRPr="004B2E35">
        <w:rPr>
          <w:rFonts w:ascii="標楷體" w:hAnsi="標楷體"/>
        </w:rPr>
        <w:t>T</w:t>
      </w:r>
      <w:r w:rsidRPr="004B2E35">
        <w:rPr>
          <w:rFonts w:ascii="標楷體" w:hAnsi="標楷體" w:hint="eastAsia"/>
        </w:rPr>
        <w:t>，即故障電流為</w:t>
      </w:r>
      <w:r w:rsidRPr="004B2E35">
        <w:rPr>
          <w:rFonts w:ascii="標楷體" w:hAnsi="標楷體"/>
        </w:rPr>
        <w:t>CO</w:t>
      </w:r>
      <w:r w:rsidRPr="004B2E35">
        <w:rPr>
          <w:rFonts w:ascii="標楷體" w:hAnsi="標楷體" w:hint="eastAsia"/>
        </w:rPr>
        <w:t>動作電流的倍數</w:t>
      </w:r>
      <w:r w:rsidRPr="004B2E35">
        <w:rPr>
          <w:rFonts w:ascii="標楷體" w:hAnsi="標楷體"/>
        </w:rPr>
        <w:t xml:space="preserve"> = I</w:t>
      </w:r>
      <w:r w:rsidRPr="004B2E35">
        <w:rPr>
          <w:rFonts w:ascii="標楷體" w:hAnsi="標楷體"/>
          <w:vertAlign w:val="subscript"/>
        </w:rPr>
        <w:t>f</w:t>
      </w:r>
      <w:r w:rsidRPr="004B2E35">
        <w:rPr>
          <w:rFonts w:ascii="標楷體" w:hAnsi="標楷體"/>
        </w:rPr>
        <w:t xml:space="preserve"> </w:t>
      </w:r>
      <w:r w:rsidRPr="004B2E35">
        <w:rPr>
          <w:rFonts w:ascii="標楷體" w:hAnsi="標楷體" w:hint="eastAsia"/>
        </w:rPr>
        <w:t>／</w:t>
      </w:r>
      <w:r w:rsidRPr="004B2E35">
        <w:rPr>
          <w:rFonts w:ascii="標楷體" w:hAnsi="標楷體"/>
        </w:rPr>
        <w:t xml:space="preserve"> Ctr</w:t>
      </w:r>
      <w:r w:rsidRPr="004B2E35">
        <w:rPr>
          <w:rFonts w:ascii="標楷體" w:hAnsi="標楷體" w:hint="eastAsia"/>
        </w:rPr>
        <w:t xml:space="preserve">　／</w:t>
      </w:r>
      <w:r w:rsidRPr="004B2E35">
        <w:rPr>
          <w:rFonts w:ascii="標楷體" w:hAnsi="標楷體"/>
        </w:rPr>
        <w:t xml:space="preserve"> T</w:t>
      </w:r>
      <w:r w:rsidRPr="004B2E35">
        <w:rPr>
          <w:rFonts w:ascii="標楷體" w:hAnsi="標楷體" w:hint="eastAsia"/>
        </w:rPr>
        <w:t>。</w:t>
      </w:r>
    </w:p>
    <w:p w:rsidR="0095435A" w:rsidRPr="004B2E35" w:rsidRDefault="0095435A" w:rsidP="00E60566">
      <w:pPr>
        <w:pStyle w:val="afb"/>
        <w:adjustRightInd w:val="0"/>
        <w:ind w:left="1304" w:firstLineChars="0" w:firstLine="0"/>
        <w:rPr>
          <w:rFonts w:ascii="標楷體"/>
        </w:rPr>
      </w:pPr>
      <w:r w:rsidRPr="004B2E35">
        <w:rPr>
          <w:rFonts w:ascii="標楷體" w:hAnsi="標楷體"/>
        </w:rPr>
        <w:t>I</w:t>
      </w:r>
      <w:r w:rsidRPr="004B2E35">
        <w:rPr>
          <w:rFonts w:ascii="標楷體" w:hAnsi="標楷體"/>
          <w:vertAlign w:val="subscript"/>
        </w:rPr>
        <w:t>f</w:t>
      </w:r>
      <w:r w:rsidRPr="004B2E35">
        <w:rPr>
          <w:rFonts w:ascii="標楷體" w:hAnsi="標楷體" w:hint="eastAsia"/>
        </w:rPr>
        <w:t>：故障電流</w:t>
      </w:r>
    </w:p>
    <w:p w:rsidR="0095435A" w:rsidRPr="004B2E35" w:rsidRDefault="0095435A" w:rsidP="00E60566">
      <w:pPr>
        <w:pStyle w:val="afb"/>
        <w:adjustRightInd w:val="0"/>
        <w:ind w:left="1304" w:firstLineChars="0" w:firstLine="0"/>
        <w:rPr>
          <w:rFonts w:ascii="標楷體"/>
        </w:rPr>
      </w:pPr>
      <w:r w:rsidRPr="004B2E35">
        <w:rPr>
          <w:rFonts w:ascii="標楷體" w:hAnsi="標楷體"/>
        </w:rPr>
        <w:t>Ctr</w:t>
      </w:r>
      <w:r w:rsidRPr="004B2E35">
        <w:rPr>
          <w:rFonts w:ascii="標楷體" w:hAnsi="標楷體" w:hint="eastAsia"/>
        </w:rPr>
        <w:t>：比流器比值</w:t>
      </w:r>
    </w:p>
    <w:p w:rsidR="0095435A" w:rsidRPr="004B2E35" w:rsidRDefault="0095435A" w:rsidP="0084211D">
      <w:pPr>
        <w:pStyle w:val="afb"/>
        <w:adjustRightInd w:val="0"/>
        <w:spacing w:line="300" w:lineRule="auto"/>
        <w:ind w:left="1304" w:firstLineChars="0" w:firstLine="0"/>
        <w:rPr>
          <w:rFonts w:ascii="標楷體"/>
        </w:rPr>
      </w:pPr>
      <w:r w:rsidRPr="004B2E35">
        <w:rPr>
          <w:rFonts w:ascii="標楷體" w:hAnsi="標楷體"/>
        </w:rPr>
        <w:t>T</w:t>
      </w:r>
      <w:r w:rsidRPr="004B2E35">
        <w:rPr>
          <w:rFonts w:ascii="標楷體" w:hAnsi="標楷體" w:hint="eastAsia"/>
        </w:rPr>
        <w:t>：過電流電驛分接頭標置</w:t>
      </w:r>
    </w:p>
    <w:p w:rsidR="0095435A" w:rsidRPr="004B2E35" w:rsidRDefault="0095435A" w:rsidP="0084211D">
      <w:pPr>
        <w:pStyle w:val="afb"/>
        <w:numPr>
          <w:ilvl w:val="0"/>
          <w:numId w:val="23"/>
        </w:numPr>
        <w:tabs>
          <w:tab w:val="left" w:pos="1276"/>
        </w:tabs>
        <w:adjustRightInd w:val="0"/>
        <w:spacing w:line="300" w:lineRule="auto"/>
        <w:ind w:left="1248" w:firstLineChars="0" w:hanging="397"/>
        <w:rPr>
          <w:rFonts w:ascii="標楷體"/>
        </w:rPr>
      </w:pPr>
      <w:r w:rsidRPr="004B2E35">
        <w:rPr>
          <w:rFonts w:ascii="標楷體" w:hAnsi="標楷體" w:hint="eastAsia"/>
        </w:rPr>
        <w:t>根據動作電流倍數與跳脫時間再查電驛特性曲線上的時間設定。</w:t>
      </w:r>
    </w:p>
    <w:p w:rsidR="0095435A" w:rsidRPr="004B2E35" w:rsidRDefault="0095435A" w:rsidP="002F0951">
      <w:pPr>
        <w:pStyle w:val="afb"/>
        <w:adjustRightInd w:val="0"/>
        <w:spacing w:line="300" w:lineRule="auto"/>
        <w:ind w:left="1304" w:firstLineChars="0" w:hanging="28"/>
        <w:rPr>
          <w:rFonts w:ascii="標楷體"/>
        </w:rPr>
      </w:pPr>
      <w:r w:rsidRPr="004B2E35">
        <w:rPr>
          <w:rFonts w:ascii="標楷體" w:hAnsi="標楷體" w:hint="eastAsia"/>
        </w:rPr>
        <w:t>該過電流電驛裝置點以下之線路發生三相短路電流故障時，其故障點必須切離的時間應在要求的時限以下。例如末端保護設備跳脫時間應在</w:t>
      </w:r>
      <w:r w:rsidRPr="004B2E35">
        <w:rPr>
          <w:rFonts w:ascii="標楷體" w:hAnsi="標楷體"/>
        </w:rPr>
        <w:t>0.1</w:t>
      </w:r>
      <w:r w:rsidRPr="004B2E35">
        <w:rPr>
          <w:rFonts w:ascii="標楷體" w:hAnsi="標楷體" w:hint="eastAsia"/>
        </w:rPr>
        <w:t>秒以下。而責任分界點的動作時間不可大於</w:t>
      </w:r>
      <w:r w:rsidRPr="004B2E35">
        <w:rPr>
          <w:rFonts w:ascii="標楷體" w:hAnsi="標楷體"/>
        </w:rPr>
        <w:t>1</w:t>
      </w:r>
      <w:r w:rsidRPr="004B2E35">
        <w:rPr>
          <w:rFonts w:ascii="標楷體" w:hAnsi="標楷體" w:hint="eastAsia"/>
        </w:rPr>
        <w:t>秒，其中各段之保護點的時差，應有</w:t>
      </w:r>
      <w:r w:rsidRPr="004B2E35">
        <w:rPr>
          <w:rFonts w:ascii="標楷體" w:hAnsi="標楷體"/>
        </w:rPr>
        <w:t>0.3</w:t>
      </w:r>
      <w:r w:rsidRPr="004B2E35">
        <w:rPr>
          <w:rFonts w:ascii="標楷體" w:hAnsi="標楷體" w:hint="eastAsia"/>
        </w:rPr>
        <w:t>秒至</w:t>
      </w:r>
      <w:r w:rsidRPr="004B2E35">
        <w:rPr>
          <w:rFonts w:ascii="標楷體" w:hAnsi="標楷體"/>
        </w:rPr>
        <w:t>0.5</w:t>
      </w:r>
      <w:r w:rsidRPr="004B2E35">
        <w:rPr>
          <w:rFonts w:ascii="標楷體" w:hAnsi="標楷體" w:hint="eastAsia"/>
        </w:rPr>
        <w:t>秒之間距，其中包括斷路器的跳脫時間。</w:t>
      </w:r>
    </w:p>
    <w:p w:rsidR="0095435A" w:rsidRPr="004B2E35" w:rsidRDefault="0095435A" w:rsidP="002F0951">
      <w:pPr>
        <w:pStyle w:val="afb"/>
        <w:adjustRightInd w:val="0"/>
        <w:spacing w:line="300" w:lineRule="auto"/>
        <w:ind w:left="1304" w:firstLineChars="0" w:hanging="28"/>
        <w:rPr>
          <w:rFonts w:ascii="標楷體"/>
        </w:rPr>
      </w:pPr>
      <w:r w:rsidRPr="004B2E35">
        <w:rPr>
          <w:rFonts w:ascii="標楷體" w:hAnsi="標楷體" w:hint="eastAsia"/>
        </w:rPr>
        <w:t>上、下游過電流電驛間的時間分隔，一般應考慮到：</w:t>
      </w:r>
    </w:p>
    <w:p w:rsidR="0095435A" w:rsidRPr="004B2E35" w:rsidRDefault="0095435A" w:rsidP="0084211D">
      <w:pPr>
        <w:pStyle w:val="afb"/>
        <w:adjustRightInd w:val="0"/>
        <w:spacing w:line="300" w:lineRule="auto"/>
        <w:ind w:left="1531" w:firstLineChars="0" w:hanging="397"/>
        <w:rPr>
          <w:rFonts w:ascii="標楷體"/>
        </w:rPr>
      </w:pPr>
      <w:r w:rsidRPr="004B2E35">
        <w:rPr>
          <w:rFonts w:ascii="標楷體" w:hAnsi="標楷體"/>
        </w:rPr>
        <w:t>A.</w:t>
      </w:r>
      <w:r w:rsidRPr="004B2E35">
        <w:rPr>
          <w:rFonts w:ascii="標楷體" w:hAnsi="標楷體" w:hint="eastAsia"/>
        </w:rPr>
        <w:t>上游電驛之動作時間。</w:t>
      </w:r>
    </w:p>
    <w:p w:rsidR="0095435A" w:rsidRPr="004B2E35" w:rsidRDefault="0095435A" w:rsidP="0084211D">
      <w:pPr>
        <w:pStyle w:val="afb"/>
        <w:adjustRightInd w:val="0"/>
        <w:spacing w:line="300" w:lineRule="auto"/>
        <w:ind w:left="1531" w:firstLineChars="0" w:hanging="397"/>
        <w:rPr>
          <w:rFonts w:ascii="標楷體"/>
        </w:rPr>
      </w:pPr>
      <w:r w:rsidRPr="004B2E35">
        <w:rPr>
          <w:rFonts w:ascii="標楷體" w:hAnsi="標楷體"/>
        </w:rPr>
        <w:t>B.</w:t>
      </w:r>
      <w:r w:rsidRPr="004B2E35">
        <w:rPr>
          <w:rFonts w:ascii="標楷體" w:hAnsi="標楷體" w:hint="eastAsia"/>
        </w:rPr>
        <w:t>下游電驛的動作時間。</w:t>
      </w:r>
    </w:p>
    <w:p w:rsidR="0095435A" w:rsidRPr="004B2E35" w:rsidRDefault="0095435A" w:rsidP="002F0951">
      <w:pPr>
        <w:pStyle w:val="afb"/>
        <w:adjustRightInd w:val="0"/>
        <w:spacing w:line="300" w:lineRule="auto"/>
        <w:ind w:left="1418" w:firstLineChars="0" w:hanging="284"/>
        <w:rPr>
          <w:rFonts w:ascii="標楷體"/>
        </w:rPr>
      </w:pPr>
      <w:r w:rsidRPr="004B2E35">
        <w:rPr>
          <w:rFonts w:ascii="標楷體" w:hAnsi="標楷體"/>
        </w:rPr>
        <w:t>C.</w:t>
      </w:r>
      <w:r w:rsidRPr="004B2E35">
        <w:rPr>
          <w:rFonts w:ascii="標楷體" w:hAnsi="標楷體" w:hint="eastAsia"/>
        </w:rPr>
        <w:t>斷路器或電力熔絲從開始動作到切離線路或滅弧的全部時間為</w:t>
      </w:r>
      <w:r w:rsidRPr="004B2E35">
        <w:rPr>
          <w:rFonts w:ascii="標楷體" w:hAnsi="標楷體"/>
        </w:rPr>
        <w:t>5-8</w:t>
      </w:r>
      <w:r w:rsidRPr="004B2E35">
        <w:rPr>
          <w:rFonts w:ascii="標楷體" w:hAnsi="標楷體" w:hint="eastAsia"/>
        </w:rPr>
        <w:t>週，即</w:t>
      </w:r>
      <w:r w:rsidRPr="004B2E35">
        <w:rPr>
          <w:rFonts w:ascii="標楷體" w:hAnsi="標楷體"/>
        </w:rPr>
        <w:t>0.082</w:t>
      </w:r>
      <w:r w:rsidRPr="004B2E35">
        <w:rPr>
          <w:rFonts w:ascii="標楷體" w:hAnsi="標楷體" w:hint="eastAsia"/>
        </w:rPr>
        <w:t>至</w:t>
      </w:r>
      <w:r w:rsidRPr="004B2E35">
        <w:rPr>
          <w:rFonts w:ascii="標楷體" w:hAnsi="標楷體"/>
        </w:rPr>
        <w:t>0.133</w:t>
      </w:r>
      <w:r w:rsidRPr="004B2E35">
        <w:rPr>
          <w:rFonts w:ascii="標楷體" w:hAnsi="標楷體" w:hint="eastAsia"/>
        </w:rPr>
        <w:t>秒。</w:t>
      </w:r>
    </w:p>
    <w:p w:rsidR="0095435A" w:rsidRPr="004B2E35" w:rsidRDefault="0095435A" w:rsidP="0084211D">
      <w:pPr>
        <w:pStyle w:val="afb"/>
        <w:adjustRightInd w:val="0"/>
        <w:spacing w:line="300" w:lineRule="auto"/>
        <w:ind w:left="1531" w:firstLineChars="0" w:hanging="397"/>
        <w:rPr>
          <w:rFonts w:ascii="標楷體"/>
        </w:rPr>
      </w:pPr>
      <w:r w:rsidRPr="004B2E35">
        <w:rPr>
          <w:rFonts w:ascii="標楷體" w:hAnsi="標楷體"/>
        </w:rPr>
        <w:t>D.</w:t>
      </w:r>
      <w:r w:rsidRPr="004B2E35">
        <w:rPr>
          <w:rFonts w:ascii="標楷體" w:hAnsi="標楷體" w:hint="eastAsia"/>
        </w:rPr>
        <w:t>圓盤繼續轉動的慣性時間，約</w:t>
      </w:r>
      <w:r w:rsidRPr="004B2E35">
        <w:rPr>
          <w:rFonts w:ascii="標楷體" w:hAnsi="標楷體"/>
        </w:rPr>
        <w:t>0.1</w:t>
      </w:r>
      <w:r w:rsidRPr="004B2E35">
        <w:rPr>
          <w:rFonts w:ascii="標楷體" w:hAnsi="標楷體" w:hint="eastAsia"/>
        </w:rPr>
        <w:t>秒。</w:t>
      </w:r>
    </w:p>
    <w:p w:rsidR="0095435A" w:rsidRPr="004B2E35" w:rsidRDefault="0095435A" w:rsidP="0084211D">
      <w:pPr>
        <w:pStyle w:val="afb"/>
        <w:adjustRightInd w:val="0"/>
        <w:spacing w:line="300" w:lineRule="auto"/>
        <w:ind w:left="1531" w:firstLineChars="0" w:hanging="397"/>
        <w:rPr>
          <w:rFonts w:ascii="標楷體"/>
        </w:rPr>
      </w:pPr>
      <w:r w:rsidRPr="004B2E35">
        <w:rPr>
          <w:rFonts w:ascii="標楷體" w:hAnsi="標楷體"/>
        </w:rPr>
        <w:t>E.</w:t>
      </w:r>
      <w:r w:rsidRPr="004B2E35">
        <w:rPr>
          <w:rFonts w:ascii="標楷體" w:hAnsi="標楷體" w:hint="eastAsia"/>
        </w:rPr>
        <w:t>時間裕度一般為</w:t>
      </w:r>
      <w:r w:rsidRPr="004B2E35">
        <w:rPr>
          <w:rFonts w:ascii="標楷體" w:hAnsi="標楷體"/>
        </w:rPr>
        <w:t>0.17</w:t>
      </w:r>
      <w:r w:rsidRPr="004B2E35">
        <w:rPr>
          <w:rFonts w:ascii="標楷體" w:hAnsi="標楷體" w:hint="eastAsia"/>
        </w:rPr>
        <w:t>秒，電磁式</w:t>
      </w:r>
      <w:r w:rsidRPr="004B2E35">
        <w:rPr>
          <w:rFonts w:ascii="標楷體" w:hAnsi="標楷體"/>
        </w:rPr>
        <w:t>0.2</w:t>
      </w:r>
      <w:r w:rsidRPr="004B2E35">
        <w:rPr>
          <w:rFonts w:ascii="標楷體" w:hAnsi="標楷體" w:hint="eastAsia"/>
        </w:rPr>
        <w:t>秒，電子式約為</w:t>
      </w:r>
      <w:r w:rsidRPr="004B2E35">
        <w:rPr>
          <w:rFonts w:ascii="標楷體" w:hAnsi="標楷體"/>
        </w:rPr>
        <w:t>0.05</w:t>
      </w:r>
      <w:r w:rsidRPr="004B2E35">
        <w:rPr>
          <w:rFonts w:ascii="標楷體" w:hAnsi="標楷體" w:hint="eastAsia"/>
        </w:rPr>
        <w:t>秒。</w:t>
      </w:r>
    </w:p>
    <w:p w:rsidR="0095435A" w:rsidRPr="004B2E35" w:rsidRDefault="0095435A" w:rsidP="00C314A0">
      <w:pPr>
        <w:pStyle w:val="afb"/>
        <w:adjustRightInd w:val="0"/>
        <w:spacing w:line="300" w:lineRule="auto"/>
        <w:ind w:leftChars="506" w:left="1417" w:firstLineChars="0" w:firstLine="0"/>
        <w:rPr>
          <w:rFonts w:ascii="標楷體"/>
        </w:rPr>
      </w:pPr>
      <w:r w:rsidRPr="004B2E35">
        <w:rPr>
          <w:rFonts w:ascii="標楷體" w:hAnsi="標楷體" w:hint="eastAsia"/>
        </w:rPr>
        <w:t>時間設定被用來達成選擇性的後衛保護，饋線發生故障時，電流大小決定全部電驛的動作時間，最靠近故障點之電驛的時間設定，使其動作比那些離故障點較遠的電驛為快，所以，當遠端後衛電驛在等待時，主電驛要最先跳脫，但是如果這些主要</w:t>
      </w:r>
      <w:r w:rsidRPr="004B2E35">
        <w:rPr>
          <w:rFonts w:ascii="標楷體" w:hAnsi="標楷體" w:hint="eastAsia"/>
        </w:rPr>
        <w:lastRenderedPageBreak/>
        <w:t>電驛（或他協同的斷路器）失效，後衛電驛到達設定時間並跳脫。在這些電驛設定中的時間裕度（</w:t>
      </w:r>
      <w:r w:rsidRPr="004B2E35">
        <w:rPr>
          <w:rFonts w:ascii="標楷體" w:hAnsi="標楷體"/>
        </w:rPr>
        <w:t>Time Margin</w:t>
      </w:r>
      <w:r w:rsidRPr="004B2E35">
        <w:rPr>
          <w:rFonts w:ascii="標楷體" w:hAnsi="標楷體" w:hint="eastAsia"/>
        </w:rPr>
        <w:t>）必須考量三個因素：</w:t>
      </w:r>
    </w:p>
    <w:p w:rsidR="0095435A" w:rsidRPr="004B2E35" w:rsidRDefault="0095435A" w:rsidP="002F0951">
      <w:pPr>
        <w:pStyle w:val="afb"/>
        <w:adjustRightInd w:val="0"/>
        <w:spacing w:line="300" w:lineRule="auto"/>
        <w:ind w:left="1701" w:firstLineChars="0" w:hanging="283"/>
        <w:rPr>
          <w:rFonts w:ascii="標楷體"/>
        </w:rPr>
      </w:pPr>
      <w:r w:rsidRPr="004B2E35">
        <w:rPr>
          <w:rFonts w:ascii="標楷體" w:hAnsi="標楷體"/>
        </w:rPr>
        <w:t>a.</w:t>
      </w:r>
      <w:r w:rsidRPr="004B2E35">
        <w:rPr>
          <w:rFonts w:ascii="標楷體"/>
        </w:rPr>
        <w:tab/>
      </w:r>
      <w:r w:rsidRPr="004B2E35">
        <w:rPr>
          <w:rFonts w:ascii="標楷體" w:hAnsi="標楷體" w:hint="eastAsia"/>
        </w:rPr>
        <w:t>斷路器的動作時間：近年來斷路器的啟斷時間大</w:t>
      </w:r>
      <w:r w:rsidR="006D670D">
        <w:rPr>
          <w:rFonts w:ascii="標楷體" w:hAnsi="標楷體" w:hint="eastAsia"/>
        </w:rPr>
        <w:t>部分</w:t>
      </w:r>
      <w:r w:rsidRPr="004B2E35">
        <w:rPr>
          <w:rFonts w:ascii="標楷體" w:hAnsi="標楷體" w:hint="eastAsia"/>
        </w:rPr>
        <w:t>均為</w:t>
      </w:r>
      <w:r w:rsidRPr="004B2E35">
        <w:rPr>
          <w:rFonts w:ascii="標楷體" w:hAnsi="標楷體"/>
        </w:rPr>
        <w:t xml:space="preserve">5 </w:t>
      </w:r>
      <w:r w:rsidRPr="004B2E35">
        <w:rPr>
          <w:rFonts w:ascii="標楷體" w:hAnsi="標楷體" w:hint="eastAsia"/>
        </w:rPr>
        <w:t>週波</w:t>
      </w:r>
      <w:r w:rsidRPr="004B2E35">
        <w:rPr>
          <w:rFonts w:ascii="標楷體" w:hAnsi="標楷體"/>
        </w:rPr>
        <w:t>~8</w:t>
      </w:r>
      <w:r w:rsidRPr="004B2E35">
        <w:rPr>
          <w:rFonts w:ascii="標楷體" w:hAnsi="標楷體" w:hint="eastAsia"/>
        </w:rPr>
        <w:t>週波。</w:t>
      </w:r>
    </w:p>
    <w:p w:rsidR="0095435A" w:rsidRPr="004B2E35" w:rsidRDefault="0095435A" w:rsidP="002F0951">
      <w:pPr>
        <w:pStyle w:val="afb"/>
        <w:adjustRightInd w:val="0"/>
        <w:spacing w:line="300" w:lineRule="auto"/>
        <w:ind w:left="1701" w:firstLineChars="0" w:hanging="283"/>
        <w:rPr>
          <w:rFonts w:ascii="標楷體"/>
        </w:rPr>
      </w:pPr>
      <w:r w:rsidRPr="004B2E35">
        <w:rPr>
          <w:rFonts w:ascii="標楷體" w:hAnsi="標楷體"/>
        </w:rPr>
        <w:t>b.</w:t>
      </w:r>
      <w:r w:rsidRPr="004B2E35">
        <w:rPr>
          <w:rFonts w:ascii="標楷體"/>
        </w:rPr>
        <w:tab/>
      </w:r>
      <w:r w:rsidRPr="004B2E35">
        <w:rPr>
          <w:rFonts w:ascii="標楷體" w:hAnsi="標楷體" w:hint="eastAsia"/>
        </w:rPr>
        <w:t>慣性是電驛於故障電流被下游斷路器啟斷之後仍繼續動作的一種傾向。慣性是一種機電感應圓盤式電驛慣量的自然特性，且其實際數值變化很大，傳統上的容許時間是</w:t>
      </w:r>
      <w:r w:rsidRPr="004B2E35">
        <w:rPr>
          <w:rFonts w:ascii="標楷體" w:hAnsi="標楷體"/>
        </w:rPr>
        <w:t>0.1</w:t>
      </w:r>
      <w:r w:rsidRPr="004B2E35">
        <w:rPr>
          <w:rFonts w:ascii="標楷體" w:hAnsi="標楷體" w:hint="eastAsia"/>
        </w:rPr>
        <w:t>秒。大</w:t>
      </w:r>
      <w:r w:rsidR="006D670D">
        <w:rPr>
          <w:rFonts w:ascii="標楷體" w:hAnsi="標楷體" w:hint="eastAsia"/>
        </w:rPr>
        <w:t>部分</w:t>
      </w:r>
      <w:r w:rsidRPr="004B2E35">
        <w:rPr>
          <w:rFonts w:ascii="標楷體" w:hAnsi="標楷體" w:hint="eastAsia"/>
        </w:rPr>
        <w:t>的靜態類比式和數位式電</w:t>
      </w:r>
      <w:proofErr w:type="gramStart"/>
      <w:r w:rsidRPr="004B2E35">
        <w:rPr>
          <w:rFonts w:ascii="標楷體" w:hAnsi="標楷體" w:hint="eastAsia"/>
        </w:rPr>
        <w:t>驛</w:t>
      </w:r>
      <w:proofErr w:type="gramEnd"/>
      <w:r w:rsidRPr="004B2E35">
        <w:rPr>
          <w:rFonts w:ascii="標楷體" w:hAnsi="標楷體" w:hint="eastAsia"/>
        </w:rPr>
        <w:t>被設計成不具實際的慣性，如果後衛電</w:t>
      </w:r>
      <w:proofErr w:type="gramStart"/>
      <w:r w:rsidRPr="004B2E35">
        <w:rPr>
          <w:rFonts w:ascii="標楷體" w:hAnsi="標楷體" w:hint="eastAsia"/>
        </w:rPr>
        <w:t>驛</w:t>
      </w:r>
      <w:proofErr w:type="gramEnd"/>
      <w:r w:rsidRPr="004B2E35">
        <w:rPr>
          <w:rFonts w:ascii="標楷體" w:hAnsi="標楷體" w:hint="eastAsia"/>
        </w:rPr>
        <w:t>具有慣性傾向，它必須有足夠的時間延遲來顧及此慣性。</w:t>
      </w:r>
    </w:p>
    <w:p w:rsidR="0095435A" w:rsidRPr="004B2E35" w:rsidRDefault="0095435A" w:rsidP="002F0951">
      <w:pPr>
        <w:pStyle w:val="afb"/>
        <w:adjustRightInd w:val="0"/>
        <w:spacing w:line="300" w:lineRule="auto"/>
        <w:ind w:left="1701" w:firstLineChars="0" w:hanging="283"/>
        <w:rPr>
          <w:rFonts w:ascii="標楷體"/>
        </w:rPr>
      </w:pPr>
      <w:r w:rsidRPr="004B2E35">
        <w:rPr>
          <w:rFonts w:ascii="標楷體" w:hAnsi="標楷體"/>
        </w:rPr>
        <w:t>c.</w:t>
      </w:r>
      <w:r w:rsidRPr="004B2E35">
        <w:rPr>
          <w:rFonts w:ascii="標楷體" w:hAnsi="標楷體" w:hint="eastAsia"/>
        </w:rPr>
        <w:t>時間裕度此係為了顧及諸如不正確的故障電流值、儀測用變壓器的不精準、電驛在製造與校正上的變化量……等無法估計的因素。裕度的大小允許視電驛工程師願冒多少風險來取決，典型的值是</w:t>
      </w:r>
      <w:r w:rsidRPr="004B2E35">
        <w:rPr>
          <w:rFonts w:ascii="標楷體" w:hAnsi="標楷體"/>
        </w:rPr>
        <w:t>0.1~0.3</w:t>
      </w:r>
      <w:r w:rsidRPr="004B2E35">
        <w:rPr>
          <w:rFonts w:ascii="標楷體" w:hAnsi="標楷體" w:hint="eastAsia"/>
        </w:rPr>
        <w:t>秒。</w:t>
      </w:r>
    </w:p>
    <w:p w:rsidR="0095435A" w:rsidRPr="004B2E35" w:rsidRDefault="0095435A" w:rsidP="00C314A0">
      <w:pPr>
        <w:pStyle w:val="afb"/>
        <w:adjustRightInd w:val="0"/>
        <w:spacing w:line="300" w:lineRule="auto"/>
        <w:ind w:leftChars="506" w:left="1417" w:firstLineChars="0" w:firstLine="0"/>
        <w:rPr>
          <w:rFonts w:ascii="標楷體"/>
        </w:rPr>
      </w:pPr>
      <w:r w:rsidRPr="004B2E35">
        <w:rPr>
          <w:rFonts w:ascii="標楷體" w:hAnsi="標楷體" w:hint="eastAsia"/>
        </w:rPr>
        <w:t>總“協調時間裕度（</w:t>
      </w:r>
      <w:r w:rsidRPr="004B2E35">
        <w:rPr>
          <w:rFonts w:ascii="標楷體" w:hAnsi="標楷體"/>
        </w:rPr>
        <w:t>Coordinating time margin</w:t>
      </w:r>
      <w:r w:rsidRPr="004B2E35">
        <w:rPr>
          <w:rFonts w:ascii="標楷體" w:hAnsi="標楷體" w:hint="eastAsia"/>
        </w:rPr>
        <w:t>）</w:t>
      </w:r>
      <w:r w:rsidRPr="004B2E35">
        <w:rPr>
          <w:rFonts w:ascii="標楷體" w:hint="eastAsia"/>
        </w:rPr>
        <w:t>”</w:t>
      </w:r>
      <w:r w:rsidRPr="004B2E35">
        <w:rPr>
          <w:rFonts w:ascii="標楷體" w:hAnsi="標楷體" w:hint="eastAsia"/>
        </w:rPr>
        <w:t>是以上三個因素的總合，範圍為</w:t>
      </w:r>
      <w:r w:rsidRPr="004B2E35">
        <w:rPr>
          <w:rFonts w:ascii="標楷體" w:hAnsi="標楷體"/>
        </w:rPr>
        <w:t>0.2~0.5</w:t>
      </w:r>
      <w:r w:rsidRPr="004B2E35">
        <w:rPr>
          <w:rFonts w:ascii="標楷體" w:hAnsi="標楷體" w:hint="eastAsia"/>
        </w:rPr>
        <w:t>秒；</w:t>
      </w:r>
      <w:r w:rsidRPr="004B2E35">
        <w:rPr>
          <w:rFonts w:ascii="標楷體" w:hAnsi="標楷體"/>
        </w:rPr>
        <w:t>0.3</w:t>
      </w:r>
      <w:r w:rsidRPr="004B2E35">
        <w:rPr>
          <w:rFonts w:ascii="標楷體" w:hAnsi="標楷體" w:hint="eastAsia"/>
        </w:rPr>
        <w:t>秒是在速度和安全兩目標間作適度的折衷之下，常被選擇的協調</w:t>
      </w:r>
      <w:proofErr w:type="gramStart"/>
      <w:r w:rsidRPr="004B2E35">
        <w:rPr>
          <w:rFonts w:ascii="標楷體" w:hAnsi="標楷體" w:hint="eastAsia"/>
        </w:rPr>
        <w:t>時間裕度</w:t>
      </w:r>
      <w:proofErr w:type="gramEnd"/>
      <w:r w:rsidRPr="004B2E35">
        <w:rPr>
          <w:rFonts w:ascii="標楷體" w:hAnsi="標楷體" w:hint="eastAsia"/>
        </w:rPr>
        <w:t>。</w:t>
      </w:r>
    </w:p>
    <w:p w:rsidR="0095435A" w:rsidRPr="004B2E35" w:rsidRDefault="0095435A" w:rsidP="0084211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2.13.5</w:t>
      </w:r>
      <w:r w:rsidRPr="004B2E35">
        <w:rPr>
          <w:rFonts w:ascii="標楷體" w:hAnsi="標楷體"/>
          <w:spacing w:val="0"/>
          <w:kern w:val="2"/>
        </w:rPr>
        <w:tab/>
      </w:r>
      <w:r w:rsidRPr="004B2E35">
        <w:rPr>
          <w:rFonts w:ascii="標楷體" w:hAnsi="標楷體" w:hint="eastAsia"/>
          <w:spacing w:val="0"/>
          <w:kern w:val="2"/>
        </w:rPr>
        <w:t>過電流電</w:t>
      </w:r>
      <w:proofErr w:type="gramStart"/>
      <w:r w:rsidRPr="004B2E35">
        <w:rPr>
          <w:rFonts w:ascii="標楷體" w:hAnsi="標楷體" w:hint="eastAsia"/>
          <w:spacing w:val="0"/>
          <w:kern w:val="2"/>
        </w:rPr>
        <w:t>驛</w:t>
      </w:r>
      <w:proofErr w:type="gramEnd"/>
      <w:r w:rsidRPr="004B2E35">
        <w:rPr>
          <w:rFonts w:ascii="標楷體" w:hAnsi="標楷體" w:hint="eastAsia"/>
          <w:spacing w:val="0"/>
          <w:kern w:val="2"/>
        </w:rPr>
        <w:t>時間－電流曲線</w:t>
      </w:r>
    </w:p>
    <w:p w:rsidR="0095435A" w:rsidRPr="004B2E35" w:rsidRDefault="003559C8" w:rsidP="0084211D">
      <w:pPr>
        <w:pStyle w:val="afb"/>
        <w:adjustRightInd w:val="0"/>
        <w:spacing w:line="300" w:lineRule="auto"/>
        <w:ind w:left="567" w:firstLineChars="0" w:firstLine="567"/>
        <w:rPr>
          <w:rFonts w:ascii="標楷體"/>
        </w:rPr>
      </w:pPr>
      <w:r>
        <w:rPr>
          <w:rFonts w:ascii="標楷體" w:hAnsi="標楷體" w:hint="eastAsia"/>
          <w:noProof/>
        </w:rPr>
        <w:drawing>
          <wp:anchor distT="0" distB="0" distL="114300" distR="114300" simplePos="0" relativeHeight="251656703" behindDoc="0" locked="0" layoutInCell="1" allowOverlap="1">
            <wp:simplePos x="0" y="0"/>
            <wp:positionH relativeFrom="column">
              <wp:posOffset>1122045</wp:posOffset>
            </wp:positionH>
            <wp:positionV relativeFrom="paragraph">
              <wp:posOffset>967740</wp:posOffset>
            </wp:positionV>
            <wp:extent cx="3289935" cy="2216785"/>
            <wp:effectExtent l="19050" t="0" r="5715" b="0"/>
            <wp:wrapTopAndBottom/>
            <wp:docPr id="153" name="圖片 6"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msotw9_temp0"/>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9935" cy="2216785"/>
                    </a:xfrm>
                    <a:prstGeom prst="rect">
                      <a:avLst/>
                    </a:prstGeom>
                    <a:noFill/>
                  </pic:spPr>
                </pic:pic>
              </a:graphicData>
            </a:graphic>
          </wp:anchor>
        </w:drawing>
      </w:r>
      <w:r w:rsidR="0095435A" w:rsidRPr="004B2E35">
        <w:rPr>
          <w:rFonts w:ascii="標楷體" w:hAnsi="標楷體" w:hint="eastAsia"/>
        </w:rPr>
        <w:t>過電流電</w:t>
      </w:r>
      <w:proofErr w:type="gramStart"/>
      <w:r w:rsidR="0095435A" w:rsidRPr="004B2E35">
        <w:rPr>
          <w:rFonts w:ascii="標楷體" w:hAnsi="標楷體" w:hint="eastAsia"/>
        </w:rPr>
        <w:t>驛</w:t>
      </w:r>
      <w:proofErr w:type="gramEnd"/>
      <w:r w:rsidR="0095435A" w:rsidRPr="004B2E35">
        <w:rPr>
          <w:rFonts w:ascii="標楷體" w:hAnsi="標楷體" w:hint="eastAsia"/>
        </w:rPr>
        <w:t>動作</w:t>
      </w:r>
      <w:proofErr w:type="gramStart"/>
      <w:r w:rsidR="0095435A" w:rsidRPr="004B2E35">
        <w:rPr>
          <w:rFonts w:ascii="標楷體" w:hAnsi="標楷體" w:hint="eastAsia"/>
        </w:rPr>
        <w:t>曲線均為繪製</w:t>
      </w:r>
      <w:proofErr w:type="gramEnd"/>
      <w:r w:rsidR="0095435A" w:rsidRPr="004B2E35">
        <w:rPr>
          <w:rFonts w:ascii="標楷體" w:hAnsi="標楷體" w:hint="eastAsia"/>
        </w:rPr>
        <w:t>於雙對數座標上，橫座標是以電流對分</w:t>
      </w:r>
      <w:proofErr w:type="gramStart"/>
      <w:r w:rsidR="0095435A" w:rsidRPr="004B2E35">
        <w:rPr>
          <w:rFonts w:ascii="標楷體" w:hAnsi="標楷體" w:hint="eastAsia"/>
        </w:rPr>
        <w:t>接頭標置</w:t>
      </w:r>
      <w:proofErr w:type="gramEnd"/>
      <w:r w:rsidR="0095435A" w:rsidRPr="004B2E35">
        <w:rPr>
          <w:rFonts w:ascii="標楷體" w:hAnsi="標楷體"/>
        </w:rPr>
        <w:t>T</w:t>
      </w:r>
      <w:r w:rsidR="0095435A" w:rsidRPr="004B2E35">
        <w:rPr>
          <w:rFonts w:ascii="標楷體" w:hAnsi="標楷體" w:hint="eastAsia"/>
        </w:rPr>
        <w:t>的倍數或百分比為單位，縱座標是以電</w:t>
      </w:r>
      <w:proofErr w:type="gramStart"/>
      <w:r w:rsidR="0095435A" w:rsidRPr="004B2E35">
        <w:rPr>
          <w:rFonts w:ascii="標楷體" w:hAnsi="標楷體" w:hint="eastAsia"/>
        </w:rPr>
        <w:t>驛</w:t>
      </w:r>
      <w:proofErr w:type="gramEnd"/>
      <w:r w:rsidR="0095435A" w:rsidRPr="004B2E35">
        <w:rPr>
          <w:rFonts w:ascii="標楷體" w:hAnsi="標楷體" w:hint="eastAsia"/>
        </w:rPr>
        <w:t>動作時間（以秒為單位），下圖為過電流電</w:t>
      </w:r>
      <w:proofErr w:type="gramStart"/>
      <w:r w:rsidR="0095435A" w:rsidRPr="004B2E35">
        <w:rPr>
          <w:rFonts w:ascii="標楷體" w:hAnsi="標楷體" w:hint="eastAsia"/>
        </w:rPr>
        <w:t>驛</w:t>
      </w:r>
      <w:proofErr w:type="gramEnd"/>
      <w:r w:rsidR="0095435A" w:rsidRPr="004B2E35">
        <w:rPr>
          <w:rFonts w:ascii="標楷體" w:hAnsi="標楷體" w:hint="eastAsia"/>
        </w:rPr>
        <w:t>時間－電流曲線。</w:t>
      </w:r>
    </w:p>
    <w:p w:rsidR="0095435A" w:rsidRPr="004B2E35" w:rsidRDefault="0095435A" w:rsidP="0084211D">
      <w:pPr>
        <w:pStyle w:val="afb"/>
        <w:adjustRightInd w:val="0"/>
        <w:spacing w:line="300" w:lineRule="auto"/>
        <w:ind w:left="0" w:firstLineChars="0" w:firstLine="0"/>
        <w:rPr>
          <w:rFonts w:ascii="標楷體"/>
        </w:rPr>
      </w:pPr>
      <w:r w:rsidRPr="004B2E35">
        <w:rPr>
          <w:rFonts w:ascii="標楷體" w:hAnsi="標楷體"/>
        </w:rPr>
        <w:lastRenderedPageBreak/>
        <w:t xml:space="preserve">2.13.6 </w:t>
      </w:r>
      <w:r w:rsidRPr="004B2E35">
        <w:rPr>
          <w:rFonts w:ascii="標楷體" w:hAnsi="標楷體" w:hint="eastAsia"/>
        </w:rPr>
        <w:t>數位式過電流電驛</w:t>
      </w:r>
    </w:p>
    <w:p w:rsidR="0095435A" w:rsidRPr="004B2E35" w:rsidRDefault="0095435A" w:rsidP="0084211D">
      <w:pPr>
        <w:pStyle w:val="afb"/>
        <w:adjustRightInd w:val="0"/>
        <w:spacing w:line="300" w:lineRule="auto"/>
        <w:ind w:left="567" w:firstLineChars="0" w:firstLine="567"/>
        <w:rPr>
          <w:rFonts w:ascii="標楷體"/>
        </w:rPr>
      </w:pPr>
      <w:r w:rsidRPr="004B2E35">
        <w:rPr>
          <w:rFonts w:ascii="標楷體" w:hAnsi="標楷體" w:hint="eastAsia"/>
        </w:rPr>
        <w:t>數位式過電流電驛多為多相一體，通常一個迴路只須要一顆電驛即可。一般數位式過電流電驛具有下列幾種特性：</w:t>
      </w:r>
    </w:p>
    <w:p w:rsidR="0095435A" w:rsidRPr="004B2E35" w:rsidRDefault="0095435A" w:rsidP="0084211D">
      <w:pPr>
        <w:pStyle w:val="afb"/>
        <w:numPr>
          <w:ilvl w:val="0"/>
          <w:numId w:val="24"/>
        </w:numPr>
        <w:adjustRightInd w:val="0"/>
        <w:spacing w:line="300" w:lineRule="auto"/>
        <w:ind w:firstLineChars="0"/>
        <w:outlineLvl w:val="3"/>
        <w:rPr>
          <w:rFonts w:ascii="標楷體"/>
        </w:rPr>
      </w:pPr>
      <w:r w:rsidRPr="004B2E35">
        <w:rPr>
          <w:rFonts w:ascii="標楷體" w:hAnsi="標楷體" w:hint="eastAsia"/>
        </w:rPr>
        <w:t>其電流</w:t>
      </w:r>
      <w:r w:rsidRPr="004B2E35">
        <w:rPr>
          <w:rFonts w:ascii="標楷體"/>
        </w:rPr>
        <w:t>-</w:t>
      </w:r>
      <w:r w:rsidRPr="004B2E35">
        <w:rPr>
          <w:rFonts w:ascii="標楷體" w:hAnsi="標楷體" w:hint="eastAsia"/>
        </w:rPr>
        <w:t>時間動作特性曲線主要依據</w:t>
      </w:r>
      <w:r w:rsidRPr="004B2E35">
        <w:rPr>
          <w:rFonts w:ascii="標楷體" w:hAnsi="標楷體"/>
        </w:rPr>
        <w:t>IEC 255-4</w:t>
      </w:r>
      <w:r w:rsidRPr="004B2E35">
        <w:rPr>
          <w:rFonts w:ascii="標楷體" w:hAnsi="標楷體" w:hint="eastAsia"/>
        </w:rPr>
        <w:t>和</w:t>
      </w:r>
      <w:r w:rsidRPr="004B2E35">
        <w:rPr>
          <w:rFonts w:ascii="標楷體" w:hAnsi="標楷體"/>
        </w:rPr>
        <w:t>IEEE C37.112</w:t>
      </w:r>
      <w:r w:rsidRPr="004B2E35">
        <w:rPr>
          <w:rFonts w:ascii="標楷體" w:hAnsi="標楷體" w:hint="eastAsia"/>
        </w:rPr>
        <w:t>。依</w:t>
      </w:r>
      <w:r w:rsidRPr="004B2E35">
        <w:rPr>
          <w:rFonts w:ascii="標楷體" w:hAnsi="標楷體"/>
        </w:rPr>
        <w:t>IEC 255-4</w:t>
      </w:r>
      <w:r w:rsidRPr="004B2E35">
        <w:rPr>
          <w:rFonts w:ascii="標楷體" w:hAnsi="標楷體" w:hint="eastAsia"/>
        </w:rPr>
        <w:t>的曲線有正常反時</w:t>
      </w:r>
      <w:r w:rsidRPr="004B2E35">
        <w:rPr>
          <w:rFonts w:ascii="標楷體" w:hAnsi="標楷體"/>
        </w:rPr>
        <w:t>(NI)</w:t>
      </w:r>
      <w:r w:rsidRPr="004B2E35">
        <w:rPr>
          <w:rFonts w:ascii="標楷體" w:hAnsi="標楷體" w:hint="eastAsia"/>
        </w:rPr>
        <w:t>、非常反時</w:t>
      </w:r>
      <w:r w:rsidRPr="004B2E35">
        <w:rPr>
          <w:rFonts w:ascii="標楷體" w:hAnsi="標楷體"/>
        </w:rPr>
        <w:t>(VI)</w:t>
      </w:r>
      <w:r w:rsidRPr="004B2E35">
        <w:rPr>
          <w:rFonts w:ascii="標楷體" w:hAnsi="標楷體" w:hint="eastAsia"/>
        </w:rPr>
        <w:t>、極反時</w:t>
      </w:r>
      <w:r w:rsidRPr="004B2E35">
        <w:rPr>
          <w:rFonts w:ascii="標楷體" w:hAnsi="標楷體"/>
        </w:rPr>
        <w:t>(EI)</w:t>
      </w:r>
      <w:r w:rsidRPr="004B2E35">
        <w:rPr>
          <w:rFonts w:ascii="標楷體" w:hAnsi="標楷體" w:hint="eastAsia"/>
        </w:rPr>
        <w:t>和長反時</w:t>
      </w:r>
      <w:r w:rsidRPr="004B2E35">
        <w:rPr>
          <w:rFonts w:ascii="標楷體" w:hAnsi="標楷體"/>
        </w:rPr>
        <w:t>(LI)</w:t>
      </w:r>
      <w:r w:rsidRPr="004B2E35">
        <w:rPr>
          <w:rFonts w:ascii="標楷體" w:hAnsi="標楷體" w:hint="eastAsia"/>
        </w:rPr>
        <w:t>等四種。依</w:t>
      </w:r>
      <w:r w:rsidRPr="004B2E35">
        <w:rPr>
          <w:rFonts w:ascii="標楷體" w:hAnsi="標楷體"/>
        </w:rPr>
        <w:t>IEEE C37.112</w:t>
      </w:r>
      <w:r w:rsidRPr="004B2E35">
        <w:rPr>
          <w:rFonts w:ascii="標楷體" w:hAnsi="標楷體" w:hint="eastAsia"/>
        </w:rPr>
        <w:t>的曲線有非常反時</w:t>
      </w:r>
      <w:r w:rsidRPr="004B2E35">
        <w:rPr>
          <w:rFonts w:ascii="標楷體" w:hAnsi="標楷體"/>
        </w:rPr>
        <w:t>(VI)</w:t>
      </w:r>
      <w:r w:rsidRPr="004B2E35">
        <w:rPr>
          <w:rFonts w:ascii="標楷體" w:hAnsi="標楷體" w:hint="eastAsia"/>
        </w:rPr>
        <w:t>、極反時</w:t>
      </w:r>
      <w:r w:rsidRPr="004B2E35">
        <w:rPr>
          <w:rFonts w:ascii="標楷體" w:hAnsi="標楷體"/>
        </w:rPr>
        <w:t>(EI)</w:t>
      </w:r>
      <w:r w:rsidRPr="004B2E35">
        <w:rPr>
          <w:rFonts w:ascii="標楷體" w:hAnsi="標楷體" w:hint="eastAsia"/>
        </w:rPr>
        <w:t>、長反時</w:t>
      </w:r>
      <w:r w:rsidRPr="004B2E35">
        <w:rPr>
          <w:rFonts w:ascii="標楷體" w:hAnsi="標楷體"/>
        </w:rPr>
        <w:t>(LI)</w:t>
      </w:r>
      <w:r w:rsidRPr="004B2E35">
        <w:rPr>
          <w:rFonts w:ascii="標楷體" w:hAnsi="標楷體" w:hint="eastAsia"/>
        </w:rPr>
        <w:t>、長時</w:t>
      </w:r>
      <w:r w:rsidRPr="004B2E35">
        <w:rPr>
          <w:rFonts w:ascii="標楷體"/>
        </w:rPr>
        <w:t>-</w:t>
      </w:r>
      <w:r w:rsidRPr="004B2E35">
        <w:rPr>
          <w:rFonts w:ascii="標楷體" w:hAnsi="標楷體" w:hint="eastAsia"/>
        </w:rPr>
        <w:t>非常反時</w:t>
      </w:r>
      <w:r w:rsidRPr="004B2E35">
        <w:rPr>
          <w:rFonts w:ascii="標楷體" w:hAnsi="標楷體"/>
        </w:rPr>
        <w:t xml:space="preserve">(LVI) </w:t>
      </w:r>
      <w:r w:rsidRPr="004B2E35">
        <w:rPr>
          <w:rFonts w:ascii="標楷體" w:hAnsi="標楷體" w:hint="eastAsia"/>
        </w:rPr>
        <w:t>、長時</w:t>
      </w:r>
      <w:r w:rsidRPr="004B2E35">
        <w:rPr>
          <w:rFonts w:ascii="標楷體"/>
        </w:rPr>
        <w:t>-</w:t>
      </w:r>
      <w:r w:rsidRPr="004B2E35">
        <w:rPr>
          <w:rFonts w:ascii="標楷體" w:hAnsi="標楷體" w:hint="eastAsia"/>
        </w:rPr>
        <w:t>極反時</w:t>
      </w:r>
      <w:r w:rsidRPr="004B2E35">
        <w:rPr>
          <w:rFonts w:ascii="標楷體" w:hAnsi="標楷體"/>
        </w:rPr>
        <w:t>(LEI)</w:t>
      </w:r>
      <w:r w:rsidRPr="004B2E35">
        <w:rPr>
          <w:rFonts w:ascii="標楷體" w:hAnsi="標楷體" w:hint="eastAsia"/>
        </w:rPr>
        <w:t>、短反時</w:t>
      </w:r>
      <w:r w:rsidRPr="004B2E35">
        <w:rPr>
          <w:rFonts w:ascii="標楷體" w:hAnsi="標楷體"/>
        </w:rPr>
        <w:t>(SI)</w:t>
      </w:r>
      <w:r w:rsidRPr="004B2E35">
        <w:rPr>
          <w:rFonts w:ascii="標楷體" w:hAnsi="標楷體" w:hint="eastAsia"/>
        </w:rPr>
        <w:t>、短時</w:t>
      </w:r>
      <w:r w:rsidRPr="004B2E35">
        <w:rPr>
          <w:rFonts w:ascii="標楷體"/>
        </w:rPr>
        <w:t>-</w:t>
      </w:r>
      <w:r w:rsidRPr="004B2E35">
        <w:rPr>
          <w:rFonts w:ascii="標楷體" w:hAnsi="標楷體" w:hint="eastAsia"/>
        </w:rPr>
        <w:t>極反時</w:t>
      </w:r>
      <w:r w:rsidRPr="004B2E35">
        <w:rPr>
          <w:rFonts w:ascii="標楷體" w:hAnsi="標楷體"/>
        </w:rPr>
        <w:t>(SEI)</w:t>
      </w:r>
      <w:r w:rsidRPr="004B2E35">
        <w:rPr>
          <w:rFonts w:ascii="標楷體" w:hAnsi="標楷體" w:hint="eastAsia"/>
        </w:rPr>
        <w:t>及反時曲線</w:t>
      </w:r>
      <w:r w:rsidRPr="004B2E35">
        <w:rPr>
          <w:rFonts w:ascii="標楷體" w:hAnsi="標楷體"/>
        </w:rPr>
        <w:t>(Inverse)</w:t>
      </w:r>
      <w:r w:rsidRPr="004B2E35">
        <w:rPr>
          <w:rFonts w:ascii="標楷體" w:hAnsi="標楷體" w:hint="eastAsia"/>
        </w:rPr>
        <w:t>等八種。</w:t>
      </w:r>
    </w:p>
    <w:p w:rsidR="0095435A" w:rsidRPr="004B2E35" w:rsidRDefault="0095435A" w:rsidP="0084211D">
      <w:pPr>
        <w:pStyle w:val="afb"/>
        <w:numPr>
          <w:ilvl w:val="0"/>
          <w:numId w:val="24"/>
        </w:numPr>
        <w:adjustRightInd w:val="0"/>
        <w:spacing w:line="300" w:lineRule="auto"/>
        <w:ind w:firstLineChars="0"/>
        <w:outlineLvl w:val="3"/>
        <w:rPr>
          <w:rFonts w:ascii="標楷體"/>
        </w:rPr>
      </w:pPr>
      <w:r w:rsidRPr="004B2E35">
        <w:rPr>
          <w:rFonts w:ascii="標楷體" w:hAnsi="標楷體" w:hint="eastAsia"/>
        </w:rPr>
        <w:t>具有顯示裝置：早期的數位式電驛僅有</w:t>
      </w:r>
      <w:r w:rsidRPr="004B2E35">
        <w:rPr>
          <w:rFonts w:ascii="標楷體" w:hAnsi="標楷體"/>
        </w:rPr>
        <w:t>LED</w:t>
      </w:r>
      <w:r w:rsidRPr="004B2E35">
        <w:rPr>
          <w:rFonts w:ascii="標楷體" w:hAnsi="標楷體" w:hint="eastAsia"/>
        </w:rPr>
        <w:t>數字顯示，目前新型的數位式電驛皆已改為</w:t>
      </w:r>
      <w:r w:rsidRPr="004B2E35">
        <w:rPr>
          <w:rFonts w:ascii="標楷體" w:hAnsi="標楷體"/>
        </w:rPr>
        <w:t>LCD</w:t>
      </w:r>
      <w:r w:rsidRPr="004B2E35">
        <w:rPr>
          <w:rFonts w:ascii="標楷體" w:hAnsi="標楷體" w:hint="eastAsia"/>
        </w:rPr>
        <w:t>顯示，除顯示外尚可提供使用者直接在</w:t>
      </w:r>
      <w:r w:rsidRPr="004B2E35">
        <w:rPr>
          <w:rFonts w:ascii="標楷體" w:hAnsi="標楷體"/>
        </w:rPr>
        <w:t>LCD</w:t>
      </w:r>
      <w:r w:rsidRPr="004B2E35">
        <w:rPr>
          <w:rFonts w:ascii="標楷體" w:hAnsi="標楷體" w:hint="eastAsia"/>
        </w:rPr>
        <w:t>上控制斷路器的「閉合」與「啟斷」。</w:t>
      </w:r>
    </w:p>
    <w:p w:rsidR="0095435A" w:rsidRPr="004B2E35" w:rsidRDefault="0095435A" w:rsidP="0084211D">
      <w:pPr>
        <w:pStyle w:val="afb"/>
        <w:numPr>
          <w:ilvl w:val="0"/>
          <w:numId w:val="24"/>
        </w:numPr>
        <w:adjustRightInd w:val="0"/>
        <w:spacing w:line="300" w:lineRule="auto"/>
        <w:ind w:firstLineChars="0"/>
        <w:outlineLvl w:val="3"/>
        <w:rPr>
          <w:rFonts w:ascii="標楷體"/>
        </w:rPr>
      </w:pPr>
      <w:r w:rsidRPr="004B2E35">
        <w:rPr>
          <w:rFonts w:ascii="標楷體" w:hAnsi="標楷體" w:hint="eastAsia"/>
        </w:rPr>
        <w:t>具有通訊功能：隨著電力系統的擴大，使用者須要獲得更多的電力資訊。例如：</w:t>
      </w:r>
      <w:r w:rsidRPr="004B2E35">
        <w:rPr>
          <w:rFonts w:ascii="標楷體" w:hAnsi="標楷體"/>
        </w:rPr>
        <w:t>V</w:t>
      </w:r>
      <w:r w:rsidRPr="004B2E35">
        <w:rPr>
          <w:rFonts w:ascii="標楷體" w:hAnsi="標楷體" w:hint="eastAsia"/>
        </w:rPr>
        <w:t>、</w:t>
      </w:r>
      <w:r w:rsidRPr="004B2E35">
        <w:rPr>
          <w:rFonts w:ascii="標楷體" w:hAnsi="標楷體"/>
        </w:rPr>
        <w:t>I</w:t>
      </w:r>
      <w:r w:rsidRPr="004B2E35">
        <w:rPr>
          <w:rFonts w:ascii="標楷體" w:hAnsi="標楷體" w:hint="eastAsia"/>
        </w:rPr>
        <w:t>、</w:t>
      </w:r>
      <w:r w:rsidRPr="004B2E35">
        <w:rPr>
          <w:rFonts w:ascii="標楷體" w:hAnsi="標楷體"/>
        </w:rPr>
        <w:t>f</w:t>
      </w:r>
      <w:r w:rsidRPr="004B2E35">
        <w:rPr>
          <w:rFonts w:ascii="標楷體" w:hAnsi="標楷體" w:hint="eastAsia"/>
        </w:rPr>
        <w:t>、</w:t>
      </w:r>
      <w:r w:rsidRPr="004B2E35">
        <w:rPr>
          <w:rFonts w:ascii="標楷體" w:hAnsi="標楷體"/>
        </w:rPr>
        <w:t>Pf</w:t>
      </w:r>
      <w:r w:rsidRPr="004B2E35">
        <w:rPr>
          <w:rFonts w:ascii="標楷體" w:hAnsi="標楷體" w:hint="eastAsia"/>
        </w:rPr>
        <w:t>、</w:t>
      </w:r>
      <w:r w:rsidRPr="004B2E35">
        <w:rPr>
          <w:rFonts w:ascii="標楷體" w:hAnsi="標楷體"/>
        </w:rPr>
        <w:t>P</w:t>
      </w:r>
      <w:r w:rsidRPr="004B2E35">
        <w:rPr>
          <w:rFonts w:ascii="標楷體" w:hAnsi="標楷體" w:hint="eastAsia"/>
        </w:rPr>
        <w:t>、</w:t>
      </w:r>
      <w:r w:rsidRPr="004B2E35">
        <w:rPr>
          <w:rFonts w:ascii="標楷體" w:hAnsi="標楷體"/>
        </w:rPr>
        <w:t>Q</w:t>
      </w:r>
      <w:r w:rsidRPr="004B2E35">
        <w:rPr>
          <w:rFonts w:ascii="標楷體" w:hAnsi="標楷體" w:hint="eastAsia"/>
        </w:rPr>
        <w:t>、</w:t>
      </w:r>
      <w:r w:rsidRPr="004B2E35">
        <w:rPr>
          <w:rFonts w:ascii="標楷體" w:hAnsi="標楷體"/>
        </w:rPr>
        <w:t>KWH</w:t>
      </w:r>
      <w:r w:rsidRPr="004B2E35">
        <w:rPr>
          <w:rFonts w:ascii="標楷體" w:hAnsi="標楷體" w:hint="eastAsia"/>
        </w:rPr>
        <w:t>及電驛之始動值、動作時間。因此電驛皆具有遠端通訊的功能，將電驛內的資料透過通訊網路上傳至中央監控系統。</w:t>
      </w:r>
    </w:p>
    <w:p w:rsidR="0095435A" w:rsidRPr="004B2E35" w:rsidRDefault="0095435A" w:rsidP="0084211D">
      <w:pPr>
        <w:pStyle w:val="afb"/>
        <w:numPr>
          <w:ilvl w:val="0"/>
          <w:numId w:val="24"/>
        </w:numPr>
        <w:adjustRightInd w:val="0"/>
        <w:spacing w:line="300" w:lineRule="auto"/>
        <w:ind w:firstLineChars="0"/>
        <w:outlineLvl w:val="3"/>
        <w:rPr>
          <w:rFonts w:ascii="標楷體"/>
        </w:rPr>
      </w:pPr>
      <w:r w:rsidRPr="004B2E35">
        <w:rPr>
          <w:rFonts w:ascii="標楷體" w:hAnsi="標楷體" w:hint="eastAsia"/>
        </w:rPr>
        <w:t>具有事件及事故</w:t>
      </w:r>
      <w:r w:rsidR="00B773CF">
        <w:rPr>
          <w:rFonts w:ascii="標楷體" w:hAnsi="標楷體" w:hint="eastAsia"/>
        </w:rPr>
        <w:t>紀錄</w:t>
      </w:r>
      <w:r w:rsidRPr="004B2E35">
        <w:rPr>
          <w:rFonts w:ascii="標楷體" w:hAnsi="標楷體" w:hint="eastAsia"/>
        </w:rPr>
        <w:t>的功能：通常電力系統發生事故之後，除可提供其事件順序紀錄外，尚可提供相關事故時之電壓或電流波形</w:t>
      </w:r>
      <w:r w:rsidR="00B773CF">
        <w:rPr>
          <w:rFonts w:ascii="標楷體" w:hAnsi="標楷體" w:hint="eastAsia"/>
        </w:rPr>
        <w:t>紀錄</w:t>
      </w:r>
      <w:r w:rsidRPr="004B2E35">
        <w:rPr>
          <w:rFonts w:ascii="標楷體" w:hAnsi="標楷體" w:hint="eastAsia"/>
        </w:rPr>
        <w:t>，供維護運轉人員找出真正的事故始末和判斷依據。</w:t>
      </w:r>
    </w:p>
    <w:p w:rsidR="0095435A" w:rsidRPr="004B2E35" w:rsidRDefault="0095435A" w:rsidP="0084211D">
      <w:pPr>
        <w:pStyle w:val="afc"/>
        <w:kinsoku/>
        <w:spacing w:after="120"/>
        <w:textAlignment w:val="auto"/>
        <w:outlineLvl w:val="1"/>
        <w:rPr>
          <w:rFonts w:ascii="標楷體"/>
          <w:spacing w:val="0"/>
          <w:kern w:val="2"/>
          <w:szCs w:val="28"/>
        </w:rPr>
      </w:pPr>
      <w:bookmarkStart w:id="18" w:name="_Toc31976814"/>
    </w:p>
    <w:p w:rsidR="0095435A" w:rsidRPr="004B2E35" w:rsidRDefault="0095435A" w:rsidP="0084211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2.14</w:t>
      </w:r>
      <w:r w:rsidRPr="004B2E35">
        <w:rPr>
          <w:rFonts w:ascii="標楷體" w:hAnsi="標楷體" w:hint="eastAsia"/>
          <w:spacing w:val="0"/>
          <w:kern w:val="2"/>
          <w:szCs w:val="28"/>
        </w:rPr>
        <w:t>機水電設計圖面審查重點</w:t>
      </w:r>
      <w:bookmarkEnd w:id="18"/>
    </w:p>
    <w:p w:rsidR="0095435A" w:rsidRPr="004B2E35" w:rsidRDefault="0095435A" w:rsidP="0084211D">
      <w:pPr>
        <w:pStyle w:val="afb"/>
        <w:adjustRightInd w:val="0"/>
        <w:spacing w:line="300" w:lineRule="auto"/>
        <w:ind w:left="567" w:firstLineChars="0" w:firstLine="567"/>
        <w:rPr>
          <w:rFonts w:ascii="標楷體"/>
        </w:rPr>
      </w:pPr>
      <w:proofErr w:type="gramStart"/>
      <w:r w:rsidRPr="004B2E35">
        <w:rPr>
          <w:rFonts w:ascii="標楷體" w:hAnsi="標楷體" w:hint="eastAsia"/>
        </w:rPr>
        <w:t>監造是設計</w:t>
      </w:r>
      <w:proofErr w:type="gramEnd"/>
      <w:r w:rsidRPr="004B2E35">
        <w:rPr>
          <w:rFonts w:ascii="標楷體" w:hAnsi="標楷體" w:hint="eastAsia"/>
        </w:rPr>
        <w:t>的執行者，設計的良</w:t>
      </w:r>
      <w:proofErr w:type="gramStart"/>
      <w:r w:rsidRPr="004B2E35">
        <w:rPr>
          <w:rFonts w:ascii="標楷體" w:hAnsi="標楷體" w:hint="eastAsia"/>
        </w:rPr>
        <w:t>窳</w:t>
      </w:r>
      <w:proofErr w:type="gramEnd"/>
      <w:r w:rsidRPr="004B2E35">
        <w:rPr>
          <w:rFonts w:ascii="標楷體" w:hAnsi="標楷體" w:hint="eastAsia"/>
        </w:rPr>
        <w:t>及是否周全，固然是工程品質好壞的基本條件，但一位稱職盡責、學養兼具的監造，卻有起死回生扭轉乾坤的巧妙之功，所以要培養能夠「先知先覺、防患未然」的</w:t>
      </w:r>
      <w:proofErr w:type="gramStart"/>
      <w:r w:rsidRPr="004B2E35">
        <w:rPr>
          <w:rFonts w:ascii="標楷體" w:hAnsi="標楷體" w:hint="eastAsia"/>
        </w:rPr>
        <w:t>監造實為</w:t>
      </w:r>
      <w:proofErr w:type="gramEnd"/>
      <w:r w:rsidRPr="004B2E35">
        <w:rPr>
          <w:rFonts w:ascii="標楷體" w:hAnsi="標楷體" w:hint="eastAsia"/>
        </w:rPr>
        <w:t>最迫切須要做的工作如何提昇監造的素質，除了吸取先進監造的經驗外，另須加強知識的培養，訓練</w:t>
      </w:r>
      <w:proofErr w:type="gramStart"/>
      <w:r w:rsidRPr="004B2E35">
        <w:rPr>
          <w:rFonts w:ascii="標楷體" w:hAnsi="標楷體" w:hint="eastAsia"/>
        </w:rPr>
        <w:t>施工前圖面</w:t>
      </w:r>
      <w:proofErr w:type="gramEnd"/>
      <w:r w:rsidRPr="004B2E35">
        <w:rPr>
          <w:rFonts w:ascii="標楷體" w:hAnsi="標楷體" w:hint="eastAsia"/>
        </w:rPr>
        <w:t>檢討（</w:t>
      </w:r>
      <w:proofErr w:type="gramStart"/>
      <w:r w:rsidRPr="004B2E35">
        <w:rPr>
          <w:rFonts w:ascii="標楷體" w:hAnsi="標楷體" w:hint="eastAsia"/>
        </w:rPr>
        <w:t>研</w:t>
      </w:r>
      <w:proofErr w:type="gramEnd"/>
      <w:r w:rsidRPr="004B2E35">
        <w:rPr>
          <w:rFonts w:ascii="標楷體" w:hAnsi="標楷體" w:hint="eastAsia"/>
        </w:rPr>
        <w:t>圖）的能力，以使</w:t>
      </w:r>
      <w:r w:rsidR="006D670D">
        <w:rPr>
          <w:rFonts w:ascii="標楷體" w:hAnsi="標楷體" w:hint="eastAsia"/>
        </w:rPr>
        <w:t>部分</w:t>
      </w:r>
      <w:r w:rsidRPr="004B2E35">
        <w:rPr>
          <w:rFonts w:ascii="標楷體" w:hAnsi="標楷體" w:hint="eastAsia"/>
        </w:rPr>
        <w:t>於設計階段未能周全考量的</w:t>
      </w:r>
      <w:proofErr w:type="gramStart"/>
      <w:r w:rsidRPr="004B2E35">
        <w:rPr>
          <w:rFonts w:ascii="標楷體" w:hAnsi="標楷體" w:hint="eastAsia"/>
        </w:rPr>
        <w:t>問題均能於</w:t>
      </w:r>
      <w:proofErr w:type="gramEnd"/>
      <w:r w:rsidRPr="004B2E35">
        <w:rPr>
          <w:rFonts w:ascii="標楷體" w:hAnsi="標楷體" w:hint="eastAsia"/>
        </w:rPr>
        <w:t>施工前先行發覺，並謀求解決之辦法，</w:t>
      </w:r>
      <w:proofErr w:type="gramStart"/>
      <w:r w:rsidRPr="004B2E35">
        <w:rPr>
          <w:rFonts w:ascii="標楷體" w:hAnsi="標楷體" w:hint="eastAsia"/>
        </w:rPr>
        <w:t>俾</w:t>
      </w:r>
      <w:proofErr w:type="gramEnd"/>
      <w:r w:rsidRPr="004B2E35">
        <w:rPr>
          <w:rFonts w:ascii="標楷體" w:hAnsi="標楷體" w:hint="eastAsia"/>
        </w:rPr>
        <w:t>能提昇工程品質。</w:t>
      </w:r>
    </w:p>
    <w:p w:rsidR="0095435A" w:rsidRPr="004B2E35" w:rsidRDefault="0095435A" w:rsidP="00C314A0">
      <w:pPr>
        <w:pStyle w:val="afb"/>
        <w:adjustRightInd w:val="0"/>
        <w:spacing w:line="300" w:lineRule="auto"/>
        <w:ind w:leftChars="200" w:left="560" w:firstLine="560"/>
        <w:rPr>
          <w:rFonts w:ascii="標楷體"/>
        </w:rPr>
      </w:pPr>
      <w:r w:rsidRPr="004B2E35">
        <w:rPr>
          <w:rFonts w:ascii="標楷體" w:hAnsi="標楷體" w:hint="eastAsia"/>
        </w:rPr>
        <w:t>以下為機水電設計圖面與建築設計圖面須配合檢討之重點：</w:t>
      </w:r>
    </w:p>
    <w:p w:rsidR="0095435A" w:rsidRPr="004B2E35" w:rsidRDefault="0095435A" w:rsidP="0084211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1.</w:t>
      </w:r>
      <w:r w:rsidRPr="004B2E35">
        <w:rPr>
          <w:rFonts w:ascii="標楷體"/>
        </w:rPr>
        <w:tab/>
      </w:r>
      <w:r w:rsidRPr="004B2E35">
        <w:rPr>
          <w:rFonts w:ascii="標楷體" w:hAnsi="標楷體" w:hint="eastAsia"/>
        </w:rPr>
        <w:t>基地平面配置圖、室內外高程圖、排水圖及水溝深度</w:t>
      </w:r>
    </w:p>
    <w:p w:rsidR="0095435A" w:rsidRPr="004B2E35" w:rsidRDefault="0095435A" w:rsidP="0084211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一樓至頂樓所有樓層平面圖</w:t>
      </w:r>
    </w:p>
    <w:p w:rsidR="0095435A" w:rsidRPr="004B2E35" w:rsidRDefault="0095435A" w:rsidP="0084211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地下室平面圖（含筏基），需包含以下</w:t>
      </w:r>
      <w:r w:rsidR="006D670D">
        <w:rPr>
          <w:rFonts w:ascii="標楷體" w:hAnsi="標楷體" w:hint="eastAsia"/>
        </w:rPr>
        <w:t>部分</w:t>
      </w:r>
    </w:p>
    <w:p w:rsidR="0095435A" w:rsidRPr="004B2E35" w:rsidRDefault="0095435A" w:rsidP="0084211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台電配電室（場）平面圖及剖面圖（依台電規範設置）</w:t>
      </w:r>
    </w:p>
    <w:p w:rsidR="0095435A" w:rsidRPr="00EF261F" w:rsidRDefault="0095435A" w:rsidP="00EF261F">
      <w:pPr>
        <w:pStyle w:val="afb"/>
        <w:tabs>
          <w:tab w:val="left" w:pos="1276"/>
        </w:tabs>
        <w:adjustRightInd w:val="0"/>
        <w:spacing w:line="300" w:lineRule="auto"/>
        <w:ind w:left="1276" w:firstLineChars="0" w:hanging="425"/>
        <w:rPr>
          <w:rFonts w:ascii="標楷體" w:hAnsi="標楷體"/>
        </w:rPr>
      </w:pPr>
      <w:r w:rsidRPr="004B2E35">
        <w:rPr>
          <w:rFonts w:ascii="標楷體" w:hAnsi="標楷體"/>
        </w:rPr>
        <w:t>(2)</w:t>
      </w:r>
      <w:r w:rsidRPr="004B2E35">
        <w:rPr>
          <w:rFonts w:ascii="標楷體"/>
        </w:rPr>
        <w:tab/>
      </w:r>
      <w:r w:rsidRPr="004B2E35">
        <w:rPr>
          <w:rFonts w:ascii="標楷體" w:hAnsi="標楷體" w:hint="eastAsia"/>
        </w:rPr>
        <w:t>電信室</w:t>
      </w:r>
      <w:r w:rsidR="00543851" w:rsidRPr="004B2E35">
        <w:rPr>
          <w:rFonts w:ascii="標楷體" w:hAnsi="標楷體" w:hint="eastAsia"/>
        </w:rPr>
        <w:t>依建築物</w:t>
      </w:r>
      <w:r w:rsidR="00EF261F">
        <w:rPr>
          <w:rFonts w:ascii="標楷體" w:hAnsi="標楷體" w:hint="eastAsia"/>
        </w:rPr>
        <w:t>屋內外電信設備</w:t>
      </w:r>
      <w:r w:rsidR="00543851" w:rsidRPr="004B2E35">
        <w:rPr>
          <w:rFonts w:ascii="標楷體" w:hAnsi="標楷體" w:hint="eastAsia"/>
        </w:rPr>
        <w:t>設置技術規範設置</w:t>
      </w:r>
      <w:proofErr w:type="gramStart"/>
      <w:r w:rsidR="00EF261F" w:rsidRPr="004B2E35">
        <w:rPr>
          <w:rFonts w:ascii="標楷體" w:hAnsi="標楷體" w:hint="eastAsia"/>
        </w:rPr>
        <w:t>（</w:t>
      </w:r>
      <w:proofErr w:type="gramEnd"/>
      <w:r w:rsidR="00EF261F" w:rsidRPr="004B2E35">
        <w:rPr>
          <w:rFonts w:ascii="標楷體" w:hAnsi="標楷體" w:hint="eastAsia"/>
        </w:rPr>
        <w:t>建築物引進光纜超過48心者或地上層五樓以上且設有地下室者，但引進電話電纜總對數為20對以下者，不在此限。）</w:t>
      </w:r>
    </w:p>
    <w:p w:rsidR="0095435A" w:rsidRPr="004B2E35" w:rsidRDefault="0095435A" w:rsidP="0084211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單獨之發電機機房及空調、消防設備用機房（各別防火區劃、採用防火門及防火百葉）</w:t>
      </w:r>
    </w:p>
    <w:p w:rsidR="0095435A" w:rsidRPr="004B2E35" w:rsidRDefault="0095435A" w:rsidP="0084211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高低壓供電需提供設置配電盤之電氣室</w:t>
      </w:r>
    </w:p>
    <w:p w:rsidR="0095435A" w:rsidRPr="004B2E35" w:rsidRDefault="0095435A" w:rsidP="0084211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高低壓電錶箱位置圖</w:t>
      </w:r>
    </w:p>
    <w:p w:rsidR="0095435A" w:rsidRPr="004B2E35" w:rsidRDefault="0095435A" w:rsidP="0084211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蓄水池容量（雨水及自來水）及位置圖（含人孔蓋位置）</w:t>
      </w:r>
    </w:p>
    <w:p w:rsidR="0095435A" w:rsidRPr="004B2E35" w:rsidRDefault="0095435A" w:rsidP="0084211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廢水池容量及位置圖（含人孔蓋位置）</w:t>
      </w:r>
    </w:p>
    <w:p w:rsidR="0095435A" w:rsidRPr="004B2E35" w:rsidRDefault="0095435A" w:rsidP="0084211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hint="eastAsia"/>
        </w:rPr>
        <w:t>消防蓄水池容量及位置圖（含人孔蓋位置）</w:t>
      </w:r>
    </w:p>
    <w:p w:rsidR="0095435A" w:rsidRPr="004B2E35" w:rsidRDefault="0095435A" w:rsidP="0084211D">
      <w:pPr>
        <w:pStyle w:val="afb"/>
        <w:tabs>
          <w:tab w:val="left" w:pos="1276"/>
        </w:tabs>
        <w:adjustRightInd w:val="0"/>
        <w:spacing w:line="300" w:lineRule="auto"/>
        <w:ind w:left="1276" w:firstLineChars="0" w:hanging="425"/>
        <w:rPr>
          <w:rFonts w:ascii="標楷體"/>
        </w:rPr>
      </w:pPr>
      <w:r w:rsidRPr="004B2E35">
        <w:rPr>
          <w:rFonts w:ascii="標楷體" w:hAnsi="標楷體"/>
        </w:rPr>
        <w:t>(9)</w:t>
      </w:r>
      <w:r w:rsidRPr="004B2E35">
        <w:rPr>
          <w:rFonts w:ascii="標楷體"/>
        </w:rPr>
        <w:tab/>
      </w:r>
      <w:r w:rsidRPr="004B2E35">
        <w:rPr>
          <w:rFonts w:ascii="標楷體" w:hAnsi="標楷體" w:hint="eastAsia"/>
        </w:rPr>
        <w:t>屋頂水箱容量及位置圖（含人孔蓋位置）</w:t>
      </w:r>
    </w:p>
    <w:p w:rsidR="0095435A" w:rsidRPr="004B2E35" w:rsidRDefault="0095435A" w:rsidP="009657FE">
      <w:pPr>
        <w:pStyle w:val="afb"/>
        <w:tabs>
          <w:tab w:val="left" w:pos="1276"/>
        </w:tabs>
        <w:adjustRightInd w:val="0"/>
        <w:spacing w:line="300" w:lineRule="auto"/>
        <w:ind w:left="1276" w:firstLineChars="0" w:hanging="567"/>
        <w:rPr>
          <w:rFonts w:ascii="標楷體"/>
        </w:rPr>
      </w:pPr>
      <w:r w:rsidRPr="004B2E35">
        <w:rPr>
          <w:rFonts w:ascii="標楷體" w:hAnsi="標楷體"/>
        </w:rPr>
        <w:t>(10)</w:t>
      </w:r>
      <w:r w:rsidRPr="004B2E35">
        <w:rPr>
          <w:rFonts w:ascii="標楷體" w:hAnsi="標楷體"/>
        </w:rPr>
        <w:tab/>
      </w:r>
      <w:r w:rsidRPr="004B2E35">
        <w:rPr>
          <w:rFonts w:ascii="標楷體" w:hAnsi="標楷體" w:hint="eastAsia"/>
        </w:rPr>
        <w:t>雨水貯留蓄水池及雨水回收處理機械室</w:t>
      </w:r>
      <w:r w:rsidRPr="004B2E35">
        <w:rPr>
          <w:rFonts w:ascii="標楷體" w:hAnsi="標楷體"/>
        </w:rPr>
        <w:t xml:space="preserve"> </w:t>
      </w:r>
    </w:p>
    <w:p w:rsidR="0095435A" w:rsidRPr="004B2E35" w:rsidRDefault="0095435A" w:rsidP="009657FE">
      <w:pPr>
        <w:pStyle w:val="afb"/>
        <w:tabs>
          <w:tab w:val="left" w:pos="1276"/>
        </w:tabs>
        <w:adjustRightInd w:val="0"/>
        <w:spacing w:line="300" w:lineRule="auto"/>
        <w:ind w:left="1276" w:firstLineChars="0" w:hanging="567"/>
        <w:rPr>
          <w:rFonts w:ascii="標楷體"/>
        </w:rPr>
      </w:pPr>
      <w:r w:rsidRPr="004B2E35">
        <w:rPr>
          <w:rFonts w:ascii="標楷體" w:hAnsi="標楷體"/>
        </w:rPr>
        <w:t>(11)</w:t>
      </w:r>
      <w:r w:rsidRPr="004B2E35">
        <w:rPr>
          <w:rFonts w:ascii="標楷體" w:hAnsi="標楷體"/>
        </w:rPr>
        <w:tab/>
      </w:r>
      <w:r w:rsidRPr="004B2E35">
        <w:rPr>
          <w:rFonts w:ascii="標楷體" w:hAnsi="標楷體" w:hint="eastAsia"/>
        </w:rPr>
        <w:t>垃圾及厨餘儲存空間</w:t>
      </w:r>
      <w:r w:rsidRPr="004B2E35">
        <w:rPr>
          <w:rFonts w:ascii="標楷體" w:hAnsi="標楷體"/>
        </w:rPr>
        <w:t xml:space="preserve"> </w:t>
      </w:r>
    </w:p>
    <w:p w:rsidR="0095435A" w:rsidRPr="004B2E35" w:rsidRDefault="0095435A" w:rsidP="009657FE">
      <w:pPr>
        <w:pStyle w:val="afb"/>
        <w:adjustRightInd w:val="0"/>
        <w:spacing w:line="300" w:lineRule="auto"/>
        <w:ind w:left="1276" w:firstLineChars="0" w:hanging="567"/>
        <w:rPr>
          <w:rFonts w:ascii="標楷體"/>
        </w:rPr>
      </w:pPr>
      <w:r w:rsidRPr="004B2E35">
        <w:rPr>
          <w:rFonts w:ascii="標楷體" w:hAnsi="標楷體"/>
        </w:rPr>
        <w:t>(12)</w:t>
      </w:r>
      <w:r w:rsidRPr="004B2E35">
        <w:rPr>
          <w:rFonts w:ascii="標楷體" w:hAnsi="標楷體" w:hint="eastAsia"/>
        </w:rPr>
        <w:t>污水處理設施平面、剖面圖（含鼓風機機械室及防臭型人孔蓋位置）</w:t>
      </w:r>
    </w:p>
    <w:p w:rsidR="0095435A" w:rsidRPr="004B2E35" w:rsidRDefault="0095435A" w:rsidP="0084211D">
      <w:pPr>
        <w:pStyle w:val="afb"/>
        <w:tabs>
          <w:tab w:val="left" w:pos="1276"/>
        </w:tabs>
        <w:adjustRightInd w:val="0"/>
        <w:spacing w:line="300" w:lineRule="auto"/>
        <w:ind w:left="1276" w:firstLineChars="0" w:hanging="425"/>
        <w:rPr>
          <w:rFonts w:ascii="標楷體"/>
        </w:rPr>
      </w:pPr>
      <w:r w:rsidRPr="004B2E35">
        <w:rPr>
          <w:rFonts w:ascii="標楷體" w:hAnsi="標楷體"/>
        </w:rPr>
        <w:t>(13)</w:t>
      </w:r>
      <w:r w:rsidRPr="004B2E35">
        <w:rPr>
          <w:rFonts w:ascii="標楷體" w:hAnsi="標楷體"/>
        </w:rPr>
        <w:tab/>
      </w:r>
      <w:r w:rsidRPr="004B2E35">
        <w:rPr>
          <w:rFonts w:ascii="標楷體" w:hAnsi="標楷體" w:hint="eastAsia"/>
        </w:rPr>
        <w:t>筏基內集水坑位置及尺寸（含人孔蓋位置）</w:t>
      </w:r>
    </w:p>
    <w:p w:rsidR="0095435A" w:rsidRPr="004B2E35" w:rsidRDefault="0095435A" w:rsidP="0084211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地下層及一樓至頂樓所有樓層之天花板設置平面圖、剖面圖及大樣圖（燈具型式及計算照度）</w:t>
      </w:r>
    </w:p>
    <w:p w:rsidR="0095435A" w:rsidRPr="004B2E35" w:rsidRDefault="0095435A" w:rsidP="0084211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設置蹲式馬桶時該空間之地板完成面應與走道平齊</w:t>
      </w:r>
    </w:p>
    <w:p w:rsidR="0095435A" w:rsidRPr="004B2E35" w:rsidRDefault="0095435A" w:rsidP="0084211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ab/>
      </w:r>
      <w:r w:rsidRPr="004B2E35">
        <w:rPr>
          <w:rFonts w:ascii="標楷體" w:hAnsi="標楷體" w:hint="eastAsia"/>
        </w:rPr>
        <w:t>馬桶之排水口位置不得位於</w:t>
      </w:r>
      <w:r w:rsidR="006D670D">
        <w:rPr>
          <w:rFonts w:ascii="標楷體" w:hAnsi="標楷體" w:hint="eastAsia"/>
        </w:rPr>
        <w:t>梁</w:t>
      </w:r>
      <w:r w:rsidRPr="004B2E35">
        <w:rPr>
          <w:rFonts w:ascii="標楷體" w:hAnsi="標楷體" w:hint="eastAsia"/>
        </w:rPr>
        <w:t>上方，</w:t>
      </w:r>
      <w:proofErr w:type="gramStart"/>
      <w:r w:rsidRPr="004B2E35">
        <w:rPr>
          <w:rFonts w:ascii="標楷體" w:hAnsi="標楷體" w:hint="eastAsia"/>
        </w:rPr>
        <w:t>清潔口</w:t>
      </w:r>
      <w:proofErr w:type="gramEnd"/>
      <w:r w:rsidRPr="004B2E35">
        <w:rPr>
          <w:rFonts w:ascii="標楷體" w:hAnsi="標楷體" w:hint="eastAsia"/>
        </w:rPr>
        <w:t>位置應留設維修空間</w:t>
      </w:r>
    </w:p>
    <w:p w:rsidR="0095435A" w:rsidRPr="004B2E35" w:rsidRDefault="0095435A" w:rsidP="0084211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7.</w:t>
      </w:r>
      <w:r w:rsidRPr="004B2E35">
        <w:rPr>
          <w:rFonts w:ascii="標楷體"/>
        </w:rPr>
        <w:tab/>
      </w:r>
      <w:r w:rsidRPr="004B2E35">
        <w:rPr>
          <w:rFonts w:ascii="標楷體" w:hAnsi="標楷體" w:hint="eastAsia"/>
        </w:rPr>
        <w:t>台電配電室及電信室上方不得有露明水管通過</w:t>
      </w:r>
    </w:p>
    <w:p w:rsidR="0095435A" w:rsidRPr="004B2E35" w:rsidRDefault="0095435A" w:rsidP="0084211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8.</w:t>
      </w:r>
      <w:r w:rsidRPr="004B2E35">
        <w:rPr>
          <w:rFonts w:ascii="標楷體"/>
        </w:rPr>
        <w:tab/>
      </w:r>
      <w:r w:rsidRPr="004B2E35">
        <w:rPr>
          <w:rFonts w:ascii="標楷體" w:hAnsi="標楷體" w:hint="eastAsia"/>
        </w:rPr>
        <w:t>管道間尺寸合乎需求（分電箱、消防栓箱及給排水配管）</w:t>
      </w:r>
    </w:p>
    <w:p w:rsidR="0095435A" w:rsidRPr="004B2E35" w:rsidRDefault="0095435A" w:rsidP="0084211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9.</w:t>
      </w:r>
      <w:r w:rsidRPr="004B2E35">
        <w:rPr>
          <w:rFonts w:ascii="標楷體"/>
        </w:rPr>
        <w:tab/>
      </w:r>
      <w:r w:rsidRPr="004B2E35">
        <w:rPr>
          <w:rFonts w:ascii="標楷體" w:hAnsi="標楷體" w:hint="eastAsia"/>
        </w:rPr>
        <w:t>地下室停車場進排風口位置與尺寸</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10.</w:t>
      </w:r>
      <w:r w:rsidRPr="004B2E35">
        <w:rPr>
          <w:rFonts w:ascii="標楷體"/>
        </w:rPr>
        <w:tab/>
      </w:r>
      <w:r w:rsidRPr="004B2E35">
        <w:rPr>
          <w:rFonts w:ascii="標楷體" w:hAnsi="標楷體" w:hint="eastAsia"/>
        </w:rPr>
        <w:t>發電機至</w:t>
      </w:r>
      <w:r w:rsidRPr="004B2E35">
        <w:rPr>
          <w:rFonts w:ascii="標楷體" w:hAnsi="標楷體"/>
        </w:rPr>
        <w:t>1F</w:t>
      </w:r>
      <w:r w:rsidRPr="004B2E35">
        <w:rPr>
          <w:rFonts w:ascii="標楷體" w:hAnsi="標楷體" w:hint="eastAsia"/>
        </w:rPr>
        <w:t>排煙管位置與尺寸</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11.</w:t>
      </w:r>
      <w:r w:rsidRPr="004B2E35">
        <w:rPr>
          <w:rFonts w:ascii="標楷體"/>
        </w:rPr>
        <w:tab/>
      </w:r>
      <w:r w:rsidRPr="004B2E35">
        <w:rPr>
          <w:rFonts w:ascii="標楷體" w:hAnsi="標楷體" w:hint="eastAsia"/>
        </w:rPr>
        <w:t>各管道間及其檢修口位置與尺寸（含維修動力幹線、給排水管、消防管、空調冰水管冷却水管及各式閘閥等）</w:t>
      </w:r>
    </w:p>
    <w:p w:rsidR="0095435A" w:rsidRPr="004B2E35" w:rsidRDefault="0095435A" w:rsidP="00C43FFD">
      <w:pPr>
        <w:pStyle w:val="afb"/>
        <w:adjustRightInd w:val="0"/>
        <w:spacing w:line="300" w:lineRule="auto"/>
        <w:ind w:left="993" w:firstLineChars="0" w:hanging="426"/>
        <w:outlineLvl w:val="3"/>
        <w:rPr>
          <w:rFonts w:ascii="標楷體"/>
        </w:rPr>
      </w:pPr>
      <w:r w:rsidRPr="004B2E35">
        <w:rPr>
          <w:rFonts w:ascii="標楷體" w:hAnsi="標楷體"/>
        </w:rPr>
        <w:t>12.</w:t>
      </w:r>
      <w:r w:rsidRPr="004B2E35">
        <w:rPr>
          <w:rFonts w:ascii="標楷體"/>
        </w:rPr>
        <w:tab/>
      </w:r>
      <w:r w:rsidRPr="004B2E35">
        <w:rPr>
          <w:rFonts w:ascii="標楷體" w:hAnsi="標楷體" w:hint="eastAsia"/>
        </w:rPr>
        <w:t>天花板內提供電導線管、弱電管、給排水管、消防管、空調管、各式風機及風管佈設所需高度</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13.</w:t>
      </w:r>
      <w:r w:rsidRPr="004B2E35">
        <w:rPr>
          <w:rFonts w:ascii="標楷體"/>
        </w:rPr>
        <w:tab/>
      </w:r>
      <w:r w:rsidRPr="004B2E35">
        <w:rPr>
          <w:rFonts w:ascii="標楷體" w:hAnsi="標楷體" w:hint="eastAsia"/>
        </w:rPr>
        <w:t>污水處理設施鼓風機及控制盤位置</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14.</w:t>
      </w:r>
      <w:r w:rsidRPr="004B2E35">
        <w:rPr>
          <w:rFonts w:ascii="標楷體"/>
        </w:rPr>
        <w:tab/>
      </w:r>
      <w:r w:rsidRPr="004B2E35">
        <w:rPr>
          <w:rFonts w:ascii="標楷體" w:hAnsi="標楷體" w:hint="eastAsia"/>
        </w:rPr>
        <w:t>雨水排水系統與廢水排水系統不得衝突</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15.</w:t>
      </w:r>
      <w:r w:rsidRPr="004B2E35">
        <w:rPr>
          <w:rFonts w:ascii="標楷體"/>
        </w:rPr>
        <w:tab/>
      </w:r>
      <w:r w:rsidRPr="004B2E35">
        <w:rPr>
          <w:rFonts w:ascii="標楷體" w:hAnsi="標楷體" w:hint="eastAsia"/>
        </w:rPr>
        <w:t>廚房、陽台、洗衣機、熱水器、小便斗、洗手台、各式馬桶等冷熱水出水栓高度、寬度及位置</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16.</w:t>
      </w:r>
      <w:r w:rsidRPr="004B2E35">
        <w:rPr>
          <w:rFonts w:ascii="標楷體"/>
        </w:rPr>
        <w:tab/>
      </w:r>
      <w:r w:rsidRPr="004B2E35">
        <w:rPr>
          <w:rFonts w:ascii="標楷體" w:hAnsi="標楷體" w:hint="eastAsia"/>
        </w:rPr>
        <w:t>水池、屋頂水箱設置位置及蓄水容量、人孔蓋位置</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17.</w:t>
      </w:r>
      <w:r w:rsidRPr="004B2E35">
        <w:rPr>
          <w:rFonts w:ascii="標楷體"/>
        </w:rPr>
        <w:tab/>
      </w:r>
      <w:r w:rsidRPr="004B2E35">
        <w:rPr>
          <w:rFonts w:ascii="標楷體" w:hAnsi="標楷體" w:hint="eastAsia"/>
        </w:rPr>
        <w:t>各樓層機房位置、面積大小、門窗型式</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18.</w:t>
      </w:r>
      <w:r w:rsidRPr="004B2E35">
        <w:rPr>
          <w:rFonts w:ascii="標楷體"/>
        </w:rPr>
        <w:tab/>
      </w:r>
      <w:r w:rsidRPr="004B2E35">
        <w:rPr>
          <w:rFonts w:ascii="標楷體" w:hAnsi="標楷體" w:hint="eastAsia"/>
        </w:rPr>
        <w:t>天花板上燈具、感知器、啦叭、出（回）風口等，檢修口、與風機及排水管清潔口等相對位置</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19.</w:t>
      </w:r>
      <w:r w:rsidRPr="004B2E35">
        <w:rPr>
          <w:rFonts w:ascii="標楷體"/>
        </w:rPr>
        <w:tab/>
      </w:r>
      <w:r w:rsidRPr="004B2E35">
        <w:rPr>
          <w:rFonts w:ascii="標楷體" w:hAnsi="標楷體" w:hint="eastAsia"/>
        </w:rPr>
        <w:t>防火區劃防火捲門需附之偵煙系統與消防系統聯繫</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20.</w:t>
      </w:r>
      <w:r w:rsidRPr="004B2E35">
        <w:rPr>
          <w:rFonts w:ascii="標楷體"/>
        </w:rPr>
        <w:tab/>
      </w:r>
      <w:r w:rsidRPr="004B2E35">
        <w:rPr>
          <w:rFonts w:ascii="標楷體" w:hAnsi="標楷體" w:hint="eastAsia"/>
        </w:rPr>
        <w:t>筏基內集水坑位置、尺寸及所須之人孔蓋位置</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21.</w:t>
      </w:r>
      <w:r w:rsidRPr="004B2E35">
        <w:rPr>
          <w:rFonts w:ascii="標楷體"/>
        </w:rPr>
        <w:tab/>
      </w:r>
      <w:r w:rsidRPr="004B2E35">
        <w:rPr>
          <w:rFonts w:ascii="標楷體" w:hAnsi="標楷體" w:hint="eastAsia"/>
        </w:rPr>
        <w:t>避雷針及航空障礙燈型式與安裝位置</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22.</w:t>
      </w:r>
      <w:r w:rsidRPr="004B2E35">
        <w:rPr>
          <w:rFonts w:ascii="標楷體"/>
        </w:rPr>
        <w:tab/>
      </w:r>
      <w:r w:rsidRPr="004B2E35">
        <w:rPr>
          <w:rFonts w:ascii="標楷體" w:hAnsi="標楷體" w:hint="eastAsia"/>
        </w:rPr>
        <w:t>瓦斯管線佈設路徑及瓦斯錶安裝位置</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23.</w:t>
      </w:r>
      <w:r w:rsidRPr="004B2E35">
        <w:rPr>
          <w:rFonts w:ascii="標楷體"/>
        </w:rPr>
        <w:tab/>
      </w:r>
      <w:r w:rsidRPr="004B2E35">
        <w:rPr>
          <w:rFonts w:ascii="標楷體" w:hAnsi="標楷體" w:hint="eastAsia"/>
        </w:rPr>
        <w:t>衛浴設備之型式（坐式、蹲式、直接或間接排水）</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24.</w:t>
      </w:r>
      <w:r w:rsidRPr="004B2E35">
        <w:rPr>
          <w:rFonts w:ascii="標楷體"/>
        </w:rPr>
        <w:tab/>
      </w:r>
      <w:r w:rsidRPr="004B2E35">
        <w:rPr>
          <w:rFonts w:ascii="標楷體" w:hAnsi="標楷體" w:hint="eastAsia"/>
        </w:rPr>
        <w:t>各層結構平面圖（供照明配置及火警探測器配置時使用）</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25.</w:t>
      </w:r>
      <w:r w:rsidRPr="004B2E35">
        <w:rPr>
          <w:rFonts w:ascii="標楷體"/>
        </w:rPr>
        <w:tab/>
      </w:r>
      <w:r w:rsidRPr="004B2E35">
        <w:rPr>
          <w:rFonts w:ascii="標楷體" w:hAnsi="標楷體" w:hint="eastAsia"/>
        </w:rPr>
        <w:t>污水處理設施位置平面圖、機房位置平面圖（需標示尺寸）</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26.</w:t>
      </w:r>
      <w:r w:rsidRPr="004B2E35">
        <w:rPr>
          <w:rFonts w:ascii="標楷體"/>
        </w:rPr>
        <w:tab/>
      </w:r>
      <w:r w:rsidRPr="004B2E35">
        <w:rPr>
          <w:rFonts w:ascii="標楷體" w:hAnsi="標楷體" w:hint="eastAsia"/>
        </w:rPr>
        <w:t>污水處理槽平面、立面、剖面圖（需標示尺寸）</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27.</w:t>
      </w:r>
      <w:r w:rsidRPr="004B2E35">
        <w:rPr>
          <w:rFonts w:ascii="標楷體"/>
        </w:rPr>
        <w:tab/>
      </w:r>
      <w:r w:rsidRPr="004B2E35">
        <w:rPr>
          <w:rFonts w:ascii="標楷體" w:hAnsi="標楷體" w:hint="eastAsia"/>
        </w:rPr>
        <w:t>建築基地四週高程圖</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28.</w:t>
      </w:r>
      <w:r w:rsidRPr="004B2E35">
        <w:rPr>
          <w:rFonts w:ascii="標楷體"/>
        </w:rPr>
        <w:tab/>
      </w:r>
      <w:r w:rsidRPr="004B2E35">
        <w:rPr>
          <w:rFonts w:ascii="標楷體" w:hAnsi="標楷體" w:hint="eastAsia"/>
        </w:rPr>
        <w:t>基地週圍排水圖</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lastRenderedPageBreak/>
        <w:t>29.</w:t>
      </w:r>
      <w:r w:rsidRPr="004B2E35">
        <w:rPr>
          <w:rFonts w:ascii="標楷體"/>
        </w:rPr>
        <w:tab/>
      </w:r>
      <w:r w:rsidRPr="004B2E35">
        <w:rPr>
          <w:rFonts w:ascii="標楷體" w:hAnsi="標楷體" w:hint="eastAsia"/>
        </w:rPr>
        <w:t>基地平面圖</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30.</w:t>
      </w:r>
      <w:r w:rsidRPr="004B2E35">
        <w:rPr>
          <w:rFonts w:ascii="標楷體"/>
        </w:rPr>
        <w:tab/>
      </w:r>
      <w:r w:rsidRPr="004B2E35">
        <w:rPr>
          <w:rFonts w:ascii="標楷體" w:hAnsi="標楷體" w:hint="eastAsia"/>
        </w:rPr>
        <w:t>提供污水池廢氣專用排出管道間</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31.</w:t>
      </w:r>
      <w:r w:rsidRPr="004B2E35">
        <w:rPr>
          <w:rFonts w:ascii="標楷體"/>
        </w:rPr>
        <w:tab/>
      </w:r>
      <w:r w:rsidRPr="004B2E35">
        <w:rPr>
          <w:rFonts w:ascii="標楷體" w:hAnsi="標楷體" w:hint="eastAsia"/>
        </w:rPr>
        <w:t>污水槽淨深</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32.</w:t>
      </w:r>
      <w:r w:rsidRPr="004B2E35">
        <w:rPr>
          <w:rFonts w:ascii="標楷體"/>
        </w:rPr>
        <w:tab/>
      </w:r>
      <w:r w:rsidRPr="004B2E35">
        <w:rPr>
          <w:rFonts w:ascii="標楷體" w:hAnsi="標楷體" w:hint="eastAsia"/>
        </w:rPr>
        <w:t>污水防臭型人孔蓋位置</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33.</w:t>
      </w:r>
      <w:r w:rsidRPr="004B2E35">
        <w:rPr>
          <w:rFonts w:ascii="標楷體"/>
        </w:rPr>
        <w:tab/>
      </w:r>
      <w:r w:rsidRPr="004B2E35">
        <w:rPr>
          <w:rFonts w:ascii="標楷體" w:hAnsi="標楷體" w:hint="eastAsia"/>
        </w:rPr>
        <w:t>全區景觀植栽配置圖</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34.</w:t>
      </w:r>
      <w:r w:rsidRPr="004B2E35">
        <w:rPr>
          <w:rFonts w:ascii="標楷體"/>
        </w:rPr>
        <w:tab/>
      </w:r>
      <w:r w:rsidRPr="004B2E35">
        <w:rPr>
          <w:rFonts w:ascii="標楷體" w:hAnsi="標楷體" w:hint="eastAsia"/>
        </w:rPr>
        <w:t>庭園燈之位置及燈具</w:t>
      </w:r>
      <w:r w:rsidRPr="004B2E35">
        <w:rPr>
          <w:rFonts w:ascii="標楷體" w:hAnsi="標楷體"/>
        </w:rPr>
        <w:t>IP</w:t>
      </w:r>
      <w:r w:rsidRPr="004B2E35">
        <w:rPr>
          <w:rFonts w:ascii="標楷體" w:hAnsi="標楷體" w:hint="eastAsia"/>
        </w:rPr>
        <w:t>等級</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35.</w:t>
      </w:r>
      <w:r w:rsidRPr="004B2E35">
        <w:rPr>
          <w:rFonts w:ascii="標楷體"/>
        </w:rPr>
        <w:tab/>
      </w:r>
      <w:r w:rsidRPr="004B2E35">
        <w:rPr>
          <w:rFonts w:ascii="標楷體" w:hAnsi="標楷體" w:hint="eastAsia"/>
        </w:rPr>
        <w:t>庭園噴灌之型態及水源位置</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36</w:t>
      </w:r>
      <w:r w:rsidRPr="004B2E35">
        <w:rPr>
          <w:rFonts w:ascii="標楷體"/>
        </w:rPr>
        <w:t>.</w:t>
      </w:r>
      <w:r w:rsidRPr="004B2E35">
        <w:rPr>
          <w:rFonts w:ascii="標楷體"/>
        </w:rPr>
        <w:tab/>
      </w:r>
      <w:r w:rsidRPr="004B2E35">
        <w:rPr>
          <w:rFonts w:ascii="標楷體" w:hAnsi="標楷體" w:hint="eastAsia"/>
        </w:rPr>
        <w:t>電梯機房、機坑與機水電、消防相關設備位置之配合</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37.</w:t>
      </w:r>
      <w:r w:rsidRPr="004B2E35">
        <w:rPr>
          <w:rFonts w:ascii="標楷體"/>
        </w:rPr>
        <w:tab/>
      </w:r>
      <w:r w:rsidRPr="004B2E35">
        <w:rPr>
          <w:rFonts w:ascii="標楷體" w:hAnsi="標楷體" w:hint="eastAsia"/>
        </w:rPr>
        <w:t>緊急柴油發電機進排風管道及排氣口位置與尺寸</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38.</w:t>
      </w:r>
      <w:r w:rsidRPr="004B2E35">
        <w:rPr>
          <w:rFonts w:ascii="標楷體"/>
        </w:rPr>
        <w:tab/>
      </w:r>
      <w:r w:rsidRPr="004B2E35">
        <w:rPr>
          <w:rFonts w:ascii="標楷體" w:hAnsi="標楷體" w:hint="eastAsia"/>
        </w:rPr>
        <w:t>電氣室、蓄水池上方不得有各式水管通過</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39.</w:t>
      </w:r>
      <w:r w:rsidRPr="004B2E35">
        <w:rPr>
          <w:rFonts w:ascii="標楷體"/>
        </w:rPr>
        <w:tab/>
      </w:r>
      <w:r w:rsidRPr="004B2E35">
        <w:rPr>
          <w:rFonts w:ascii="標楷體" w:hAnsi="標楷體" w:hint="eastAsia"/>
        </w:rPr>
        <w:t>污水處理設施廢氣專用排氣管排放至屋頂</w:t>
      </w:r>
      <w:r w:rsidRPr="004B2E35">
        <w:rPr>
          <w:rFonts w:ascii="標楷體" w:hAnsi="標楷體"/>
        </w:rPr>
        <w:t xml:space="preserve"> </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40.</w:t>
      </w:r>
      <w:r w:rsidRPr="004B2E35">
        <w:rPr>
          <w:rFonts w:ascii="標楷體"/>
        </w:rPr>
        <w:tab/>
      </w:r>
      <w:r w:rsidRPr="004B2E35">
        <w:rPr>
          <w:rFonts w:ascii="標楷體" w:hAnsi="標楷體" w:hint="eastAsia"/>
        </w:rPr>
        <w:t>各層減壓閥設置位置及維修空間</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41.</w:t>
      </w:r>
      <w:r w:rsidRPr="004B2E35">
        <w:rPr>
          <w:rFonts w:ascii="標楷體"/>
        </w:rPr>
        <w:tab/>
      </w:r>
      <w:r w:rsidRPr="004B2E35">
        <w:rPr>
          <w:rFonts w:ascii="標楷體" w:hAnsi="標楷體" w:hint="eastAsia"/>
        </w:rPr>
        <w:t>居室電氣插座、資訊插座、電話插座、電視插座設置位置</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42.</w:t>
      </w:r>
      <w:r w:rsidRPr="004B2E35">
        <w:rPr>
          <w:rFonts w:ascii="標楷體"/>
        </w:rPr>
        <w:tab/>
      </w:r>
      <w:r w:rsidRPr="004B2E35">
        <w:rPr>
          <w:rFonts w:ascii="標楷體" w:hAnsi="標楷體" w:hint="eastAsia"/>
        </w:rPr>
        <w:t>火警訊號與空調系統之連鎖控制</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43.</w:t>
      </w:r>
      <w:r w:rsidRPr="004B2E35">
        <w:rPr>
          <w:rFonts w:ascii="標楷體"/>
        </w:rPr>
        <w:tab/>
      </w:r>
      <w:r w:rsidRPr="004B2E35">
        <w:rPr>
          <w:rFonts w:ascii="標楷體" w:hAnsi="標楷體" w:hint="eastAsia"/>
        </w:rPr>
        <w:t>瓦斯管線佈設路徑及瓦斯錶安裝位置</w:t>
      </w:r>
      <w:r w:rsidRPr="004B2E35">
        <w:rPr>
          <w:rFonts w:ascii="標楷體" w:hAnsi="標楷體"/>
        </w:rPr>
        <w:t xml:space="preserve"> </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44.</w:t>
      </w:r>
      <w:r w:rsidRPr="004B2E35">
        <w:rPr>
          <w:rFonts w:ascii="標楷體"/>
        </w:rPr>
        <w:tab/>
      </w:r>
      <w:r w:rsidRPr="004B2E35">
        <w:rPr>
          <w:rFonts w:ascii="標楷體" w:hAnsi="標楷體" w:hint="eastAsia"/>
        </w:rPr>
        <w:t>建築物立面圖（通風百葉位置及尺寸）</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45.</w:t>
      </w:r>
      <w:r w:rsidRPr="004B2E35">
        <w:rPr>
          <w:rFonts w:ascii="標楷體"/>
        </w:rPr>
        <w:tab/>
      </w:r>
      <w:r w:rsidRPr="004B2E35">
        <w:rPr>
          <w:rFonts w:ascii="標楷體" w:hAnsi="標楷體" w:hint="eastAsia"/>
        </w:rPr>
        <w:t>壹樓立式水錶及屋頂各户立式水錶位置</w:t>
      </w:r>
      <w:r w:rsidRPr="004B2E35">
        <w:rPr>
          <w:rFonts w:ascii="標楷體" w:hAnsi="標楷體"/>
        </w:rPr>
        <w:t xml:space="preserve"> </w:t>
      </w:r>
    </w:p>
    <w:p w:rsidR="0095435A" w:rsidRPr="004B2E35" w:rsidRDefault="0095435A" w:rsidP="00C43FFD">
      <w:pPr>
        <w:pStyle w:val="afb"/>
        <w:tabs>
          <w:tab w:val="left" w:pos="993"/>
        </w:tabs>
        <w:adjustRightInd w:val="0"/>
        <w:spacing w:line="300" w:lineRule="auto"/>
        <w:ind w:left="993" w:firstLineChars="0" w:hanging="426"/>
        <w:outlineLvl w:val="3"/>
        <w:rPr>
          <w:rFonts w:ascii="標楷體"/>
        </w:rPr>
      </w:pPr>
      <w:r w:rsidRPr="004B2E35">
        <w:rPr>
          <w:rFonts w:ascii="標楷體" w:hAnsi="標楷體"/>
        </w:rPr>
        <w:t>46.</w:t>
      </w:r>
      <w:r w:rsidRPr="004B2E35">
        <w:rPr>
          <w:rFonts w:ascii="標楷體"/>
        </w:rPr>
        <w:tab/>
      </w:r>
      <w:r w:rsidRPr="004B2E35">
        <w:rPr>
          <w:rFonts w:ascii="標楷體" w:hAnsi="標楷體" w:hint="eastAsia"/>
        </w:rPr>
        <w:t>各層結構平面圖（供照明及火警探測器配置時使用）</w:t>
      </w:r>
    </w:p>
    <w:p w:rsidR="0095435A" w:rsidRPr="004B2E35" w:rsidRDefault="0095435A" w:rsidP="00C43FFD">
      <w:pPr>
        <w:pStyle w:val="afc"/>
        <w:kinsoku/>
        <w:spacing w:after="120"/>
        <w:textAlignment w:val="auto"/>
        <w:outlineLvl w:val="1"/>
        <w:rPr>
          <w:rFonts w:ascii="標楷體"/>
          <w:spacing w:val="0"/>
          <w:kern w:val="2"/>
          <w:szCs w:val="28"/>
        </w:rPr>
      </w:pPr>
      <w:bookmarkStart w:id="19" w:name="_Toc31976815"/>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2.15</w:t>
      </w:r>
      <w:r w:rsidRPr="004B2E35">
        <w:rPr>
          <w:rFonts w:ascii="標楷體" w:hAnsi="標楷體" w:hint="eastAsia"/>
          <w:spacing w:val="0"/>
          <w:kern w:val="2"/>
          <w:szCs w:val="28"/>
        </w:rPr>
        <w:t>製作施工圖重點</w:t>
      </w:r>
      <w:bookmarkEnd w:id="19"/>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2.15.1</w:t>
      </w:r>
      <w:r w:rsidRPr="004B2E35">
        <w:rPr>
          <w:rFonts w:ascii="標楷體"/>
          <w:spacing w:val="0"/>
          <w:kern w:val="2"/>
        </w:rPr>
        <w:tab/>
      </w:r>
      <w:r w:rsidRPr="004B2E35">
        <w:rPr>
          <w:rFonts w:ascii="標楷體" w:hAnsi="標楷體" w:hint="eastAsia"/>
          <w:spacing w:val="0"/>
          <w:kern w:val="2"/>
        </w:rPr>
        <w:t>施工圖繪製及檢討原則</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繪製前應先彙集詳盡及正確的圖說（經各主管機關審查核可之圖說）：如建築圖、結構圖、水電圖、空調圖、景觀圖</w:t>
      </w:r>
      <w:r w:rsidRPr="004B2E35">
        <w:rPr>
          <w:rFonts w:ascii="標楷體" w:hint="eastAsia"/>
        </w:rPr>
        <w:t>…</w:t>
      </w:r>
      <w:r w:rsidRPr="004B2E35">
        <w:rPr>
          <w:rFonts w:ascii="標楷體" w:hAnsi="標楷體" w:hint="eastAsia"/>
        </w:rPr>
        <w:t>等含相關尺寸。</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管路除平面圖套繪外，應注意高程的配置，並標示相關尺寸。</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3.</w:t>
      </w:r>
      <w:r w:rsidRPr="004B2E35">
        <w:rPr>
          <w:rFonts w:ascii="標楷體"/>
        </w:rPr>
        <w:tab/>
      </w:r>
      <w:r w:rsidRPr="004B2E35">
        <w:rPr>
          <w:rFonts w:ascii="標楷體" w:hAnsi="標楷體" w:hint="eastAsia"/>
        </w:rPr>
        <w:t>機器設備安裝均應繪製大樣圖及標示相關尺寸。</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繪製施工圖應以設計圖為經，以相關最新法規規定為緯，以期能於施工前先行檢討出設計不明確或疏漏之處，予以協調解決，方不致造成施工後再修改而費工耗時影響工程品質及施工進度，在不背離原設計旨意下倘須修改設計時，應先照會設計單位，經協調討論後再行繪製。</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釐清工程界面以減少疏漏之處，避免施工錯誤。</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ab/>
      </w:r>
      <w:r w:rsidRPr="004B2E35">
        <w:rPr>
          <w:rFonts w:ascii="標楷體" w:hAnsi="標楷體" w:hint="eastAsia"/>
        </w:rPr>
        <w:t>建立共同施工方法、步驟，提昇工程施工品質。</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7.</w:t>
      </w:r>
      <w:r w:rsidRPr="004B2E35">
        <w:rPr>
          <w:rFonts w:ascii="標楷體"/>
        </w:rPr>
        <w:tab/>
      </w:r>
      <w:r w:rsidRPr="004B2E35">
        <w:rPr>
          <w:rFonts w:ascii="標楷體" w:hAnsi="標楷體" w:hint="eastAsia"/>
        </w:rPr>
        <w:t>建立共同施工標準、施工依據、查驗標準。</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8.</w:t>
      </w:r>
      <w:r w:rsidRPr="004B2E35">
        <w:rPr>
          <w:rFonts w:ascii="標楷體"/>
        </w:rPr>
        <w:tab/>
      </w:r>
      <w:r w:rsidRPr="004B2E35">
        <w:rPr>
          <w:rFonts w:ascii="標楷體" w:hAnsi="標楷體" w:hint="eastAsia"/>
        </w:rPr>
        <w:t>施工圖繪製完成後，應經業主或業主委託單位審查核可後發行各相關單位。</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2.15.2</w:t>
      </w:r>
      <w:r w:rsidRPr="004B2E35">
        <w:rPr>
          <w:rFonts w:ascii="標楷體"/>
          <w:spacing w:val="0"/>
          <w:kern w:val="2"/>
        </w:rPr>
        <w:tab/>
      </w:r>
      <w:r w:rsidRPr="004B2E35">
        <w:rPr>
          <w:rFonts w:ascii="標楷體" w:hAnsi="標楷體" w:hint="eastAsia"/>
          <w:spacing w:val="0"/>
          <w:kern w:val="2"/>
        </w:rPr>
        <w:t>地下室水電、消防、空調（含冰水管及風管）施工圖高程檢討原則</w:t>
      </w:r>
    </w:p>
    <w:p w:rsidR="0095435A" w:rsidRPr="004B2E35" w:rsidRDefault="0095435A" w:rsidP="00C43FFD">
      <w:pPr>
        <w:pStyle w:val="afb"/>
        <w:adjustRightInd w:val="0"/>
        <w:spacing w:line="300" w:lineRule="auto"/>
        <w:ind w:left="567" w:firstLineChars="0" w:firstLine="567"/>
        <w:rPr>
          <w:rFonts w:ascii="標楷體"/>
        </w:rPr>
      </w:pPr>
      <w:r w:rsidRPr="004B2E35">
        <w:rPr>
          <w:rFonts w:ascii="標楷體" w:hAnsi="標楷體" w:hint="eastAsia"/>
        </w:rPr>
        <w:t>地下室自來水、污排水、消防、泡沫、電氣、電信幹管及冰水管、風管等管路密佈，施工前應確實套繪各種管路，以安排配設空間，在有限的平面空間下，管路以多層次排列是必然的，因此管路配設高程的檢討，是必需詳盡規劃的。管路配設高程檢討原則如下：</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為考慮洩水坡度，管路高程優先檢討之順序為：</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排水幹管</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消防、泡沫及冰水幹管</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電氣及電信幹管</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風管</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因考慮</w:t>
      </w:r>
      <w:proofErr w:type="gramStart"/>
      <w:r w:rsidRPr="004B2E35">
        <w:rPr>
          <w:rFonts w:ascii="標楷體" w:hAnsi="標楷體" w:hint="eastAsia"/>
        </w:rPr>
        <w:t>洩</w:t>
      </w:r>
      <w:proofErr w:type="gramEnd"/>
      <w:r w:rsidRPr="004B2E35">
        <w:rPr>
          <w:rFonts w:ascii="標楷體" w:hAnsi="標楷體" w:hint="eastAsia"/>
        </w:rPr>
        <w:t>水坡度，污排水幹管應</w:t>
      </w:r>
      <w:proofErr w:type="gramStart"/>
      <w:r w:rsidRPr="004B2E35">
        <w:rPr>
          <w:rFonts w:ascii="標楷體" w:hAnsi="標楷體" w:hint="eastAsia"/>
        </w:rPr>
        <w:t>檢討穿</w:t>
      </w:r>
      <w:r w:rsidR="006D670D">
        <w:rPr>
          <w:rFonts w:ascii="標楷體" w:hAnsi="標楷體" w:hint="eastAsia"/>
        </w:rPr>
        <w:t>梁</w:t>
      </w:r>
      <w:r w:rsidRPr="004B2E35">
        <w:rPr>
          <w:rFonts w:ascii="標楷體" w:hAnsi="標楷體" w:hint="eastAsia"/>
        </w:rPr>
        <w:t>施工</w:t>
      </w:r>
      <w:proofErr w:type="gramEnd"/>
      <w:r w:rsidRPr="004B2E35">
        <w:rPr>
          <w:rFonts w:ascii="標楷體" w:hAnsi="標楷體" w:hint="eastAsia"/>
        </w:rPr>
        <w:t>之可行性，坡度至少須在</w:t>
      </w:r>
      <w:r w:rsidRPr="004B2E35">
        <w:rPr>
          <w:rFonts w:ascii="標楷體" w:hAnsi="標楷體"/>
        </w:rPr>
        <w:t>1/100</w:t>
      </w:r>
      <w:r w:rsidRPr="004B2E35">
        <w:rPr>
          <w:rFonts w:ascii="標楷體" w:hAnsi="標楷體" w:hint="eastAsia"/>
        </w:rPr>
        <w:t>以上，並應避免在電氣設備、電信設備及飲用蓄水池上方。</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消防、泡沫及冰水幹管亦應</w:t>
      </w:r>
      <w:proofErr w:type="gramStart"/>
      <w:r w:rsidRPr="004B2E35">
        <w:rPr>
          <w:rFonts w:ascii="標楷體" w:hAnsi="標楷體" w:hint="eastAsia"/>
        </w:rPr>
        <w:t>檢討穿</w:t>
      </w:r>
      <w:r w:rsidR="006D670D">
        <w:rPr>
          <w:rFonts w:ascii="標楷體" w:hAnsi="標楷體" w:hint="eastAsia"/>
        </w:rPr>
        <w:t>梁</w:t>
      </w:r>
      <w:r w:rsidRPr="004B2E35">
        <w:rPr>
          <w:rFonts w:ascii="標楷體" w:hAnsi="標楷體" w:hint="eastAsia"/>
        </w:rPr>
        <w:t>施工</w:t>
      </w:r>
      <w:proofErr w:type="gramEnd"/>
      <w:r w:rsidRPr="004B2E35">
        <w:rPr>
          <w:rFonts w:ascii="標楷體" w:hAnsi="標楷體" w:hint="eastAsia"/>
        </w:rPr>
        <w:t>之可行性，並應避免在電氣設備、電信設備及飲用蓄水池上方。</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電氣、電信幹管均</w:t>
      </w:r>
      <w:proofErr w:type="gramStart"/>
      <w:r w:rsidRPr="004B2E35">
        <w:rPr>
          <w:rFonts w:ascii="標楷體" w:hAnsi="標楷體" w:hint="eastAsia"/>
        </w:rPr>
        <w:t>採</w:t>
      </w:r>
      <w:r w:rsidR="006D670D">
        <w:rPr>
          <w:rFonts w:ascii="標楷體" w:hAnsi="標楷體" w:hint="eastAsia"/>
        </w:rPr>
        <w:t>梁</w:t>
      </w:r>
      <w:r w:rsidRPr="004B2E35">
        <w:rPr>
          <w:rFonts w:ascii="標楷體" w:hAnsi="標楷體" w:hint="eastAsia"/>
        </w:rPr>
        <w:t>下</w:t>
      </w:r>
      <w:proofErr w:type="gramEnd"/>
      <w:r w:rsidRPr="004B2E35">
        <w:rPr>
          <w:rFonts w:ascii="標楷體" w:hAnsi="標楷體" w:hint="eastAsia"/>
        </w:rPr>
        <w:t>施工，並避免在各類水管下方。</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5.</w:t>
      </w:r>
      <w:r w:rsidRPr="004B2E35">
        <w:rPr>
          <w:rFonts w:ascii="標楷體"/>
        </w:rPr>
        <w:tab/>
      </w:r>
      <w:r w:rsidRPr="004B2E35">
        <w:rPr>
          <w:rFonts w:ascii="標楷體" w:hAnsi="標楷體" w:hint="eastAsia"/>
        </w:rPr>
        <w:t>地下室通風系統儘量以增設排風機設置位置為原則，以縮減風管尺寸及長度並避免與其他管路交錯。</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ab/>
      </w:r>
      <w:r w:rsidRPr="004B2E35">
        <w:rPr>
          <w:rFonts w:ascii="標楷體" w:hAnsi="標楷體" w:hint="eastAsia"/>
        </w:rPr>
        <w:t>照明設備與泡沫噴頭應配合設置於風管下方，避免被其遮掩。</w:t>
      </w:r>
    </w:p>
    <w:p w:rsidR="0095435A" w:rsidRPr="004B2E35" w:rsidRDefault="0095435A" w:rsidP="00C43FFD">
      <w:pPr>
        <w:pStyle w:val="afc"/>
        <w:tabs>
          <w:tab w:val="left" w:pos="851"/>
        </w:tabs>
        <w:kinsoku/>
        <w:spacing w:after="120"/>
        <w:ind w:left="851" w:hanging="851"/>
        <w:textAlignment w:val="auto"/>
        <w:outlineLvl w:val="2"/>
        <w:rPr>
          <w:rFonts w:ascii="標楷體"/>
          <w:spacing w:val="0"/>
          <w:kern w:val="2"/>
        </w:rPr>
      </w:pPr>
      <w:r w:rsidRPr="004B2E35">
        <w:rPr>
          <w:rFonts w:ascii="標楷體" w:hAnsi="標楷體"/>
          <w:spacing w:val="0"/>
          <w:kern w:val="2"/>
        </w:rPr>
        <w:t>2.15</w:t>
      </w:r>
      <w:r w:rsidRPr="004B2E35">
        <w:rPr>
          <w:rFonts w:ascii="標楷體"/>
          <w:spacing w:val="0"/>
          <w:kern w:val="2"/>
        </w:rPr>
        <w:t>.</w:t>
      </w:r>
      <w:r w:rsidRPr="004B2E35">
        <w:rPr>
          <w:rFonts w:ascii="標楷體" w:hAnsi="標楷體"/>
          <w:spacing w:val="0"/>
          <w:kern w:val="2"/>
        </w:rPr>
        <w:t>3</w:t>
      </w:r>
      <w:r w:rsidRPr="004B2E35">
        <w:rPr>
          <w:rFonts w:ascii="標楷體"/>
          <w:spacing w:val="0"/>
          <w:kern w:val="2"/>
        </w:rPr>
        <w:tab/>
      </w:r>
      <w:r w:rsidRPr="004B2E35">
        <w:rPr>
          <w:rFonts w:ascii="標楷體" w:hAnsi="標楷體" w:hint="eastAsia"/>
          <w:spacing w:val="0"/>
          <w:kern w:val="2"/>
        </w:rPr>
        <w:t>建築機水電設備工程施工圖目錄及檢討內容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407"/>
        <w:gridCol w:w="6719"/>
      </w:tblGrid>
      <w:tr w:rsidR="0095435A" w:rsidRPr="004B2E35" w:rsidTr="005005EB">
        <w:trPr>
          <w:cantSplit/>
          <w:trHeight w:val="481"/>
          <w:tblHeader/>
          <w:jc w:val="center"/>
        </w:trPr>
        <w:tc>
          <w:tcPr>
            <w:tcW w:w="2407" w:type="dxa"/>
            <w:tcBorders>
              <w:top w:val="single" w:sz="12" w:space="0" w:color="auto"/>
            </w:tcBorders>
            <w:vAlign w:val="center"/>
          </w:tcPr>
          <w:p w:rsidR="0095435A" w:rsidRPr="004B2E35" w:rsidRDefault="0095435A" w:rsidP="00DC4C4C">
            <w:pPr>
              <w:tabs>
                <w:tab w:val="left" w:pos="0"/>
              </w:tabs>
              <w:adjustRightInd w:val="0"/>
              <w:snapToGrid w:val="0"/>
              <w:spacing w:line="240" w:lineRule="auto"/>
              <w:ind w:left="567" w:hanging="567"/>
              <w:jc w:val="center"/>
              <w:rPr>
                <w:rFonts w:ascii="標楷體"/>
                <w:sz w:val="24"/>
              </w:rPr>
            </w:pPr>
            <w:r w:rsidRPr="004B2E35">
              <w:rPr>
                <w:rFonts w:ascii="標楷體" w:hAnsi="標楷體" w:hint="eastAsia"/>
                <w:sz w:val="24"/>
              </w:rPr>
              <w:t>施工圖項目</w:t>
            </w:r>
          </w:p>
        </w:tc>
        <w:tc>
          <w:tcPr>
            <w:tcW w:w="6719" w:type="dxa"/>
            <w:tcBorders>
              <w:top w:val="single" w:sz="12" w:space="0" w:color="auto"/>
            </w:tcBorders>
            <w:vAlign w:val="center"/>
          </w:tcPr>
          <w:p w:rsidR="0095435A" w:rsidRPr="004B2E35" w:rsidRDefault="0095435A" w:rsidP="00DC4C4C">
            <w:pPr>
              <w:tabs>
                <w:tab w:val="left" w:pos="0"/>
              </w:tabs>
              <w:adjustRightInd w:val="0"/>
              <w:snapToGrid w:val="0"/>
              <w:spacing w:line="240" w:lineRule="auto"/>
              <w:jc w:val="center"/>
              <w:rPr>
                <w:rFonts w:ascii="標楷體"/>
                <w:sz w:val="24"/>
              </w:rPr>
            </w:pPr>
            <w:r w:rsidRPr="004B2E35">
              <w:rPr>
                <w:rFonts w:ascii="標楷體" w:hAnsi="標楷體" w:hint="eastAsia"/>
                <w:sz w:val="24"/>
              </w:rPr>
              <w:t>繪製及檢討內容</w:t>
            </w:r>
          </w:p>
        </w:tc>
      </w:tr>
      <w:tr w:rsidR="0095435A" w:rsidRPr="004B2E35" w:rsidTr="005005EB">
        <w:trPr>
          <w:cantSplit/>
          <w:jc w:val="center"/>
        </w:trPr>
        <w:tc>
          <w:tcPr>
            <w:tcW w:w="2407" w:type="dxa"/>
            <w:vMerge w:val="restart"/>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r w:rsidRPr="004B2E35">
              <w:rPr>
                <w:rFonts w:ascii="標楷體" w:hAnsi="標楷體" w:hint="eastAsia"/>
                <w:sz w:val="24"/>
              </w:rPr>
              <w:t>一、接地系統施工圖</w:t>
            </w: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台電屋內外配電場所接地系統</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332"/>
              </w:tabs>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高低壓變</w:t>
            </w:r>
            <w:r w:rsidRPr="004B2E35">
              <w:rPr>
                <w:rFonts w:ascii="標楷體" w:hAnsi="標楷體"/>
                <w:sz w:val="24"/>
              </w:rPr>
              <w:t>(</w:t>
            </w:r>
            <w:r w:rsidRPr="004B2E35">
              <w:rPr>
                <w:rFonts w:ascii="標楷體" w:hAnsi="標楷體" w:hint="eastAsia"/>
                <w:sz w:val="24"/>
              </w:rPr>
              <w:t>配</w:t>
            </w:r>
            <w:r w:rsidRPr="004B2E35">
              <w:rPr>
                <w:rFonts w:ascii="標楷體" w:hAnsi="標楷體"/>
                <w:sz w:val="24"/>
              </w:rPr>
              <w:t>)</w:t>
            </w:r>
            <w:r w:rsidRPr="004B2E35">
              <w:rPr>
                <w:rFonts w:ascii="標楷體" w:hAnsi="標楷體" w:hint="eastAsia"/>
                <w:sz w:val="24"/>
              </w:rPr>
              <w:t>電設備</w:t>
            </w:r>
            <w:r w:rsidRPr="004B2E35">
              <w:rPr>
                <w:rFonts w:ascii="標楷體" w:hAnsi="標楷體"/>
                <w:sz w:val="24"/>
              </w:rPr>
              <w:t>(</w:t>
            </w:r>
            <w:r w:rsidRPr="004B2E35">
              <w:rPr>
                <w:rFonts w:ascii="標楷體" w:hAnsi="標楷體" w:hint="eastAsia"/>
                <w:sz w:val="24"/>
              </w:rPr>
              <w:t>含避雷器</w:t>
            </w:r>
            <w:r w:rsidRPr="004B2E35">
              <w:rPr>
                <w:rFonts w:ascii="標楷體" w:hAnsi="標楷體"/>
                <w:sz w:val="24"/>
              </w:rPr>
              <w:t>)</w:t>
            </w:r>
            <w:r w:rsidRPr="004B2E35">
              <w:rPr>
                <w:rFonts w:ascii="標楷體" w:hAnsi="標楷體" w:hint="eastAsia"/>
                <w:sz w:val="24"/>
              </w:rPr>
              <w:t>接地系統</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電錶箱接地系統</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4.</w:t>
            </w:r>
            <w:r w:rsidRPr="004B2E35">
              <w:rPr>
                <w:rFonts w:ascii="標楷體" w:hAnsi="標楷體" w:hint="eastAsia"/>
                <w:sz w:val="24"/>
              </w:rPr>
              <w:t>開關箱接地系統</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5.</w:t>
            </w:r>
            <w:r w:rsidRPr="004B2E35">
              <w:rPr>
                <w:rFonts w:ascii="標楷體" w:hAnsi="標楷體" w:hint="eastAsia"/>
                <w:sz w:val="24"/>
              </w:rPr>
              <w:t>發電機接地系統</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6.</w:t>
            </w:r>
            <w:r w:rsidRPr="004B2E35">
              <w:rPr>
                <w:rFonts w:ascii="標楷體" w:hAnsi="標楷體" w:hint="eastAsia"/>
                <w:sz w:val="24"/>
              </w:rPr>
              <w:t>避雷針接地系統</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7.</w:t>
            </w:r>
            <w:r w:rsidRPr="004B2E35">
              <w:rPr>
                <w:rFonts w:ascii="標楷體" w:hAnsi="標楷體" w:hint="eastAsia"/>
                <w:sz w:val="24"/>
              </w:rPr>
              <w:t>資訊設備接地系統</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8.</w:t>
            </w:r>
            <w:r w:rsidRPr="004B2E35">
              <w:rPr>
                <w:rFonts w:ascii="標楷體" w:hAnsi="標楷體" w:hint="eastAsia"/>
                <w:sz w:val="24"/>
              </w:rPr>
              <w:t>電信設備接地系統</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9.</w:t>
            </w:r>
            <w:r w:rsidRPr="004B2E35">
              <w:rPr>
                <w:rFonts w:ascii="標楷體" w:hAnsi="標楷體" w:hint="eastAsia"/>
                <w:sz w:val="24"/>
              </w:rPr>
              <w:t>接地銅棒</w:t>
            </w:r>
            <w:r w:rsidRPr="004B2E35">
              <w:rPr>
                <w:rFonts w:ascii="標楷體" w:hAnsi="標楷體"/>
                <w:sz w:val="24"/>
              </w:rPr>
              <w:t>(</w:t>
            </w:r>
            <w:r w:rsidRPr="004B2E35">
              <w:rPr>
                <w:rFonts w:ascii="標楷體" w:hAnsi="標楷體" w:hint="eastAsia"/>
                <w:sz w:val="24"/>
              </w:rPr>
              <w:t>板</w:t>
            </w:r>
            <w:r w:rsidRPr="004B2E35">
              <w:rPr>
                <w:rFonts w:ascii="標楷體" w:hAnsi="標楷體"/>
                <w:sz w:val="24"/>
              </w:rPr>
              <w:t>)</w:t>
            </w:r>
            <w:r w:rsidRPr="004B2E35">
              <w:rPr>
                <w:rFonts w:ascii="標楷體" w:hAnsi="標楷體" w:hint="eastAsia"/>
                <w:sz w:val="24"/>
              </w:rPr>
              <w:t>埋設位置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10.</w:t>
            </w:r>
            <w:r w:rsidRPr="004B2E35">
              <w:rPr>
                <w:rFonts w:ascii="標楷體" w:hAnsi="標楷體" w:hint="eastAsia"/>
                <w:sz w:val="24"/>
              </w:rPr>
              <w:t>接地系統測試箱位置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11.</w:t>
            </w:r>
            <w:r w:rsidRPr="004B2E35">
              <w:rPr>
                <w:rFonts w:ascii="標楷體" w:hAnsi="標楷體" w:hint="eastAsia"/>
                <w:sz w:val="24"/>
              </w:rPr>
              <w:t>接地導線引上止水裝置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12.</w:t>
            </w:r>
            <w:r w:rsidRPr="004B2E35">
              <w:rPr>
                <w:rFonts w:ascii="標楷體" w:hAnsi="標楷體" w:hint="eastAsia"/>
                <w:sz w:val="24"/>
              </w:rPr>
              <w:t>機電設備接地系統</w:t>
            </w:r>
          </w:p>
        </w:tc>
      </w:tr>
      <w:tr w:rsidR="0095435A" w:rsidRPr="004B2E35" w:rsidTr="005005EB">
        <w:trPr>
          <w:cantSplit/>
          <w:jc w:val="center"/>
        </w:trPr>
        <w:tc>
          <w:tcPr>
            <w:tcW w:w="2407" w:type="dxa"/>
            <w:vMerge w:val="restart"/>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r w:rsidRPr="004B2E35">
              <w:rPr>
                <w:rFonts w:ascii="標楷體" w:hAnsi="標楷體" w:hint="eastAsia"/>
                <w:sz w:val="24"/>
              </w:rPr>
              <w:t>二、筏基配管施工圖</w:t>
            </w: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地下室複壁排水管路</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筏基排水、通氣連通管路</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筏基回填區排水管路</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4.</w:t>
            </w:r>
            <w:r w:rsidRPr="004B2E35">
              <w:rPr>
                <w:rFonts w:ascii="標楷體" w:hAnsi="標楷體" w:hint="eastAsia"/>
                <w:sz w:val="24"/>
              </w:rPr>
              <w:t>污</w:t>
            </w:r>
            <w:r w:rsidRPr="004B2E35">
              <w:rPr>
                <w:rFonts w:ascii="標楷體" w:hAnsi="標楷體"/>
                <w:sz w:val="24"/>
              </w:rPr>
              <w:t>(</w:t>
            </w:r>
            <w:r w:rsidRPr="004B2E35">
              <w:rPr>
                <w:rFonts w:ascii="標楷體" w:hAnsi="標楷體" w:hint="eastAsia"/>
                <w:sz w:val="24"/>
              </w:rPr>
              <w:t>廢</w:t>
            </w:r>
            <w:r w:rsidRPr="004B2E35">
              <w:rPr>
                <w:rFonts w:ascii="標楷體" w:hAnsi="標楷體"/>
                <w:sz w:val="24"/>
              </w:rPr>
              <w:t>)</w:t>
            </w:r>
            <w:r w:rsidRPr="004B2E35">
              <w:rPr>
                <w:rFonts w:ascii="標楷體" w:hAnsi="標楷體" w:hint="eastAsia"/>
                <w:sz w:val="24"/>
              </w:rPr>
              <w:t>水池位置及排水管路</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5.</w:t>
            </w:r>
            <w:r w:rsidRPr="004B2E35">
              <w:rPr>
                <w:rFonts w:ascii="標楷體" w:hAnsi="標楷體" w:hint="eastAsia"/>
                <w:sz w:val="24"/>
              </w:rPr>
              <w:t>消防水池、雨水貯留水池及雨水回收水池位置及連通管路</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6.</w:t>
            </w:r>
            <w:r w:rsidRPr="004B2E35">
              <w:rPr>
                <w:rFonts w:ascii="標楷體" w:hAnsi="標楷體" w:hint="eastAsia"/>
                <w:sz w:val="24"/>
              </w:rPr>
              <w:t>車道截水溝排水管路</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7.</w:t>
            </w:r>
            <w:r w:rsidRPr="004B2E35">
              <w:rPr>
                <w:rFonts w:ascii="標楷體" w:hAnsi="標楷體" w:hint="eastAsia"/>
                <w:sz w:val="24"/>
              </w:rPr>
              <w:t>地下室地板落水頭排水管路</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8.</w:t>
            </w:r>
            <w:r w:rsidRPr="004B2E35">
              <w:rPr>
                <w:rFonts w:ascii="標楷體" w:hAnsi="標楷體" w:hint="eastAsia"/>
                <w:sz w:val="24"/>
              </w:rPr>
              <w:t>電梯機坑排水檢討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9.</w:t>
            </w:r>
            <w:r w:rsidRPr="004B2E35">
              <w:rPr>
                <w:rFonts w:ascii="標楷體" w:hAnsi="標楷體" w:hint="eastAsia"/>
                <w:sz w:val="24"/>
              </w:rPr>
              <w:t>機械停車機坑排水檢討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10.</w:t>
            </w:r>
            <w:r w:rsidRPr="004B2E35">
              <w:rPr>
                <w:rFonts w:ascii="標楷體" w:hAnsi="標楷體" w:hint="eastAsia"/>
                <w:sz w:val="24"/>
              </w:rPr>
              <w:t>人孔蓋設置位置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11.</w:t>
            </w:r>
            <w:r w:rsidRPr="004B2E35">
              <w:rPr>
                <w:rFonts w:ascii="標楷體" w:hAnsi="標楷體" w:hint="eastAsia"/>
                <w:sz w:val="24"/>
              </w:rPr>
              <w:t>套管尺寸、埋設高度、位置及補強檢討</w:t>
            </w:r>
          </w:p>
        </w:tc>
      </w:tr>
      <w:tr w:rsidR="0095435A" w:rsidRPr="004B2E35" w:rsidTr="005005EB">
        <w:trPr>
          <w:cantSplit/>
          <w:jc w:val="center"/>
        </w:trPr>
        <w:tc>
          <w:tcPr>
            <w:tcW w:w="2407" w:type="dxa"/>
            <w:vMerge w:val="restart"/>
            <w:vAlign w:val="center"/>
          </w:tcPr>
          <w:p w:rsidR="0095435A" w:rsidRPr="004B2E35" w:rsidRDefault="0095435A" w:rsidP="00625789">
            <w:pPr>
              <w:adjustRightInd w:val="0"/>
              <w:snapToGrid w:val="0"/>
              <w:spacing w:line="320" w:lineRule="exact"/>
              <w:ind w:left="425" w:hanging="425"/>
              <w:jc w:val="both"/>
              <w:rPr>
                <w:rFonts w:ascii="標楷體"/>
                <w:sz w:val="24"/>
              </w:rPr>
            </w:pPr>
            <w:r w:rsidRPr="004B2E35">
              <w:rPr>
                <w:rFonts w:ascii="標楷體" w:hAnsi="標楷體" w:hint="eastAsia"/>
                <w:sz w:val="24"/>
              </w:rPr>
              <w:t>三、引進管路及界面高程圖</w:t>
            </w: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電力引進管位置及穿牆止水裝置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電信引進管位置及穿牆止水裝置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自來水進水管位置及穿牆止水裝置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4.</w:t>
            </w:r>
            <w:r w:rsidRPr="004B2E35">
              <w:rPr>
                <w:rFonts w:ascii="標楷體" w:hAnsi="標楷體" w:hint="eastAsia"/>
                <w:sz w:val="24"/>
              </w:rPr>
              <w:t>污排水管路位置及穿牆止水裝置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5.</w:t>
            </w:r>
            <w:r w:rsidRPr="004B2E35">
              <w:rPr>
                <w:rFonts w:ascii="標楷體" w:hAnsi="標楷體" w:hint="eastAsia"/>
                <w:sz w:val="24"/>
              </w:rPr>
              <w:t>消防送</w:t>
            </w:r>
            <w:r w:rsidRPr="004B2E35">
              <w:rPr>
                <w:rFonts w:ascii="標楷體" w:hAnsi="標楷體"/>
                <w:sz w:val="24"/>
              </w:rPr>
              <w:t>(</w:t>
            </w:r>
            <w:r w:rsidRPr="004B2E35">
              <w:rPr>
                <w:rFonts w:ascii="標楷體" w:hAnsi="標楷體" w:hint="eastAsia"/>
                <w:sz w:val="24"/>
              </w:rPr>
              <w:t>採</w:t>
            </w:r>
            <w:r w:rsidRPr="004B2E35">
              <w:rPr>
                <w:rFonts w:ascii="標楷體" w:hAnsi="標楷體"/>
                <w:sz w:val="24"/>
              </w:rPr>
              <w:t>)</w:t>
            </w:r>
            <w:r w:rsidRPr="004B2E35">
              <w:rPr>
                <w:rFonts w:ascii="標楷體" w:hAnsi="標楷體" w:hint="eastAsia"/>
                <w:sz w:val="24"/>
              </w:rPr>
              <w:t>水管路及穿牆止水裝置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6.</w:t>
            </w:r>
            <w:r w:rsidRPr="004B2E35">
              <w:rPr>
                <w:rFonts w:ascii="標楷體" w:hAnsi="標楷體" w:hint="eastAsia"/>
                <w:sz w:val="24"/>
              </w:rPr>
              <w:t>瓦斯外管管路引進位置及穿牆止水裝置</w:t>
            </w:r>
          </w:p>
        </w:tc>
      </w:tr>
      <w:tr w:rsidR="0095435A" w:rsidRPr="004B2E35" w:rsidTr="005005EB">
        <w:trPr>
          <w:cantSplit/>
          <w:jc w:val="center"/>
        </w:trPr>
        <w:tc>
          <w:tcPr>
            <w:tcW w:w="2407" w:type="dxa"/>
            <w:vMerge/>
            <w:tcBorders>
              <w:bottom w:val="nil"/>
            </w:tcBorders>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tcBorders>
              <w:bottom w:val="nil"/>
            </w:tcBorders>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7.</w:t>
            </w:r>
            <w:r w:rsidRPr="004B2E35">
              <w:rPr>
                <w:rFonts w:ascii="標楷體" w:hAnsi="標楷體" w:hint="eastAsia"/>
                <w:sz w:val="24"/>
              </w:rPr>
              <w:t>上列管路與道路、水溝、建築物之高程剖面</w:t>
            </w:r>
          </w:p>
        </w:tc>
      </w:tr>
      <w:tr w:rsidR="0095435A" w:rsidRPr="004B2E35" w:rsidTr="005005EB">
        <w:trPr>
          <w:cantSplit/>
          <w:trHeight w:val="357"/>
          <w:jc w:val="center"/>
        </w:trPr>
        <w:tc>
          <w:tcPr>
            <w:tcW w:w="2407" w:type="dxa"/>
            <w:vMerge w:val="restart"/>
            <w:vAlign w:val="center"/>
          </w:tcPr>
          <w:p w:rsidR="0095435A" w:rsidRPr="004B2E35" w:rsidRDefault="0095435A" w:rsidP="005005EB">
            <w:pPr>
              <w:adjustRightInd w:val="0"/>
              <w:snapToGrid w:val="0"/>
              <w:ind w:left="425" w:hanging="425"/>
              <w:jc w:val="both"/>
              <w:rPr>
                <w:rFonts w:ascii="標楷體"/>
                <w:sz w:val="24"/>
              </w:rPr>
            </w:pPr>
            <w:r w:rsidRPr="004B2E35">
              <w:rPr>
                <w:rFonts w:ascii="標楷體" w:hAnsi="標楷體" w:hint="eastAsia"/>
                <w:sz w:val="24"/>
              </w:rPr>
              <w:t>四、箱體設備施工圖</w:t>
            </w: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配電盤大小尺寸及安裝位置</w:t>
            </w:r>
          </w:p>
        </w:tc>
      </w:tr>
      <w:tr w:rsidR="0095435A" w:rsidRPr="004B2E35" w:rsidTr="005005EB">
        <w:trPr>
          <w:cantSplit/>
          <w:trHeight w:val="357"/>
          <w:jc w:val="center"/>
        </w:trPr>
        <w:tc>
          <w:tcPr>
            <w:tcW w:w="2407" w:type="dxa"/>
            <w:vMerge/>
            <w:vAlign w:val="center"/>
          </w:tcPr>
          <w:p w:rsidR="0095435A" w:rsidRPr="004B2E35" w:rsidRDefault="0095435A" w:rsidP="00DC4C4C">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受電箱大小尺寸及安裝位置</w:t>
            </w:r>
          </w:p>
        </w:tc>
      </w:tr>
      <w:tr w:rsidR="0095435A" w:rsidRPr="004B2E35" w:rsidTr="005005EB">
        <w:trPr>
          <w:cantSplit/>
          <w:trHeight w:val="357"/>
          <w:jc w:val="center"/>
        </w:trPr>
        <w:tc>
          <w:tcPr>
            <w:tcW w:w="2407" w:type="dxa"/>
            <w:vMerge/>
            <w:vAlign w:val="center"/>
          </w:tcPr>
          <w:p w:rsidR="0095435A" w:rsidRPr="004B2E35" w:rsidRDefault="0095435A" w:rsidP="00DC4C4C">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電錶箱大小尺寸及安裝位置</w:t>
            </w:r>
          </w:p>
        </w:tc>
      </w:tr>
      <w:tr w:rsidR="0095435A" w:rsidRPr="004B2E35" w:rsidTr="005005EB">
        <w:trPr>
          <w:cantSplit/>
          <w:trHeight w:val="357"/>
          <w:jc w:val="center"/>
        </w:trPr>
        <w:tc>
          <w:tcPr>
            <w:tcW w:w="2407" w:type="dxa"/>
            <w:vMerge/>
            <w:vAlign w:val="center"/>
          </w:tcPr>
          <w:p w:rsidR="0095435A" w:rsidRPr="004B2E35" w:rsidRDefault="0095435A" w:rsidP="00DC4C4C">
            <w:pPr>
              <w:tabs>
                <w:tab w:val="left" w:pos="0"/>
              </w:tabs>
              <w:adjustRightInd w:val="0"/>
              <w:snapToGrid w:val="0"/>
              <w:spacing w:line="240" w:lineRule="auto"/>
              <w:ind w:left="567" w:hanging="567"/>
              <w:jc w:val="both"/>
              <w:rPr>
                <w:rFonts w:ascii="標楷體"/>
                <w:sz w:val="24"/>
              </w:rPr>
            </w:pPr>
          </w:p>
        </w:tc>
        <w:tc>
          <w:tcPr>
            <w:tcW w:w="6719" w:type="dxa"/>
            <w:tcBorders>
              <w:bottom w:val="single" w:sz="4" w:space="0" w:color="auto"/>
            </w:tcBorders>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4.</w:t>
            </w:r>
            <w:r w:rsidRPr="004B2E35">
              <w:rPr>
                <w:rFonts w:ascii="標楷體" w:hAnsi="標楷體" w:hint="eastAsia"/>
                <w:sz w:val="24"/>
              </w:rPr>
              <w:t>分電箱</w:t>
            </w:r>
            <w:r w:rsidRPr="004B2E35">
              <w:rPr>
                <w:rFonts w:ascii="標楷體" w:hAnsi="標楷體"/>
                <w:sz w:val="24"/>
              </w:rPr>
              <w:t>(</w:t>
            </w:r>
            <w:r w:rsidRPr="004B2E35">
              <w:rPr>
                <w:rFonts w:ascii="標楷體" w:hAnsi="標楷體" w:hint="eastAsia"/>
                <w:sz w:val="24"/>
              </w:rPr>
              <w:t>照明、插座及動力</w:t>
            </w:r>
            <w:r w:rsidRPr="004B2E35">
              <w:rPr>
                <w:rFonts w:ascii="標楷體" w:hAnsi="標楷體"/>
                <w:sz w:val="24"/>
              </w:rPr>
              <w:t>)</w:t>
            </w:r>
            <w:r w:rsidRPr="004B2E35">
              <w:rPr>
                <w:rFonts w:ascii="標楷體" w:hAnsi="標楷體" w:hint="eastAsia"/>
                <w:sz w:val="24"/>
              </w:rPr>
              <w:t>大小尺寸及安裝位置</w:t>
            </w:r>
          </w:p>
        </w:tc>
      </w:tr>
      <w:tr w:rsidR="0095435A" w:rsidRPr="004B2E35" w:rsidTr="005005EB">
        <w:trPr>
          <w:cantSplit/>
          <w:trHeight w:val="357"/>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tcBorders>
              <w:top w:val="single" w:sz="4" w:space="0" w:color="auto"/>
            </w:tcBorders>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5.</w:t>
            </w:r>
            <w:r w:rsidRPr="004B2E35">
              <w:rPr>
                <w:rFonts w:ascii="標楷體" w:hAnsi="標楷體" w:hint="eastAsia"/>
                <w:sz w:val="24"/>
              </w:rPr>
              <w:t>電信總配線箱、主配線箱、宅內配線箱大小尺寸及安裝位置</w:t>
            </w:r>
          </w:p>
        </w:tc>
      </w:tr>
      <w:tr w:rsidR="0095435A" w:rsidRPr="004B2E35" w:rsidTr="005005EB">
        <w:trPr>
          <w:cantSplit/>
          <w:trHeight w:val="357"/>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6.</w:t>
            </w:r>
            <w:r w:rsidRPr="004B2E35">
              <w:rPr>
                <w:rFonts w:ascii="標楷體" w:hAnsi="標楷體" w:hint="eastAsia"/>
                <w:sz w:val="24"/>
              </w:rPr>
              <w:t>電視配線箱、資訊箱大小尺寸及安裝位置</w:t>
            </w:r>
          </w:p>
        </w:tc>
      </w:tr>
      <w:tr w:rsidR="0095435A" w:rsidRPr="004B2E35" w:rsidTr="005005EB">
        <w:trPr>
          <w:cantSplit/>
          <w:trHeight w:val="357"/>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7.</w:t>
            </w:r>
            <w:r w:rsidRPr="004B2E35">
              <w:rPr>
                <w:rFonts w:ascii="標楷體" w:hAnsi="標楷體" w:hint="eastAsia"/>
                <w:sz w:val="24"/>
              </w:rPr>
              <w:t>對講機配線箱大小尺寸及安裝位置</w:t>
            </w:r>
          </w:p>
        </w:tc>
      </w:tr>
      <w:tr w:rsidR="0095435A" w:rsidRPr="004B2E35" w:rsidTr="005005EB">
        <w:trPr>
          <w:cantSplit/>
          <w:trHeight w:val="357"/>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5005EB">
            <w:pPr>
              <w:tabs>
                <w:tab w:val="left" w:pos="0"/>
              </w:tabs>
              <w:adjustRightInd w:val="0"/>
              <w:snapToGrid w:val="0"/>
              <w:spacing w:line="240" w:lineRule="auto"/>
              <w:jc w:val="both"/>
              <w:rPr>
                <w:rFonts w:ascii="標楷體"/>
                <w:sz w:val="24"/>
              </w:rPr>
            </w:pPr>
            <w:r w:rsidRPr="004B2E35">
              <w:rPr>
                <w:rFonts w:ascii="標楷體" w:hAnsi="標楷體"/>
                <w:sz w:val="24"/>
              </w:rPr>
              <w:t>8.</w:t>
            </w:r>
            <w:r w:rsidRPr="004B2E35">
              <w:rPr>
                <w:rFonts w:ascii="標楷體" w:hAnsi="標楷體" w:hint="eastAsia"/>
                <w:sz w:val="24"/>
              </w:rPr>
              <w:t>消防栓箱、空調分電箱大小尺寸及安裝位置</w:t>
            </w:r>
          </w:p>
        </w:tc>
      </w:tr>
      <w:tr w:rsidR="0095435A" w:rsidRPr="004B2E35" w:rsidTr="005005EB">
        <w:trPr>
          <w:cantSplit/>
          <w:jc w:val="center"/>
        </w:trPr>
        <w:tc>
          <w:tcPr>
            <w:tcW w:w="2407" w:type="dxa"/>
            <w:vMerge w:val="restart"/>
            <w:vAlign w:val="center"/>
          </w:tcPr>
          <w:p w:rsidR="0095435A" w:rsidRPr="004B2E35" w:rsidRDefault="0095435A" w:rsidP="00625789">
            <w:pPr>
              <w:tabs>
                <w:tab w:val="left" w:pos="426"/>
              </w:tabs>
              <w:adjustRightInd w:val="0"/>
              <w:snapToGrid w:val="0"/>
              <w:spacing w:line="320" w:lineRule="exact"/>
              <w:ind w:left="425" w:hanging="425"/>
              <w:jc w:val="both"/>
              <w:rPr>
                <w:rFonts w:ascii="標楷體"/>
                <w:sz w:val="24"/>
              </w:rPr>
            </w:pPr>
            <w:r w:rsidRPr="004B2E35">
              <w:rPr>
                <w:rFonts w:ascii="標楷體" w:hAnsi="標楷體" w:hint="eastAsia"/>
                <w:sz w:val="24"/>
              </w:rPr>
              <w:t>五、地下室防火區劃與管路配置施工圖</w:t>
            </w: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穿越防火區劃</w:t>
            </w:r>
            <w:proofErr w:type="gramStart"/>
            <w:r w:rsidRPr="004B2E35">
              <w:rPr>
                <w:rFonts w:ascii="標楷體" w:hAnsi="標楷體" w:hint="eastAsia"/>
                <w:sz w:val="24"/>
              </w:rPr>
              <w:t>預埋過牆</w:t>
            </w:r>
            <w:proofErr w:type="gramEnd"/>
            <w:r w:rsidRPr="004B2E35">
              <w:rPr>
                <w:rFonts w:ascii="標楷體" w:hAnsi="標楷體"/>
                <w:sz w:val="24"/>
              </w:rPr>
              <w:t>(</w:t>
            </w:r>
            <w:r w:rsidR="006D670D">
              <w:rPr>
                <w:rFonts w:ascii="標楷體" w:hAnsi="標楷體" w:hint="eastAsia"/>
                <w:sz w:val="24"/>
              </w:rPr>
              <w:t>梁</w:t>
            </w:r>
            <w:r w:rsidRPr="004B2E35">
              <w:rPr>
                <w:rFonts w:ascii="標楷體" w:hAnsi="標楷體"/>
                <w:sz w:val="24"/>
              </w:rPr>
              <w:t>)</w:t>
            </w:r>
            <w:r w:rsidRPr="004B2E35">
              <w:rPr>
                <w:rFonts w:ascii="標楷體" w:hAnsi="標楷體" w:hint="eastAsia"/>
                <w:sz w:val="24"/>
              </w:rPr>
              <w:t>套管</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防火鐵捲門與管路配設高度</w:t>
            </w:r>
          </w:p>
        </w:tc>
      </w:tr>
      <w:tr w:rsidR="0095435A" w:rsidRPr="004B2E35" w:rsidTr="005005EB">
        <w:trPr>
          <w:cantSplit/>
          <w:jc w:val="center"/>
        </w:trPr>
        <w:tc>
          <w:tcPr>
            <w:tcW w:w="2407" w:type="dxa"/>
            <w:vMerge w:val="restart"/>
            <w:vAlign w:val="center"/>
          </w:tcPr>
          <w:p w:rsidR="0095435A" w:rsidRPr="004B2E35" w:rsidRDefault="0095435A" w:rsidP="00CB76DC">
            <w:pPr>
              <w:adjustRightInd w:val="0"/>
              <w:snapToGrid w:val="0"/>
              <w:spacing w:line="320" w:lineRule="exact"/>
              <w:ind w:left="482" w:hanging="482"/>
              <w:jc w:val="both"/>
              <w:rPr>
                <w:rFonts w:ascii="標楷體"/>
                <w:sz w:val="24"/>
              </w:rPr>
            </w:pPr>
            <w:r w:rsidRPr="004B2E35">
              <w:rPr>
                <w:rFonts w:ascii="標楷體" w:hAnsi="標楷體" w:hint="eastAsia"/>
                <w:sz w:val="24"/>
              </w:rPr>
              <w:t>六、地下室水電、消防、風管施工圖</w:t>
            </w:r>
          </w:p>
        </w:tc>
        <w:tc>
          <w:tcPr>
            <w:tcW w:w="6719" w:type="dxa"/>
            <w:vAlign w:val="center"/>
          </w:tcPr>
          <w:p w:rsidR="0095435A" w:rsidRPr="004B2E35" w:rsidRDefault="0095435A" w:rsidP="00152C3E">
            <w:pPr>
              <w:tabs>
                <w:tab w:val="left" w:pos="0"/>
              </w:tabs>
              <w:adjustRightInd w:val="0"/>
              <w:snapToGrid w:val="0"/>
              <w:spacing w:line="240" w:lineRule="auto"/>
              <w:ind w:left="227" w:hanging="227"/>
              <w:jc w:val="both"/>
              <w:rPr>
                <w:rFonts w:ascii="標楷體"/>
                <w:sz w:val="24"/>
              </w:rPr>
            </w:pPr>
            <w:r w:rsidRPr="004B2E35">
              <w:rPr>
                <w:rFonts w:ascii="標楷體" w:hAnsi="標楷體"/>
                <w:sz w:val="24"/>
              </w:rPr>
              <w:t>1.</w:t>
            </w:r>
            <w:r w:rsidRPr="004B2E35">
              <w:rPr>
                <w:rFonts w:ascii="標楷體" w:hAnsi="標楷體" w:hint="eastAsia"/>
                <w:sz w:val="24"/>
              </w:rPr>
              <w:t>電力、弱電</w:t>
            </w:r>
            <w:r w:rsidRPr="004B2E35">
              <w:rPr>
                <w:rFonts w:ascii="標楷體" w:hAnsi="標楷體"/>
                <w:sz w:val="24"/>
              </w:rPr>
              <w:t>(</w:t>
            </w:r>
            <w:r w:rsidRPr="004B2E35">
              <w:rPr>
                <w:rFonts w:ascii="標楷體" w:hAnsi="標楷體" w:hint="eastAsia"/>
                <w:sz w:val="24"/>
              </w:rPr>
              <w:t>含電信、資訊、保全、監視</w:t>
            </w:r>
            <w:r w:rsidRPr="004B2E35">
              <w:rPr>
                <w:rFonts w:ascii="標楷體" w:hAnsi="標楷體"/>
                <w:sz w:val="24"/>
              </w:rPr>
              <w:t>)</w:t>
            </w:r>
            <w:r w:rsidRPr="004B2E35">
              <w:rPr>
                <w:rFonts w:ascii="標楷體" w:hAnsi="標楷體" w:hint="eastAsia"/>
                <w:sz w:val="24"/>
              </w:rPr>
              <w:t>、給排水、消防、泡沫幹管及冰水管、風管施工位置套繪及高度檢討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152"/>
              </w:tabs>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污廢水排放，洩水坡度及界面高程</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3.</w:t>
            </w:r>
            <w:proofErr w:type="gramStart"/>
            <w:r w:rsidRPr="004B2E35">
              <w:rPr>
                <w:rFonts w:ascii="標楷體" w:hAnsi="標楷體" w:hint="eastAsia"/>
                <w:sz w:val="24"/>
              </w:rPr>
              <w:t>穿</w:t>
            </w:r>
            <w:r w:rsidR="006D670D">
              <w:rPr>
                <w:rFonts w:ascii="標楷體" w:hAnsi="標楷體" w:hint="eastAsia"/>
                <w:sz w:val="24"/>
              </w:rPr>
              <w:t>梁</w:t>
            </w:r>
            <w:r w:rsidRPr="004B2E35">
              <w:rPr>
                <w:rFonts w:ascii="標楷體" w:hAnsi="標楷體" w:hint="eastAsia"/>
                <w:sz w:val="24"/>
              </w:rPr>
              <w:t>套管</w:t>
            </w:r>
            <w:proofErr w:type="gramEnd"/>
            <w:r w:rsidRPr="004B2E35">
              <w:rPr>
                <w:rFonts w:ascii="標楷體" w:hAnsi="標楷體" w:hint="eastAsia"/>
                <w:sz w:val="24"/>
              </w:rPr>
              <w:t>位置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4.</w:t>
            </w:r>
            <w:r w:rsidRPr="004B2E35">
              <w:rPr>
                <w:rFonts w:ascii="標楷體" w:hAnsi="標楷體" w:hint="eastAsia"/>
                <w:sz w:val="24"/>
              </w:rPr>
              <w:t>台電</w:t>
            </w:r>
            <w:proofErr w:type="gramStart"/>
            <w:r w:rsidRPr="004B2E35">
              <w:rPr>
                <w:rFonts w:ascii="標楷體" w:hAnsi="標楷體" w:hint="eastAsia"/>
                <w:sz w:val="24"/>
              </w:rPr>
              <w:t>配電室及電信室淨高</w:t>
            </w:r>
            <w:proofErr w:type="gramEnd"/>
            <w:r w:rsidRPr="004B2E35">
              <w:rPr>
                <w:rFonts w:ascii="標楷體" w:hAnsi="標楷體" w:hint="eastAsia"/>
                <w:sz w:val="24"/>
              </w:rPr>
              <w:t>及樓</w:t>
            </w:r>
            <w:r w:rsidR="006D670D">
              <w:rPr>
                <w:rFonts w:ascii="標楷體" w:hAnsi="標楷體" w:hint="eastAsia"/>
                <w:sz w:val="24"/>
              </w:rPr>
              <w:t>板</w:t>
            </w:r>
            <w:r w:rsidRPr="004B2E35">
              <w:rPr>
                <w:rFonts w:ascii="標楷體" w:hAnsi="標楷體" w:hint="eastAsia"/>
                <w:sz w:val="24"/>
              </w:rPr>
              <w:t>活載重檢討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5.</w:t>
            </w:r>
            <w:r w:rsidRPr="004B2E35">
              <w:rPr>
                <w:rFonts w:ascii="標楷體" w:hAnsi="標楷體" w:hint="eastAsia"/>
                <w:sz w:val="24"/>
              </w:rPr>
              <w:t>排風機、風管設定高程及施工位置檢討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6.</w:t>
            </w:r>
            <w:r w:rsidRPr="004B2E35">
              <w:rPr>
                <w:rFonts w:ascii="標楷體" w:hAnsi="標楷體" w:hint="eastAsia"/>
                <w:sz w:val="24"/>
              </w:rPr>
              <w:t>燈具與管路或設備位置套繪及檢討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7.</w:t>
            </w:r>
            <w:r w:rsidRPr="004B2E35">
              <w:rPr>
                <w:rFonts w:ascii="標楷體" w:hAnsi="標楷體" w:hint="eastAsia"/>
                <w:sz w:val="24"/>
              </w:rPr>
              <w:t>進風管道與排風口位置檢討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332"/>
              </w:tabs>
              <w:adjustRightInd w:val="0"/>
              <w:snapToGrid w:val="0"/>
              <w:spacing w:line="240" w:lineRule="auto"/>
              <w:jc w:val="both"/>
              <w:rPr>
                <w:rFonts w:ascii="標楷體"/>
                <w:sz w:val="24"/>
              </w:rPr>
            </w:pPr>
            <w:r w:rsidRPr="004B2E35">
              <w:rPr>
                <w:rFonts w:ascii="標楷體" w:hAnsi="標楷體"/>
                <w:sz w:val="24"/>
              </w:rPr>
              <w:t>8.</w:t>
            </w:r>
            <w:r w:rsidRPr="004B2E35">
              <w:rPr>
                <w:rFonts w:ascii="標楷體" w:hAnsi="標楷體" w:hint="eastAsia"/>
                <w:sz w:val="24"/>
              </w:rPr>
              <w:t>消防送水管</w:t>
            </w:r>
            <w:r w:rsidRPr="004B2E35">
              <w:rPr>
                <w:rFonts w:ascii="標楷體" w:hAnsi="標楷體"/>
                <w:sz w:val="24"/>
              </w:rPr>
              <w:t>(</w:t>
            </w:r>
            <w:r w:rsidRPr="004B2E35">
              <w:rPr>
                <w:rFonts w:ascii="標楷體" w:hAnsi="標楷體" w:hint="eastAsia"/>
                <w:sz w:val="24"/>
              </w:rPr>
              <w:t>含消防栓、撒水、採水等</w:t>
            </w:r>
            <w:r w:rsidRPr="004B2E35">
              <w:rPr>
                <w:rFonts w:ascii="標楷體" w:hAnsi="標楷體"/>
                <w:sz w:val="24"/>
              </w:rPr>
              <w:t>)</w:t>
            </w:r>
            <w:r w:rsidRPr="004B2E35">
              <w:rPr>
                <w:rFonts w:ascii="標楷體" w:hAnsi="標楷體" w:hint="eastAsia"/>
                <w:sz w:val="24"/>
              </w:rPr>
              <w:t>與</w:t>
            </w:r>
            <w:r w:rsidRPr="004B2E35">
              <w:rPr>
                <w:rFonts w:ascii="標楷體" w:hAnsi="標楷體"/>
                <w:sz w:val="24"/>
              </w:rPr>
              <w:t>1F</w:t>
            </w:r>
            <w:r w:rsidRPr="004B2E35">
              <w:rPr>
                <w:rFonts w:ascii="標楷體" w:hAnsi="標楷體" w:hint="eastAsia"/>
                <w:sz w:val="24"/>
              </w:rPr>
              <w:t>景觀位置之配合</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0"/>
              </w:tabs>
              <w:adjustRightInd w:val="0"/>
              <w:snapToGrid w:val="0"/>
              <w:spacing w:line="240" w:lineRule="auto"/>
              <w:jc w:val="both"/>
              <w:rPr>
                <w:rFonts w:ascii="標楷體"/>
                <w:sz w:val="24"/>
              </w:rPr>
            </w:pPr>
            <w:r w:rsidRPr="004B2E35">
              <w:rPr>
                <w:rFonts w:ascii="標楷體" w:hAnsi="標楷體"/>
                <w:sz w:val="24"/>
              </w:rPr>
              <w:t>9.</w:t>
            </w:r>
            <w:r w:rsidRPr="004B2E35">
              <w:rPr>
                <w:rFonts w:ascii="標楷體" w:hAnsi="標楷體" w:hint="eastAsia"/>
                <w:sz w:val="24"/>
              </w:rPr>
              <w:t>緊急逃生孔、緩降機位置及面積檢討</w:t>
            </w:r>
          </w:p>
        </w:tc>
      </w:tr>
      <w:tr w:rsidR="0095435A" w:rsidRPr="004B2E35" w:rsidTr="005005EB">
        <w:trPr>
          <w:cantSplit/>
          <w:jc w:val="center"/>
        </w:trPr>
        <w:tc>
          <w:tcPr>
            <w:tcW w:w="2407" w:type="dxa"/>
            <w:vMerge w:val="restart"/>
            <w:vAlign w:val="center"/>
          </w:tcPr>
          <w:p w:rsidR="0095435A" w:rsidRPr="004B2E35" w:rsidRDefault="0095435A" w:rsidP="00625789">
            <w:pPr>
              <w:adjustRightInd w:val="0"/>
              <w:snapToGrid w:val="0"/>
              <w:spacing w:line="320" w:lineRule="exact"/>
              <w:ind w:left="482" w:hanging="482"/>
              <w:jc w:val="both"/>
              <w:rPr>
                <w:rFonts w:ascii="標楷體"/>
                <w:sz w:val="24"/>
              </w:rPr>
            </w:pPr>
            <w:r w:rsidRPr="004B2E35">
              <w:rPr>
                <w:rFonts w:ascii="標楷體" w:hAnsi="標楷體" w:hint="eastAsia"/>
                <w:sz w:val="24"/>
              </w:rPr>
              <w:t>七、公共樓梯間水電、消防設備施工圖</w:t>
            </w:r>
          </w:p>
        </w:tc>
        <w:tc>
          <w:tcPr>
            <w:tcW w:w="6719" w:type="dxa"/>
            <w:vAlign w:val="center"/>
          </w:tcPr>
          <w:p w:rsidR="0095435A" w:rsidRPr="004B2E35" w:rsidRDefault="0095435A" w:rsidP="00DC4C4C">
            <w:pPr>
              <w:tabs>
                <w:tab w:val="left" w:pos="92"/>
              </w:tabs>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電視對講機、門口機及電鈴設置位置及高度</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7167DA">
            <w:pPr>
              <w:tabs>
                <w:tab w:val="left" w:pos="92"/>
              </w:tabs>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大門與電鎖之安裝</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92"/>
              </w:tabs>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自動警報逆止閥位置及高度檢討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B73E27">
            <w:pPr>
              <w:adjustRightInd w:val="0"/>
              <w:snapToGrid w:val="0"/>
              <w:spacing w:line="240" w:lineRule="auto"/>
              <w:ind w:left="253" w:hanging="253"/>
              <w:jc w:val="both"/>
              <w:rPr>
                <w:rFonts w:ascii="標楷體"/>
                <w:sz w:val="24"/>
              </w:rPr>
            </w:pPr>
            <w:r w:rsidRPr="004B2E35">
              <w:rPr>
                <w:rFonts w:ascii="標楷體" w:hAnsi="標楷體"/>
                <w:sz w:val="24"/>
              </w:rPr>
              <w:t>4.</w:t>
            </w:r>
            <w:r w:rsidRPr="004B2E35">
              <w:rPr>
                <w:rFonts w:ascii="標楷體" w:hAnsi="標楷體" w:hint="eastAsia"/>
                <w:sz w:val="24"/>
              </w:rPr>
              <w:t>緊急照明燈、避難方向指示燈、安全門燈、廣播喇叭、緊急電源插座、消防栓等設置位置及高度檢討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tcBorders>
              <w:bottom w:val="nil"/>
            </w:tcBorders>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5.</w:t>
            </w:r>
            <w:r w:rsidRPr="004B2E35">
              <w:rPr>
                <w:rFonts w:ascii="標楷體" w:hAnsi="標楷體" w:hint="eastAsia"/>
                <w:sz w:val="24"/>
              </w:rPr>
              <w:t>緊急進排煙管道及閘門設置位置及尺寸檢討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tcBorders>
              <w:bottom w:val="nil"/>
            </w:tcBorders>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6.</w:t>
            </w:r>
            <w:r w:rsidRPr="004B2E35">
              <w:rPr>
                <w:rFonts w:ascii="標楷體" w:hAnsi="標楷體" w:hint="eastAsia"/>
                <w:sz w:val="24"/>
              </w:rPr>
              <w:t>減壓閥位置、高度及維修門</w:t>
            </w:r>
          </w:p>
        </w:tc>
      </w:tr>
      <w:tr w:rsidR="0095435A" w:rsidRPr="004B2E35" w:rsidTr="005005EB">
        <w:trPr>
          <w:cantSplit/>
          <w:jc w:val="center"/>
        </w:trPr>
        <w:tc>
          <w:tcPr>
            <w:tcW w:w="2407" w:type="dxa"/>
            <w:vMerge/>
            <w:tcBorders>
              <w:bottom w:val="nil"/>
            </w:tcBorders>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tcBorders>
              <w:bottom w:val="nil"/>
            </w:tcBorders>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7.</w:t>
            </w:r>
            <w:r w:rsidRPr="004B2E35">
              <w:rPr>
                <w:rFonts w:ascii="標楷體" w:hAnsi="標楷體" w:hint="eastAsia"/>
                <w:sz w:val="24"/>
              </w:rPr>
              <w:t>有線電視放大器及其他資訊電源</w:t>
            </w:r>
          </w:p>
        </w:tc>
      </w:tr>
      <w:tr w:rsidR="0095435A" w:rsidRPr="004B2E35" w:rsidTr="005005EB">
        <w:trPr>
          <w:cantSplit/>
          <w:jc w:val="center"/>
        </w:trPr>
        <w:tc>
          <w:tcPr>
            <w:tcW w:w="2407" w:type="dxa"/>
            <w:vMerge w:val="restart"/>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r w:rsidRPr="004B2E35">
              <w:rPr>
                <w:rFonts w:ascii="標楷體" w:hAnsi="標楷體" w:hint="eastAsia"/>
                <w:sz w:val="24"/>
              </w:rPr>
              <w:t>八、機房相關設施施工圖</w:t>
            </w:r>
          </w:p>
        </w:tc>
        <w:tc>
          <w:tcPr>
            <w:tcW w:w="6719" w:type="dxa"/>
            <w:vAlign w:val="center"/>
          </w:tcPr>
          <w:p w:rsidR="0095435A" w:rsidRPr="004B2E35" w:rsidRDefault="0095435A" w:rsidP="00B73E27">
            <w:pPr>
              <w:adjustRightInd w:val="0"/>
              <w:snapToGrid w:val="0"/>
              <w:spacing w:line="240" w:lineRule="auto"/>
              <w:ind w:left="281" w:hanging="281"/>
              <w:jc w:val="both"/>
              <w:rPr>
                <w:rFonts w:ascii="標楷體"/>
                <w:sz w:val="24"/>
              </w:rPr>
            </w:pPr>
            <w:r w:rsidRPr="004B2E35">
              <w:rPr>
                <w:rFonts w:ascii="標楷體" w:hAnsi="標楷體"/>
                <w:sz w:val="24"/>
              </w:rPr>
              <w:t>1</w:t>
            </w:r>
            <w:r w:rsidRPr="004B2E35">
              <w:rPr>
                <w:rFonts w:ascii="標楷體"/>
                <w:sz w:val="24"/>
              </w:rPr>
              <w:t>.</w:t>
            </w:r>
            <w:r w:rsidRPr="004B2E35">
              <w:rPr>
                <w:rFonts w:ascii="標楷體" w:hAnsi="標楷體" w:hint="eastAsia"/>
                <w:sz w:val="24"/>
              </w:rPr>
              <w:t>消防泵、撒水泵、泡沫泵、採水泵、原液槽、冰水主機</w:t>
            </w:r>
            <w:r w:rsidRPr="004B2E35">
              <w:rPr>
                <w:rFonts w:ascii="標楷體" w:hAnsi="標楷體"/>
                <w:sz w:val="24"/>
              </w:rPr>
              <w:t>(</w:t>
            </w:r>
            <w:r w:rsidRPr="004B2E35">
              <w:rPr>
                <w:rFonts w:ascii="標楷體" w:hAnsi="標楷體" w:hint="eastAsia"/>
                <w:sz w:val="24"/>
              </w:rPr>
              <w:t>含相關水泵</w:t>
            </w:r>
            <w:r w:rsidRPr="004B2E35">
              <w:rPr>
                <w:rFonts w:ascii="標楷體" w:hAnsi="標楷體"/>
                <w:sz w:val="24"/>
              </w:rPr>
              <w:t>)</w:t>
            </w:r>
            <w:r w:rsidRPr="004B2E35">
              <w:rPr>
                <w:rFonts w:ascii="標楷體" w:hAnsi="標楷體" w:hint="eastAsia"/>
                <w:sz w:val="24"/>
              </w:rPr>
              <w:t>等安裝位置及尺寸、避震設施、維修空間</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2.</w:t>
            </w:r>
            <w:r w:rsidRPr="004B2E35">
              <w:rPr>
                <w:rFonts w:ascii="標楷體" w:hAnsi="標楷體" w:hint="eastAsia"/>
                <w:sz w:val="24"/>
              </w:rPr>
              <w:t>機房通風百葉窗及排風扇設置位置</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3.</w:t>
            </w:r>
            <w:r w:rsidRPr="004B2E35">
              <w:rPr>
                <w:rFonts w:ascii="標楷體" w:hAnsi="標楷體" w:hint="eastAsia"/>
                <w:sz w:val="24"/>
              </w:rPr>
              <w:t>電氣室之高低壓配電盤設置位置及尺寸</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4.</w:t>
            </w:r>
            <w:r w:rsidRPr="004B2E35">
              <w:rPr>
                <w:rFonts w:ascii="標楷體" w:hAnsi="標楷體" w:hint="eastAsia"/>
                <w:sz w:val="24"/>
              </w:rPr>
              <w:t>發電機設置位置及尺寸、裝機空間、避震設施、維修空間</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B73E27">
            <w:pPr>
              <w:adjustRightInd w:val="0"/>
              <w:snapToGrid w:val="0"/>
              <w:spacing w:line="240" w:lineRule="auto"/>
              <w:ind w:left="267" w:hanging="267"/>
              <w:jc w:val="both"/>
              <w:rPr>
                <w:rFonts w:ascii="標楷體"/>
                <w:sz w:val="24"/>
              </w:rPr>
            </w:pPr>
            <w:r w:rsidRPr="004B2E35">
              <w:rPr>
                <w:rFonts w:ascii="標楷體" w:hAnsi="標楷體"/>
                <w:sz w:val="24"/>
              </w:rPr>
              <w:t>5.</w:t>
            </w:r>
            <w:r w:rsidRPr="004B2E35">
              <w:rPr>
                <w:rFonts w:ascii="標楷體" w:hAnsi="標楷體" w:hint="eastAsia"/>
                <w:sz w:val="24"/>
              </w:rPr>
              <w:t>發電機及控制盤、</w:t>
            </w:r>
            <w:r w:rsidRPr="004B2E35">
              <w:rPr>
                <w:rFonts w:ascii="標楷體" w:hAnsi="標楷體"/>
                <w:sz w:val="24"/>
              </w:rPr>
              <w:t>ATS</w:t>
            </w:r>
            <w:r w:rsidRPr="004B2E35">
              <w:rPr>
                <w:rFonts w:ascii="標楷體" w:hAnsi="標楷體" w:hint="eastAsia"/>
                <w:sz w:val="24"/>
              </w:rPr>
              <w:t>、日用油箱、排氣口、排煙管等附屬設備放置位置及尺寸</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tcBorders>
              <w:bottom w:val="single" w:sz="4" w:space="0" w:color="auto"/>
            </w:tcBorders>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6.</w:t>
            </w:r>
            <w:r w:rsidRPr="004B2E35">
              <w:rPr>
                <w:rFonts w:ascii="標楷體" w:hAnsi="標楷體" w:hint="eastAsia"/>
                <w:sz w:val="24"/>
              </w:rPr>
              <w:t>發電機室進排風散熱檢討</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tcBorders>
              <w:top w:val="single" w:sz="4" w:space="0" w:color="auto"/>
            </w:tcBorders>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7.</w:t>
            </w:r>
            <w:r w:rsidRPr="004B2E35">
              <w:rPr>
                <w:rFonts w:ascii="標楷體" w:hAnsi="標楷體" w:hint="eastAsia"/>
                <w:sz w:val="24"/>
              </w:rPr>
              <w:t>設備安裝基礎台位置、尺寸及預埋螺栓</w:t>
            </w:r>
          </w:p>
        </w:tc>
      </w:tr>
      <w:tr w:rsidR="0095435A" w:rsidRPr="004B2E35" w:rsidTr="005005EB">
        <w:trPr>
          <w:cantSplit/>
          <w:jc w:val="center"/>
        </w:trPr>
        <w:tc>
          <w:tcPr>
            <w:tcW w:w="2407" w:type="dxa"/>
            <w:vMerge/>
            <w:vAlign w:val="center"/>
          </w:tcPr>
          <w:p w:rsidR="0095435A" w:rsidRPr="004B2E35" w:rsidRDefault="0095435A" w:rsidP="00C314A0">
            <w:pPr>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8.</w:t>
            </w:r>
            <w:r w:rsidRPr="004B2E35">
              <w:rPr>
                <w:rFonts w:ascii="標楷體" w:hAnsi="標楷體" w:hint="eastAsia"/>
                <w:sz w:val="24"/>
              </w:rPr>
              <w:t>鼓風機及雨水回收機械室設置位置及尺寸</w:t>
            </w:r>
          </w:p>
        </w:tc>
      </w:tr>
      <w:tr w:rsidR="0095435A" w:rsidRPr="004B2E35" w:rsidTr="005005EB">
        <w:trPr>
          <w:cantSplit/>
          <w:jc w:val="center"/>
        </w:trPr>
        <w:tc>
          <w:tcPr>
            <w:tcW w:w="2407" w:type="dxa"/>
            <w:vMerge/>
            <w:vAlign w:val="center"/>
          </w:tcPr>
          <w:p w:rsidR="0095435A" w:rsidRPr="004B2E35" w:rsidRDefault="0095435A" w:rsidP="00DC4C4C">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9.</w:t>
            </w:r>
            <w:r w:rsidRPr="004B2E35">
              <w:rPr>
                <w:rFonts w:ascii="標楷體" w:hAnsi="標楷體" w:hint="eastAsia"/>
                <w:sz w:val="24"/>
              </w:rPr>
              <w:t>機器設備搬運通道之空間檢討</w:t>
            </w:r>
          </w:p>
        </w:tc>
      </w:tr>
      <w:tr w:rsidR="0095435A" w:rsidRPr="004B2E35" w:rsidTr="005005EB">
        <w:trPr>
          <w:cantSplit/>
          <w:jc w:val="center"/>
        </w:trPr>
        <w:tc>
          <w:tcPr>
            <w:tcW w:w="2407" w:type="dxa"/>
            <w:vMerge/>
            <w:tcBorders>
              <w:bottom w:val="single" w:sz="4" w:space="0" w:color="auto"/>
            </w:tcBorders>
            <w:vAlign w:val="center"/>
          </w:tcPr>
          <w:p w:rsidR="0095435A" w:rsidRPr="004B2E35" w:rsidRDefault="0095435A" w:rsidP="00DC4C4C">
            <w:pPr>
              <w:tabs>
                <w:tab w:val="left" w:pos="0"/>
              </w:tabs>
              <w:adjustRightInd w:val="0"/>
              <w:snapToGrid w:val="0"/>
              <w:spacing w:line="240" w:lineRule="auto"/>
              <w:ind w:left="567" w:hanging="567"/>
              <w:jc w:val="both"/>
              <w:rPr>
                <w:rFonts w:ascii="標楷體"/>
                <w:sz w:val="24"/>
              </w:rPr>
            </w:pPr>
          </w:p>
        </w:tc>
        <w:tc>
          <w:tcPr>
            <w:tcW w:w="6719" w:type="dxa"/>
            <w:tcBorders>
              <w:bottom w:val="single" w:sz="4" w:space="0" w:color="auto"/>
            </w:tcBorders>
            <w:vAlign w:val="center"/>
          </w:tcPr>
          <w:p w:rsidR="0095435A" w:rsidRPr="004B2E35" w:rsidRDefault="0095435A" w:rsidP="00DC4C4C">
            <w:pPr>
              <w:tabs>
                <w:tab w:val="left" w:pos="289"/>
              </w:tabs>
              <w:adjustRightInd w:val="0"/>
              <w:snapToGrid w:val="0"/>
              <w:spacing w:line="240" w:lineRule="auto"/>
              <w:ind w:left="289" w:hanging="289"/>
              <w:jc w:val="both"/>
              <w:rPr>
                <w:rFonts w:ascii="標楷體"/>
                <w:sz w:val="24"/>
              </w:rPr>
            </w:pPr>
            <w:r w:rsidRPr="004B2E35">
              <w:rPr>
                <w:rFonts w:ascii="標楷體" w:hAnsi="標楷體"/>
                <w:sz w:val="24"/>
              </w:rPr>
              <w:t>10.</w:t>
            </w:r>
            <w:r w:rsidRPr="004B2E35">
              <w:rPr>
                <w:rFonts w:ascii="標楷體" w:hAnsi="標楷體" w:hint="eastAsia"/>
                <w:sz w:val="24"/>
              </w:rPr>
              <w:t>機器設備排水管</w:t>
            </w:r>
          </w:p>
        </w:tc>
      </w:tr>
      <w:tr w:rsidR="0095435A" w:rsidRPr="004B2E35" w:rsidTr="005005EB">
        <w:tblPrEx>
          <w:jc w:val="left"/>
        </w:tblPrEx>
        <w:trPr>
          <w:cantSplit/>
        </w:trPr>
        <w:tc>
          <w:tcPr>
            <w:tcW w:w="2407" w:type="dxa"/>
            <w:vMerge w:val="restart"/>
            <w:tcBorders>
              <w:top w:val="single" w:sz="4" w:space="0" w:color="auto"/>
            </w:tcBorders>
            <w:vAlign w:val="center"/>
          </w:tcPr>
          <w:p w:rsidR="0095435A" w:rsidRPr="004B2E35" w:rsidRDefault="0095435A" w:rsidP="00625789">
            <w:pPr>
              <w:adjustRightInd w:val="0"/>
              <w:snapToGrid w:val="0"/>
              <w:spacing w:line="320" w:lineRule="exact"/>
              <w:ind w:left="425" w:hanging="425"/>
              <w:jc w:val="both"/>
              <w:rPr>
                <w:rFonts w:ascii="標楷體"/>
                <w:sz w:val="24"/>
              </w:rPr>
            </w:pPr>
            <w:r w:rsidRPr="004B2E35">
              <w:rPr>
                <w:rFonts w:ascii="標楷體" w:hAnsi="標楷體" w:hint="eastAsia"/>
                <w:sz w:val="24"/>
              </w:rPr>
              <w:t>九、各層電氣設備施工</w:t>
            </w:r>
            <w:r w:rsidRPr="004B2E35">
              <w:rPr>
                <w:rFonts w:ascii="標楷體" w:hAnsi="標楷體" w:hint="eastAsia"/>
                <w:sz w:val="24"/>
              </w:rPr>
              <w:lastRenderedPageBreak/>
              <w:t>圖</w:t>
            </w:r>
          </w:p>
        </w:tc>
        <w:tc>
          <w:tcPr>
            <w:tcW w:w="6719" w:type="dxa"/>
            <w:tcBorders>
              <w:top w:val="single" w:sz="4" w:space="0" w:color="auto"/>
            </w:tcBorders>
            <w:vAlign w:val="center"/>
          </w:tcPr>
          <w:p w:rsidR="0095435A" w:rsidRPr="004B2E35" w:rsidRDefault="0095435A" w:rsidP="001C76D8">
            <w:pPr>
              <w:adjustRightInd w:val="0"/>
              <w:snapToGrid w:val="0"/>
              <w:spacing w:line="240" w:lineRule="auto"/>
              <w:jc w:val="both"/>
              <w:rPr>
                <w:rFonts w:ascii="標楷體"/>
                <w:sz w:val="24"/>
              </w:rPr>
            </w:pPr>
            <w:r w:rsidRPr="004B2E35">
              <w:rPr>
                <w:rFonts w:ascii="標楷體" w:hAnsi="標楷體"/>
                <w:sz w:val="24"/>
              </w:rPr>
              <w:lastRenderedPageBreak/>
              <w:t>1.</w:t>
            </w:r>
            <w:r w:rsidRPr="004B2E35">
              <w:rPr>
                <w:rFonts w:ascii="標楷體" w:hAnsi="標楷體" w:hint="eastAsia"/>
                <w:sz w:val="24"/>
              </w:rPr>
              <w:t>分電箱大小尺寸及安裝位置</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電燈、感知器出線口設置位置</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B73E27">
            <w:pPr>
              <w:adjustRightInd w:val="0"/>
              <w:snapToGrid w:val="0"/>
              <w:spacing w:line="240" w:lineRule="auto"/>
              <w:ind w:left="239" w:hanging="239"/>
              <w:jc w:val="both"/>
              <w:rPr>
                <w:rFonts w:ascii="標楷體"/>
                <w:sz w:val="24"/>
              </w:rPr>
            </w:pPr>
            <w:r w:rsidRPr="004B2E35">
              <w:rPr>
                <w:rFonts w:ascii="標楷體" w:hAnsi="標楷體"/>
                <w:sz w:val="24"/>
              </w:rPr>
              <w:t>3.</w:t>
            </w:r>
            <w:r w:rsidRPr="004B2E35">
              <w:rPr>
                <w:rFonts w:ascii="標楷體" w:hAnsi="標楷體" w:hint="eastAsia"/>
                <w:sz w:val="24"/>
              </w:rPr>
              <w:t>壁開關、插座、電鈴、電信插座、電視插座、資訊插座、對講機、小型送風機等出口與傢俱位置套繪檢討</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290558">
            <w:pPr>
              <w:adjustRightInd w:val="0"/>
              <w:snapToGrid w:val="0"/>
              <w:spacing w:line="240" w:lineRule="auto"/>
              <w:jc w:val="both"/>
              <w:rPr>
                <w:rFonts w:ascii="標楷體"/>
                <w:sz w:val="24"/>
              </w:rPr>
            </w:pPr>
            <w:r w:rsidRPr="004B2E35">
              <w:rPr>
                <w:rFonts w:ascii="標楷體" w:hAnsi="標楷體"/>
                <w:sz w:val="24"/>
              </w:rPr>
              <w:t>4.</w:t>
            </w:r>
            <w:r w:rsidRPr="004B2E35">
              <w:rPr>
                <w:rFonts w:ascii="標楷體" w:hAnsi="標楷體" w:hint="eastAsia"/>
                <w:sz w:val="24"/>
              </w:rPr>
              <w:t>冷氣機與電源插座之相關位置及高度</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adjustRightInd w:val="0"/>
              <w:snapToGrid w:val="0"/>
              <w:spacing w:line="240" w:lineRule="auto"/>
              <w:jc w:val="both"/>
              <w:rPr>
                <w:rFonts w:ascii="標楷體"/>
                <w:sz w:val="24"/>
              </w:rPr>
            </w:pPr>
            <w:r w:rsidRPr="004B2E35">
              <w:rPr>
                <w:rFonts w:ascii="標楷體" w:hAnsi="標楷體"/>
                <w:sz w:val="24"/>
              </w:rPr>
              <w:t>5.</w:t>
            </w:r>
            <w:r w:rsidRPr="004B2E35">
              <w:rPr>
                <w:rFonts w:ascii="標楷體" w:hAnsi="標楷體" w:hint="eastAsia"/>
                <w:sz w:val="24"/>
              </w:rPr>
              <w:t>排油煙機與插座之相關位置及高度</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B73E27">
            <w:pPr>
              <w:adjustRightInd w:val="0"/>
              <w:snapToGrid w:val="0"/>
              <w:spacing w:line="240" w:lineRule="auto"/>
              <w:ind w:left="267" w:hanging="267"/>
              <w:jc w:val="both"/>
              <w:rPr>
                <w:rFonts w:ascii="標楷體"/>
                <w:sz w:val="24"/>
              </w:rPr>
            </w:pPr>
            <w:r w:rsidRPr="004B2E35">
              <w:rPr>
                <w:rFonts w:ascii="標楷體" w:hAnsi="標楷體"/>
                <w:sz w:val="24"/>
              </w:rPr>
              <w:t>6.</w:t>
            </w:r>
            <w:r w:rsidRPr="004B2E35">
              <w:rPr>
                <w:rFonts w:ascii="標楷體" w:hAnsi="標楷體" w:hint="eastAsia"/>
                <w:sz w:val="24"/>
              </w:rPr>
              <w:t>電話、資訊、電視、洗衣機、馬桶、洗手台與插座之相關位置高度</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adjustRightInd w:val="0"/>
              <w:snapToGrid w:val="0"/>
              <w:spacing w:line="240" w:lineRule="auto"/>
              <w:jc w:val="both"/>
              <w:rPr>
                <w:rFonts w:ascii="標楷體"/>
                <w:sz w:val="24"/>
              </w:rPr>
            </w:pPr>
            <w:r w:rsidRPr="004B2E35">
              <w:rPr>
                <w:rFonts w:ascii="標楷體" w:hAnsi="標楷體"/>
                <w:sz w:val="24"/>
              </w:rPr>
              <w:t>7.</w:t>
            </w:r>
            <w:r w:rsidRPr="004B2E35">
              <w:rPr>
                <w:rFonts w:ascii="標楷體" w:hAnsi="標楷體" w:hint="eastAsia"/>
                <w:sz w:val="24"/>
              </w:rPr>
              <w:t>天花板與照明燈具、啦叭位置尺寸檢討</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adjustRightInd w:val="0"/>
              <w:snapToGrid w:val="0"/>
              <w:spacing w:line="240" w:lineRule="auto"/>
              <w:jc w:val="both"/>
              <w:rPr>
                <w:rFonts w:ascii="標楷體"/>
                <w:sz w:val="24"/>
              </w:rPr>
            </w:pPr>
            <w:r w:rsidRPr="004B2E35">
              <w:rPr>
                <w:rFonts w:ascii="標楷體" w:hAnsi="標楷體"/>
                <w:sz w:val="24"/>
              </w:rPr>
              <w:t>8.</w:t>
            </w:r>
            <w:r w:rsidRPr="004B2E35">
              <w:rPr>
                <w:rFonts w:ascii="標楷體" w:hAnsi="標楷體" w:hint="eastAsia"/>
                <w:sz w:val="24"/>
              </w:rPr>
              <w:t>廚房排油煙</w:t>
            </w:r>
            <w:proofErr w:type="gramStart"/>
            <w:r w:rsidRPr="004B2E35">
              <w:rPr>
                <w:rFonts w:ascii="標楷體" w:hAnsi="標楷體" w:hint="eastAsia"/>
                <w:sz w:val="24"/>
              </w:rPr>
              <w:t>管穿</w:t>
            </w:r>
            <w:r w:rsidR="006D670D">
              <w:rPr>
                <w:rFonts w:ascii="標楷體" w:hAnsi="標楷體" w:hint="eastAsia"/>
                <w:sz w:val="24"/>
              </w:rPr>
              <w:t>梁</w:t>
            </w:r>
            <w:proofErr w:type="gramEnd"/>
            <w:r w:rsidRPr="004B2E35">
              <w:rPr>
                <w:rFonts w:ascii="標楷體" w:hAnsi="標楷體" w:hint="eastAsia"/>
                <w:sz w:val="24"/>
              </w:rPr>
              <w:t>接到外牆、出口加鋁製半圓</w:t>
            </w:r>
            <w:proofErr w:type="gramStart"/>
            <w:r w:rsidRPr="004B2E35">
              <w:rPr>
                <w:rFonts w:ascii="標楷體" w:hAnsi="標楷體" w:hint="eastAsia"/>
                <w:sz w:val="24"/>
              </w:rPr>
              <w:t>型管罩</w:t>
            </w:r>
            <w:proofErr w:type="gramEnd"/>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B73E27">
            <w:pPr>
              <w:adjustRightInd w:val="0"/>
              <w:snapToGrid w:val="0"/>
              <w:spacing w:line="240" w:lineRule="auto"/>
              <w:ind w:left="267" w:hanging="267"/>
              <w:jc w:val="both"/>
              <w:rPr>
                <w:rFonts w:ascii="標楷體"/>
                <w:sz w:val="24"/>
              </w:rPr>
            </w:pPr>
            <w:r w:rsidRPr="004B2E35">
              <w:rPr>
                <w:rFonts w:ascii="標楷體" w:hAnsi="標楷體"/>
                <w:sz w:val="24"/>
              </w:rPr>
              <w:t>9.</w:t>
            </w:r>
            <w:r w:rsidRPr="004B2E35">
              <w:rPr>
                <w:rFonts w:ascii="標楷體" w:hAnsi="標楷體" w:hint="eastAsia"/>
                <w:sz w:val="24"/>
              </w:rPr>
              <w:t>浴廁抽風機及排風管設置及出口加鋁製半圓型管罩或管道間預留套管</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8A6515">
            <w:pPr>
              <w:adjustRightInd w:val="0"/>
              <w:snapToGrid w:val="0"/>
              <w:spacing w:line="240" w:lineRule="auto"/>
              <w:jc w:val="both"/>
              <w:rPr>
                <w:rFonts w:ascii="標楷體"/>
                <w:sz w:val="24"/>
              </w:rPr>
            </w:pPr>
            <w:r w:rsidRPr="004B2E35">
              <w:rPr>
                <w:rFonts w:ascii="標楷體" w:hAnsi="標楷體"/>
                <w:sz w:val="24"/>
              </w:rPr>
              <w:t>10.</w:t>
            </w:r>
            <w:r w:rsidRPr="004B2E35">
              <w:rPr>
                <w:rFonts w:ascii="標楷體" w:hAnsi="標楷體" w:hint="eastAsia"/>
                <w:sz w:val="24"/>
              </w:rPr>
              <w:t>烤箱、電熱水瓶與插座之相關位置及高度</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tabs>
                <w:tab w:val="left" w:pos="152"/>
              </w:tabs>
              <w:adjustRightInd w:val="0"/>
              <w:snapToGrid w:val="0"/>
              <w:spacing w:line="240" w:lineRule="auto"/>
              <w:jc w:val="both"/>
              <w:rPr>
                <w:rFonts w:ascii="標楷體"/>
                <w:sz w:val="24"/>
              </w:rPr>
            </w:pPr>
            <w:r w:rsidRPr="004B2E35">
              <w:rPr>
                <w:rFonts w:ascii="標楷體" w:hAnsi="標楷體"/>
                <w:sz w:val="24"/>
              </w:rPr>
              <w:t>11.</w:t>
            </w:r>
            <w:r w:rsidRPr="004B2E35">
              <w:rPr>
                <w:rFonts w:ascii="標楷體" w:hAnsi="標楷體" w:hint="eastAsia"/>
                <w:sz w:val="24"/>
              </w:rPr>
              <w:t>電動鐵捲門電源電壓與位置、室內外按鈕開關匣及配管</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B73E27">
            <w:pPr>
              <w:adjustRightInd w:val="0"/>
              <w:snapToGrid w:val="0"/>
              <w:spacing w:line="240" w:lineRule="auto"/>
              <w:ind w:left="365" w:hanging="362"/>
              <w:jc w:val="both"/>
              <w:rPr>
                <w:rFonts w:ascii="標楷體"/>
                <w:sz w:val="24"/>
              </w:rPr>
            </w:pPr>
            <w:r w:rsidRPr="004B2E35">
              <w:rPr>
                <w:rFonts w:ascii="標楷體" w:hAnsi="標楷體"/>
                <w:sz w:val="24"/>
              </w:rPr>
              <w:t>12</w:t>
            </w:r>
            <w:r w:rsidRPr="004B2E35">
              <w:rPr>
                <w:rFonts w:ascii="標楷體"/>
                <w:sz w:val="24"/>
              </w:rPr>
              <w:t>.</w:t>
            </w:r>
            <w:r w:rsidRPr="004B2E35">
              <w:rPr>
                <w:rFonts w:ascii="標楷體" w:hAnsi="標楷體" w:hint="eastAsia"/>
                <w:sz w:val="24"/>
              </w:rPr>
              <w:t>廚房洗碗機、烘碗機、微波爐、淨水器、電冰箱、電子鍋與插座之相關位置高度</w:t>
            </w:r>
          </w:p>
        </w:tc>
      </w:tr>
      <w:tr w:rsidR="0095435A" w:rsidRPr="004B2E35" w:rsidTr="005005EB">
        <w:tblPrEx>
          <w:jc w:val="left"/>
        </w:tblPrEx>
        <w:trPr>
          <w:cantSplit/>
        </w:trPr>
        <w:tc>
          <w:tcPr>
            <w:tcW w:w="2407" w:type="dxa"/>
            <w:vMerge w:val="restart"/>
            <w:vAlign w:val="center"/>
          </w:tcPr>
          <w:p w:rsidR="0095435A" w:rsidRPr="004B2E35" w:rsidRDefault="0095435A" w:rsidP="00625789">
            <w:pPr>
              <w:adjustRightInd w:val="0"/>
              <w:snapToGrid w:val="0"/>
              <w:spacing w:line="320" w:lineRule="exact"/>
              <w:ind w:left="425" w:hanging="425"/>
              <w:jc w:val="both"/>
              <w:rPr>
                <w:rFonts w:ascii="標楷體"/>
                <w:sz w:val="24"/>
              </w:rPr>
            </w:pPr>
            <w:r w:rsidRPr="004B2E35">
              <w:rPr>
                <w:rFonts w:ascii="標楷體" w:hAnsi="標楷體" w:hint="eastAsia"/>
                <w:sz w:val="24"/>
              </w:rPr>
              <w:t>十、給排水、通氣管施工圖</w:t>
            </w: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衛生設備給水管管路平面圖、大樣圖</w:t>
            </w:r>
          </w:p>
        </w:tc>
      </w:tr>
      <w:tr w:rsidR="0095435A" w:rsidRPr="004B2E35" w:rsidTr="005005EB">
        <w:tblPrEx>
          <w:jc w:val="left"/>
        </w:tblPrEx>
        <w:trPr>
          <w:cantSplit/>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排水設備排水支管與排水橫幹管接續圖</w:t>
            </w:r>
          </w:p>
        </w:tc>
      </w:tr>
      <w:tr w:rsidR="0095435A" w:rsidRPr="004B2E35" w:rsidTr="005005EB">
        <w:tblPrEx>
          <w:jc w:val="left"/>
        </w:tblPrEx>
        <w:trPr>
          <w:cantSplit/>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水平排水橫幹管與垂直排水主幹管接續圖</w:t>
            </w:r>
          </w:p>
        </w:tc>
      </w:tr>
      <w:tr w:rsidR="0095435A" w:rsidRPr="004B2E35" w:rsidTr="005005EB">
        <w:tblPrEx>
          <w:jc w:val="left"/>
        </w:tblPrEx>
        <w:trPr>
          <w:cantSplit/>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152"/>
              </w:tabs>
              <w:adjustRightInd w:val="0"/>
              <w:snapToGrid w:val="0"/>
              <w:spacing w:line="240" w:lineRule="auto"/>
              <w:jc w:val="both"/>
              <w:rPr>
                <w:rFonts w:ascii="標楷體"/>
                <w:sz w:val="24"/>
              </w:rPr>
            </w:pPr>
            <w:r w:rsidRPr="004B2E35">
              <w:rPr>
                <w:rFonts w:ascii="標楷體" w:hAnsi="標楷體"/>
                <w:sz w:val="24"/>
              </w:rPr>
              <w:t>4.</w:t>
            </w:r>
            <w:r w:rsidRPr="004B2E35">
              <w:rPr>
                <w:rFonts w:ascii="標楷體" w:hAnsi="標楷體" w:hint="eastAsia"/>
                <w:sz w:val="24"/>
              </w:rPr>
              <w:t>通氣支管與通氣主立管之接續圖</w:t>
            </w:r>
          </w:p>
        </w:tc>
      </w:tr>
      <w:tr w:rsidR="0095435A" w:rsidRPr="004B2E35" w:rsidTr="005005EB">
        <w:tblPrEx>
          <w:jc w:val="left"/>
        </w:tblPrEx>
        <w:trPr>
          <w:cantSplit/>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5.</w:t>
            </w:r>
            <w:r w:rsidRPr="004B2E35">
              <w:rPr>
                <w:rFonts w:ascii="標楷體" w:hAnsi="標楷體" w:hint="eastAsia"/>
                <w:sz w:val="24"/>
              </w:rPr>
              <w:t>通氣支管與排水橫幹管接續圖</w:t>
            </w:r>
          </w:p>
        </w:tc>
      </w:tr>
      <w:tr w:rsidR="0095435A" w:rsidRPr="004B2E35" w:rsidTr="005005EB">
        <w:tblPrEx>
          <w:jc w:val="left"/>
        </w:tblPrEx>
        <w:trPr>
          <w:cantSplit/>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6.</w:t>
            </w:r>
            <w:r w:rsidRPr="004B2E35">
              <w:rPr>
                <w:rFonts w:ascii="標楷體" w:hAnsi="標楷體" w:hint="eastAsia"/>
                <w:sz w:val="24"/>
              </w:rPr>
              <w:t>通氣管穿過屋頂</w:t>
            </w:r>
            <w:r w:rsidR="006D670D">
              <w:rPr>
                <w:rFonts w:ascii="標楷體" w:hAnsi="標楷體" w:hint="eastAsia"/>
                <w:sz w:val="24"/>
              </w:rPr>
              <w:t>板</w:t>
            </w:r>
            <w:r w:rsidRPr="004B2E35">
              <w:rPr>
                <w:rFonts w:ascii="標楷體" w:hAnsi="標楷體" w:hint="eastAsia"/>
                <w:sz w:val="24"/>
              </w:rPr>
              <w:t>防水、通氣之詳圖</w:t>
            </w:r>
          </w:p>
        </w:tc>
      </w:tr>
      <w:tr w:rsidR="0095435A" w:rsidRPr="004B2E35" w:rsidTr="005005EB">
        <w:tblPrEx>
          <w:jc w:val="left"/>
        </w:tblPrEx>
        <w:trPr>
          <w:cantSplit/>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7.</w:t>
            </w:r>
            <w:r w:rsidRPr="004B2E35">
              <w:rPr>
                <w:rFonts w:ascii="標楷體" w:hAnsi="標楷體" w:hint="eastAsia"/>
                <w:sz w:val="24"/>
              </w:rPr>
              <w:t>補助通氣管與排水、通氣主立管接續圖</w:t>
            </w:r>
          </w:p>
        </w:tc>
      </w:tr>
      <w:tr w:rsidR="0095435A" w:rsidRPr="004B2E35" w:rsidTr="005005EB">
        <w:tblPrEx>
          <w:jc w:val="left"/>
        </w:tblPrEx>
        <w:trPr>
          <w:cantSplit/>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360881">
            <w:pPr>
              <w:adjustRightInd w:val="0"/>
              <w:snapToGrid w:val="0"/>
              <w:spacing w:line="240" w:lineRule="auto"/>
              <w:ind w:left="253" w:hanging="253"/>
              <w:jc w:val="both"/>
              <w:rPr>
                <w:rFonts w:ascii="標楷體"/>
                <w:sz w:val="24"/>
              </w:rPr>
            </w:pPr>
            <w:r w:rsidRPr="004B2E35">
              <w:rPr>
                <w:rFonts w:ascii="標楷體" w:hAnsi="標楷體"/>
                <w:sz w:val="24"/>
              </w:rPr>
              <w:t>8.</w:t>
            </w:r>
            <w:r w:rsidRPr="004B2E35">
              <w:rPr>
                <w:rFonts w:ascii="標楷體" w:hAnsi="標楷體" w:hint="eastAsia"/>
                <w:sz w:val="24"/>
              </w:rPr>
              <w:t>熱水器、洗碗機、淨水器、洗衣機及水槽冷熱水出水栓高度及位置</w:t>
            </w:r>
          </w:p>
        </w:tc>
      </w:tr>
      <w:tr w:rsidR="0095435A" w:rsidRPr="004B2E35" w:rsidTr="005005EB">
        <w:tblPrEx>
          <w:jc w:val="left"/>
        </w:tblPrEx>
        <w:trPr>
          <w:cantSplit/>
          <w:trHeight w:val="360"/>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9.</w:t>
            </w:r>
            <w:r w:rsidRPr="004B2E35">
              <w:rPr>
                <w:rFonts w:ascii="標楷體" w:hAnsi="標楷體" w:hint="eastAsia"/>
                <w:sz w:val="24"/>
              </w:rPr>
              <w:t>冷氣排水口、排水管設置位置及高度</w:t>
            </w:r>
          </w:p>
        </w:tc>
      </w:tr>
      <w:tr w:rsidR="0095435A" w:rsidRPr="004B2E35" w:rsidTr="005005EB">
        <w:tblPrEx>
          <w:jc w:val="left"/>
        </w:tblPrEx>
        <w:trPr>
          <w:cantSplit/>
          <w:trHeight w:val="360"/>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8A6515">
            <w:pPr>
              <w:tabs>
                <w:tab w:val="left" w:pos="0"/>
              </w:tabs>
              <w:adjustRightInd w:val="0"/>
              <w:snapToGrid w:val="0"/>
              <w:spacing w:line="240" w:lineRule="auto"/>
              <w:jc w:val="both"/>
              <w:rPr>
                <w:rFonts w:ascii="標楷體"/>
                <w:sz w:val="24"/>
              </w:rPr>
            </w:pPr>
            <w:r w:rsidRPr="004B2E35">
              <w:rPr>
                <w:rFonts w:ascii="標楷體" w:hAnsi="標楷體"/>
                <w:sz w:val="24"/>
              </w:rPr>
              <w:t>10.</w:t>
            </w:r>
            <w:r w:rsidRPr="004B2E35">
              <w:rPr>
                <w:rFonts w:ascii="標楷體" w:hAnsi="標楷體" w:hint="eastAsia"/>
                <w:sz w:val="24"/>
              </w:rPr>
              <w:t>污水處理設施排氣管至屋頂昇位圖</w:t>
            </w:r>
          </w:p>
        </w:tc>
      </w:tr>
      <w:tr w:rsidR="0095435A" w:rsidRPr="004B2E35" w:rsidTr="005005EB">
        <w:tblPrEx>
          <w:jc w:val="left"/>
        </w:tblPrEx>
        <w:trPr>
          <w:cantSplit/>
        </w:trPr>
        <w:tc>
          <w:tcPr>
            <w:tcW w:w="2407" w:type="dxa"/>
            <w:vMerge w:val="restart"/>
            <w:vAlign w:val="center"/>
          </w:tcPr>
          <w:p w:rsidR="0095435A" w:rsidRPr="004B2E35" w:rsidRDefault="0095435A" w:rsidP="00625789">
            <w:pPr>
              <w:adjustRightInd w:val="0"/>
              <w:snapToGrid w:val="0"/>
              <w:spacing w:line="320" w:lineRule="exact"/>
              <w:ind w:left="624" w:hanging="624"/>
              <w:jc w:val="both"/>
              <w:rPr>
                <w:rFonts w:ascii="標楷體"/>
                <w:sz w:val="24"/>
              </w:rPr>
            </w:pPr>
            <w:r w:rsidRPr="004B2E35">
              <w:rPr>
                <w:rFonts w:ascii="標楷體" w:hAnsi="標楷體" w:hint="eastAsia"/>
                <w:sz w:val="24"/>
              </w:rPr>
              <w:t>十一、屋頂電氣設備施工圖</w:t>
            </w: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緊急排煙機設置位置</w:t>
            </w:r>
          </w:p>
        </w:tc>
      </w:tr>
      <w:tr w:rsidR="0095435A" w:rsidRPr="004B2E35" w:rsidTr="005005EB">
        <w:tblPrEx>
          <w:jc w:val="left"/>
        </w:tblPrEx>
        <w:trPr>
          <w:cantSplit/>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電梯用電源開關箱設置位置</w:t>
            </w:r>
          </w:p>
        </w:tc>
      </w:tr>
      <w:tr w:rsidR="0095435A" w:rsidRPr="004B2E35" w:rsidTr="005005EB">
        <w:tblPrEx>
          <w:jc w:val="left"/>
        </w:tblPrEx>
        <w:trPr>
          <w:cantSplit/>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A30692">
            <w:pPr>
              <w:tabs>
                <w:tab w:val="left" w:pos="0"/>
              </w:tabs>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屋頂水箱電極棒或水銀浮球設置位置</w:t>
            </w:r>
          </w:p>
        </w:tc>
      </w:tr>
      <w:tr w:rsidR="0095435A" w:rsidRPr="004B2E35" w:rsidTr="005005EB">
        <w:tblPrEx>
          <w:jc w:val="left"/>
        </w:tblPrEx>
        <w:trPr>
          <w:cantSplit/>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152"/>
              </w:tabs>
              <w:adjustRightInd w:val="0"/>
              <w:snapToGrid w:val="0"/>
              <w:spacing w:line="240" w:lineRule="auto"/>
              <w:jc w:val="both"/>
              <w:rPr>
                <w:rFonts w:ascii="標楷體"/>
                <w:sz w:val="24"/>
              </w:rPr>
            </w:pPr>
            <w:r w:rsidRPr="004B2E35">
              <w:rPr>
                <w:rFonts w:ascii="標楷體" w:hAnsi="標楷體"/>
                <w:sz w:val="24"/>
              </w:rPr>
              <w:t>4.</w:t>
            </w:r>
            <w:r w:rsidRPr="004B2E35">
              <w:rPr>
                <w:rFonts w:ascii="標楷體" w:hAnsi="標楷體" w:hint="eastAsia"/>
                <w:sz w:val="24"/>
              </w:rPr>
              <w:t>電視天線、避雷針及不銹鋼固定架設置位置</w:t>
            </w:r>
          </w:p>
        </w:tc>
      </w:tr>
      <w:tr w:rsidR="0095435A" w:rsidRPr="004B2E35" w:rsidTr="005005EB">
        <w:tblPrEx>
          <w:jc w:val="left"/>
        </w:tblPrEx>
        <w:trPr>
          <w:cantSplit/>
          <w:trHeight w:val="146"/>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5.</w:t>
            </w:r>
            <w:r w:rsidRPr="004B2E35">
              <w:rPr>
                <w:rFonts w:ascii="標楷體" w:hAnsi="標楷體" w:hint="eastAsia"/>
                <w:sz w:val="24"/>
              </w:rPr>
              <w:t>航空障礙燈設置位置</w:t>
            </w:r>
          </w:p>
        </w:tc>
      </w:tr>
      <w:tr w:rsidR="0095435A" w:rsidRPr="004B2E35" w:rsidTr="005005EB">
        <w:tblPrEx>
          <w:jc w:val="left"/>
        </w:tblPrEx>
        <w:trPr>
          <w:cantSplit/>
          <w:trHeight w:val="244"/>
        </w:trPr>
        <w:tc>
          <w:tcPr>
            <w:tcW w:w="2407" w:type="dxa"/>
            <w:vMerge/>
            <w:vAlign w:val="center"/>
          </w:tcPr>
          <w:p w:rsidR="0095435A" w:rsidRPr="004B2E35" w:rsidRDefault="0095435A" w:rsidP="00C314A0">
            <w:pPr>
              <w:tabs>
                <w:tab w:val="left" w:pos="0"/>
              </w:tabs>
              <w:adjustRightInd w:val="0"/>
              <w:snapToGrid w:val="0"/>
              <w:spacing w:line="240" w:lineRule="auto"/>
              <w:ind w:left="480" w:hangingChars="200" w:hanging="480"/>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6.</w:t>
            </w:r>
            <w:r w:rsidRPr="004B2E35">
              <w:rPr>
                <w:rFonts w:ascii="標楷體" w:hAnsi="標楷體" w:hint="eastAsia"/>
                <w:sz w:val="24"/>
              </w:rPr>
              <w:t>消防測試出水口設置位置及高度</w:t>
            </w:r>
          </w:p>
        </w:tc>
      </w:tr>
      <w:tr w:rsidR="0095435A" w:rsidRPr="004B2E35" w:rsidTr="005005EB">
        <w:tblPrEx>
          <w:jc w:val="left"/>
        </w:tblPrEx>
        <w:trPr>
          <w:cantSplit/>
        </w:trPr>
        <w:tc>
          <w:tcPr>
            <w:tcW w:w="2407" w:type="dxa"/>
            <w:vMerge w:val="restart"/>
            <w:vAlign w:val="center"/>
          </w:tcPr>
          <w:p w:rsidR="0095435A" w:rsidRPr="004B2E35" w:rsidRDefault="0095435A" w:rsidP="00C314A0">
            <w:pPr>
              <w:tabs>
                <w:tab w:val="left" w:pos="0"/>
                <w:tab w:val="left" w:pos="600"/>
                <w:tab w:val="left" w:pos="780"/>
              </w:tabs>
              <w:adjustRightInd w:val="0"/>
              <w:snapToGrid w:val="0"/>
              <w:spacing w:line="240" w:lineRule="auto"/>
              <w:ind w:left="480" w:hangingChars="200" w:hanging="480"/>
              <w:jc w:val="both"/>
              <w:rPr>
                <w:rFonts w:ascii="標楷體"/>
                <w:sz w:val="24"/>
              </w:rPr>
            </w:pPr>
            <w:r w:rsidRPr="004B2E35">
              <w:rPr>
                <w:rFonts w:ascii="標楷體" w:hAnsi="標楷體" w:hint="eastAsia"/>
                <w:sz w:val="24"/>
              </w:rPr>
              <w:t>十二、其他施工圖</w:t>
            </w: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1.11F</w:t>
            </w:r>
            <w:r w:rsidRPr="004B2E35">
              <w:rPr>
                <w:rFonts w:ascii="標楷體" w:hAnsi="標楷體" w:hint="eastAsia"/>
                <w:sz w:val="24"/>
              </w:rPr>
              <w:t>以上撒水幹</w:t>
            </w:r>
            <w:proofErr w:type="gramStart"/>
            <w:r w:rsidRPr="004B2E35">
              <w:rPr>
                <w:rFonts w:ascii="標楷體" w:hAnsi="標楷體" w:hint="eastAsia"/>
                <w:sz w:val="24"/>
              </w:rPr>
              <w:t>管穿</w:t>
            </w:r>
            <w:r w:rsidR="006D670D">
              <w:rPr>
                <w:rFonts w:ascii="標楷體" w:hAnsi="標楷體" w:hint="eastAsia"/>
                <w:sz w:val="24"/>
              </w:rPr>
              <w:t>梁</w:t>
            </w:r>
            <w:r w:rsidRPr="004B2E35">
              <w:rPr>
                <w:rFonts w:ascii="標楷體" w:hAnsi="標楷體" w:hint="eastAsia"/>
                <w:sz w:val="24"/>
              </w:rPr>
              <w:t>管</w:t>
            </w:r>
            <w:proofErr w:type="gramEnd"/>
            <w:r w:rsidRPr="004B2E35">
              <w:rPr>
                <w:rFonts w:ascii="標楷體" w:hAnsi="標楷體" w:hint="eastAsia"/>
                <w:sz w:val="24"/>
              </w:rPr>
              <w:t>位置圖</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防火材料填塞詳圖</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預埋吊仔平面圖及詳圖</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4.</w:t>
            </w:r>
            <w:r w:rsidRPr="004B2E35">
              <w:rPr>
                <w:rFonts w:ascii="標楷體" w:hAnsi="標楷體" w:hint="eastAsia"/>
                <w:sz w:val="24"/>
              </w:rPr>
              <w:t>天花板與樓板間隔尺寸詳圖</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5.</w:t>
            </w:r>
            <w:r w:rsidRPr="004B2E35">
              <w:rPr>
                <w:rFonts w:ascii="標楷體" w:hAnsi="標楷體" w:hint="eastAsia"/>
                <w:sz w:val="24"/>
              </w:rPr>
              <w:t>管道間配管平面、立面詳圖</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6.</w:t>
            </w:r>
            <w:r w:rsidRPr="004B2E35">
              <w:rPr>
                <w:rFonts w:ascii="標楷體" w:hAnsi="標楷體" w:hint="eastAsia"/>
                <w:sz w:val="24"/>
              </w:rPr>
              <w:t>匯流排槽、電纜線架</w:t>
            </w:r>
            <w:r w:rsidRPr="004B2E35">
              <w:rPr>
                <w:rFonts w:ascii="標楷體" w:hAnsi="標楷體"/>
                <w:sz w:val="24"/>
              </w:rPr>
              <w:t>(</w:t>
            </w:r>
            <w:r w:rsidRPr="004B2E35">
              <w:rPr>
                <w:rFonts w:ascii="標楷體" w:hAnsi="標楷體" w:hint="eastAsia"/>
                <w:sz w:val="24"/>
              </w:rPr>
              <w:t>槽</w:t>
            </w:r>
            <w:r w:rsidRPr="004B2E35">
              <w:rPr>
                <w:rFonts w:ascii="標楷體" w:hAnsi="標楷體"/>
                <w:sz w:val="24"/>
              </w:rPr>
              <w:t>)</w:t>
            </w:r>
            <w:r w:rsidRPr="004B2E35">
              <w:rPr>
                <w:rFonts w:ascii="標楷體" w:hAnsi="標楷體" w:hint="eastAsia"/>
                <w:sz w:val="24"/>
              </w:rPr>
              <w:t>平面配置及安裝詳圖</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7.</w:t>
            </w:r>
            <w:r w:rsidRPr="004B2E35">
              <w:rPr>
                <w:rFonts w:ascii="標楷體" w:hAnsi="標楷體" w:hint="eastAsia"/>
                <w:sz w:val="24"/>
              </w:rPr>
              <w:t>拉</w:t>
            </w:r>
            <w:r w:rsidRPr="004B2E35">
              <w:rPr>
                <w:rFonts w:ascii="標楷體" w:hAnsi="標楷體"/>
                <w:sz w:val="24"/>
              </w:rPr>
              <w:t>(</w:t>
            </w:r>
            <w:r w:rsidRPr="004B2E35">
              <w:rPr>
                <w:rFonts w:ascii="標楷體" w:hAnsi="標楷體" w:hint="eastAsia"/>
                <w:sz w:val="24"/>
              </w:rPr>
              <w:t>拖線箱</w:t>
            </w:r>
            <w:r w:rsidRPr="004B2E35">
              <w:rPr>
                <w:rFonts w:ascii="標楷體" w:hAnsi="標楷體"/>
                <w:sz w:val="24"/>
              </w:rPr>
              <w:t>)</w:t>
            </w:r>
            <w:r w:rsidRPr="004B2E35">
              <w:rPr>
                <w:rFonts w:ascii="標楷體" w:hAnsi="標楷體" w:hint="eastAsia"/>
                <w:sz w:val="24"/>
              </w:rPr>
              <w:t>尺寸及安裝詳圖</w:t>
            </w:r>
          </w:p>
        </w:tc>
      </w:tr>
      <w:tr w:rsidR="0095435A" w:rsidRPr="004B2E35" w:rsidTr="005005EB">
        <w:tblPrEx>
          <w:jc w:val="left"/>
        </w:tblPrEx>
        <w:trPr>
          <w:cantSplit/>
        </w:trPr>
        <w:tc>
          <w:tcPr>
            <w:tcW w:w="2407" w:type="dxa"/>
            <w:vMerge/>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8.</w:t>
            </w:r>
            <w:r w:rsidRPr="004B2E35">
              <w:rPr>
                <w:rFonts w:ascii="標楷體" w:hAnsi="標楷體" w:hint="eastAsia"/>
                <w:sz w:val="24"/>
              </w:rPr>
              <w:t>鄰屋電視訊號改善工程施工圖</w:t>
            </w:r>
          </w:p>
        </w:tc>
      </w:tr>
      <w:tr w:rsidR="0095435A" w:rsidRPr="004B2E35" w:rsidTr="005005EB">
        <w:tblPrEx>
          <w:jc w:val="left"/>
        </w:tblPrEx>
        <w:trPr>
          <w:cantSplit/>
        </w:trPr>
        <w:tc>
          <w:tcPr>
            <w:tcW w:w="2407" w:type="dxa"/>
            <w:vMerge/>
            <w:tcBorders>
              <w:bottom w:val="single" w:sz="12" w:space="0" w:color="auto"/>
            </w:tcBorders>
            <w:vAlign w:val="center"/>
          </w:tcPr>
          <w:p w:rsidR="0095435A" w:rsidRPr="004B2E35" w:rsidRDefault="0095435A" w:rsidP="001C76D8">
            <w:pPr>
              <w:tabs>
                <w:tab w:val="left" w:pos="0"/>
              </w:tabs>
              <w:adjustRightInd w:val="0"/>
              <w:snapToGrid w:val="0"/>
              <w:spacing w:line="240" w:lineRule="auto"/>
              <w:ind w:left="567" w:hanging="567"/>
              <w:jc w:val="both"/>
              <w:rPr>
                <w:rFonts w:ascii="標楷體"/>
                <w:sz w:val="24"/>
              </w:rPr>
            </w:pPr>
          </w:p>
        </w:tc>
        <w:tc>
          <w:tcPr>
            <w:tcW w:w="6719" w:type="dxa"/>
            <w:tcBorders>
              <w:bottom w:val="single" w:sz="12" w:space="0" w:color="auto"/>
            </w:tcBorders>
            <w:vAlign w:val="center"/>
          </w:tcPr>
          <w:p w:rsidR="0095435A" w:rsidRPr="004B2E35" w:rsidRDefault="0095435A" w:rsidP="001C76D8">
            <w:pPr>
              <w:tabs>
                <w:tab w:val="left" w:pos="0"/>
              </w:tabs>
              <w:adjustRightInd w:val="0"/>
              <w:snapToGrid w:val="0"/>
              <w:spacing w:line="240" w:lineRule="auto"/>
              <w:jc w:val="both"/>
              <w:rPr>
                <w:rFonts w:ascii="標楷體"/>
                <w:sz w:val="24"/>
              </w:rPr>
            </w:pPr>
            <w:r w:rsidRPr="004B2E35">
              <w:rPr>
                <w:rFonts w:ascii="標楷體" w:hAnsi="標楷體"/>
                <w:sz w:val="24"/>
              </w:rPr>
              <w:t>9.</w:t>
            </w:r>
            <w:r w:rsidRPr="004B2E35">
              <w:rPr>
                <w:rFonts w:ascii="標楷體" w:hAnsi="標楷體" w:hint="eastAsia"/>
                <w:sz w:val="24"/>
              </w:rPr>
              <w:t>庭園燈配設位置檢討</w:t>
            </w:r>
          </w:p>
        </w:tc>
      </w:tr>
    </w:tbl>
    <w:p w:rsidR="0095435A" w:rsidRPr="004B2E35" w:rsidRDefault="0095435A" w:rsidP="00F46975">
      <w:pPr>
        <w:pStyle w:val="afa"/>
        <w:numPr>
          <w:ilvl w:val="0"/>
          <w:numId w:val="6"/>
        </w:numPr>
        <w:tabs>
          <w:tab w:val="clear" w:pos="720"/>
        </w:tabs>
        <w:snapToGrid/>
        <w:spacing w:before="240" w:after="240"/>
        <w:ind w:left="567" w:hanging="567"/>
        <w:outlineLvl w:val="0"/>
        <w:rPr>
          <w:rFonts w:ascii="標楷體"/>
        </w:rPr>
      </w:pPr>
      <w:r w:rsidRPr="004B2E35">
        <w:rPr>
          <w:rFonts w:ascii="標楷體"/>
        </w:rPr>
        <w:br w:type="page"/>
      </w:r>
      <w:bookmarkStart w:id="20" w:name="_Toc31976816"/>
      <w:r w:rsidRPr="004B2E35">
        <w:rPr>
          <w:rFonts w:ascii="標楷體" w:hAnsi="標楷體" w:hint="eastAsia"/>
        </w:rPr>
        <w:lastRenderedPageBreak/>
        <w:t>施工要領及注意事項</w:t>
      </w:r>
      <w:bookmarkEnd w:id="20"/>
    </w:p>
    <w:p w:rsidR="0095435A" w:rsidRPr="004B2E35" w:rsidRDefault="0095435A" w:rsidP="00120916">
      <w:pPr>
        <w:pStyle w:val="afc"/>
        <w:kinsoku/>
        <w:spacing w:before="120" w:after="240" w:line="400" w:lineRule="exact"/>
        <w:textAlignment w:val="auto"/>
        <w:outlineLvl w:val="1"/>
        <w:rPr>
          <w:rFonts w:ascii="標楷體"/>
          <w:spacing w:val="0"/>
          <w:kern w:val="2"/>
          <w:szCs w:val="28"/>
        </w:rPr>
      </w:pPr>
      <w:bookmarkStart w:id="21" w:name="_Toc31976817"/>
      <w:r w:rsidRPr="004B2E35">
        <w:rPr>
          <w:rFonts w:ascii="標楷體" w:hAnsi="標楷體"/>
          <w:spacing w:val="0"/>
          <w:kern w:val="2"/>
          <w:szCs w:val="28"/>
        </w:rPr>
        <w:t>3.1</w:t>
      </w:r>
      <w:r w:rsidRPr="004B2E35">
        <w:rPr>
          <w:rFonts w:ascii="標楷體" w:hAnsi="標楷體" w:hint="eastAsia"/>
          <w:spacing w:val="0"/>
          <w:kern w:val="2"/>
          <w:szCs w:val="28"/>
        </w:rPr>
        <w:t>柴油引擎發電機組施工流程</w:t>
      </w:r>
      <w:bookmarkEnd w:id="21"/>
    </w:p>
    <w:p w:rsidR="0095435A" w:rsidRPr="004B2E35" w:rsidRDefault="00A969C0" w:rsidP="008004BF">
      <w:pPr>
        <w:pStyle w:val="afb"/>
        <w:adjustRightInd w:val="0"/>
        <w:spacing w:after="0" w:line="300" w:lineRule="auto"/>
        <w:ind w:left="0" w:firstLineChars="0" w:firstLine="0"/>
        <w:jc w:val="center"/>
        <w:rPr>
          <w:rFonts w:ascii="標楷體"/>
        </w:rPr>
      </w:pPr>
      <w:r>
        <w:rPr>
          <w:rFonts w:ascii="標楷體"/>
          <w:noProof/>
        </w:rPr>
      </w:r>
      <w:r>
        <w:rPr>
          <w:rFonts w:ascii="標楷體"/>
          <w:noProof/>
        </w:rPr>
        <w:pict>
          <v:group id="Group 4" o:spid="_x0000_s1026" style="width:454.15pt;height:609.7pt;mso-position-horizontal-relative:char;mso-position-vertical-relative:line" coordorigin="1418,2682" coordsize="9083,1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">
            <v:group id="Group 5" o:spid="_x0000_s1027" style="position:absolute;left:1418;top:7698;width:9083;height:7178" coordorigin="1418,7698" coordsize="9083,7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6" o:spid="_x0000_s1028" style="position:absolute;left:4193;top:7698;width:2585;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AZsMA&#10;AADcAAAADwAAAGRycy9kb3ducmV2LnhtbERPTWsCMRC9C/6HMEIvUhMtFFnNLqItlB6EqlCPw2a6&#10;u3QzWZKoa399Iwje5vE+Z1n0thVn8qFxrGE6USCIS2carjQc9u/PcxAhIhtsHZOGKwUo8uFgiZlx&#10;F/6i8y5WIoVwyFBDHWOXSRnKmiyGieuIE/fjvMWYoK+k8XhJ4baVM6VepcWGU0ONHa1rKn93J6uh&#10;+16jfdvK+OmvL3/H02G72aix1k+jfrUAEamPD/Hd/WHSfDWD2zPpAp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MAZsMAAADcAAAADwAAAAAAAAAAAAAAAACYAgAAZHJzL2Rv&#10;d25yZXYueG1sUEsFBgAAAAAEAAQA9QAAAIgDAAAAAA==&#10;" strokeweight="1.5pt">
                <v:textbox>
                  <w:txbxContent>
                    <w:p w:rsidR="00B773CF" w:rsidRDefault="00B773CF" w:rsidP="008004BF">
                      <w:pPr>
                        <w:spacing w:line="320" w:lineRule="exact"/>
                        <w:jc w:val="center"/>
                      </w:pPr>
                      <w:r>
                        <w:rPr>
                          <w:rFonts w:hint="eastAsia"/>
                        </w:rPr>
                        <w:t>發電機組定位安裝</w:t>
                      </w:r>
                    </w:p>
                  </w:txbxContent>
                </v:textbox>
              </v:rect>
              <v:rect id="Rectangle 7" o:spid="_x0000_s1029" style="position:absolute;left:1558;top:8718;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cQA&#10;AADcAAAADwAAAGRycy9kb3ducmV2LnhtbERPS2sCMRC+F/ofwgheSk2qIGVrdhEfUDwI2oX2OGym&#10;u0s3kyWJuvbXm0LB23x8z1kUg+3EmXxoHWt4mSgQxJUzLdcayo/t8yuIEJENdo5Jw5UCFPnjwwIz&#10;4y58oPMx1iKFcMhQQxNjn0kZqoYshonriRP37bzFmKCvpfF4SeG2k1Ol5tJiy6mhwZ5WDVU/x5PV&#10;0H+u0G72Mu78dfb7dSr367V60no8GpZvICIN8S7+d7+bNF/N4O+ZdIH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Ppf3EAAAA3AAAAA8AAAAAAAAAAAAAAAAAmAIAAGRycy9k&#10;b3ducmV2LnhtbFBLBQYAAAAABAAEAPUAAACJAwAAAAA=&#10;" strokeweight="1.5pt">
                <v:textbox>
                  <w:txbxContent>
                    <w:p w:rsidR="00B773CF" w:rsidRDefault="00B773CF" w:rsidP="008004BF">
                      <w:pPr>
                        <w:spacing w:line="320" w:lineRule="exact"/>
                        <w:jc w:val="center"/>
                      </w:pPr>
                      <w:r>
                        <w:rPr>
                          <w:rFonts w:hint="eastAsia"/>
                        </w:rPr>
                        <w:t>並聯盤、控制盤</w:t>
                      </w:r>
                    </w:p>
                  </w:txbxContent>
                </v:textbox>
              </v:rect>
              <v:rect id="Rectangle 8" o:spid="_x0000_s1030" style="position:absolute;left:5518;top:8718;width:2642;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9icQA&#10;AADcAAAADwAAAGRycy9kb3ducmV2LnhtbERPS2sCMRC+C/6HMIVepCa2pZSt2UV8gHgQtEJ7HDbT&#10;3aWbyZJEXfvrTUHwNh/fc6ZFb1txIh8axxomYwWCuHSm4UrD4XP19A4iRGSDrWPScKEART4cTDEz&#10;7sw7Ou1jJVIIhww11DF2mZShrMliGLuOOHE/zluMCfpKGo/nFG5b+azUm7TYcGqosaN5TeXv/mg1&#10;dF9ztMutjBt/efn7Ph62i4Uaaf340M8+QETq4118c69Nmq9e4f+ZdIH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mPYnEAAAA3AAAAA8AAAAAAAAAAAAAAAAAmAIAAGRycy9k&#10;b3ducmV2LnhtbFBLBQYAAAAABAAEAPUAAACJAwAAAAA=&#10;" strokeweight="1.5pt">
                <v:textbox>
                  <w:txbxContent>
                    <w:p w:rsidR="00B773CF" w:rsidRDefault="00B773CF" w:rsidP="008004BF">
                      <w:pPr>
                        <w:spacing w:line="320" w:lineRule="exact"/>
                        <w:jc w:val="center"/>
                      </w:pPr>
                      <w:r>
                        <w:rPr>
                          <w:rFonts w:hint="eastAsia"/>
                        </w:rPr>
                        <w:t>日用油箱定位安裝</w:t>
                      </w:r>
                    </w:p>
                  </w:txbxContent>
                </v:textbox>
              </v:rect>
              <v:rect id="Rectangle 9" o:spid="_x0000_s1031" style="position:absolute;left:8398;top:8718;width:2103;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qYEsQA&#10;AADcAAAADwAAAGRycy9kb3ducmV2LnhtbERPS2sCMRC+C/6HMIVepCa2tJSt2UV8gHgQtEJ7HDbT&#10;3aWbyZJEXfvrTUHwNh/fc6ZFb1txIh8axxomYwWCuHSm4UrD4XP19A4iRGSDrWPScKEART4cTDEz&#10;7sw7Ou1jJVIIhww11DF2mZShrMliGLuOOHE/zluMCfpKGo/nFG5b+azUm7TYcGqosaN5TeXv/mg1&#10;dF9ztMutjBt/efn7Ph62i4Uaaf340M8+QETq4118c69Nmq9e4f+ZdIH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qmBLEAAAA3AAAAA8AAAAAAAAAAAAAAAAAmAIAAGRycy9k&#10;b3ducmV2LnhtbFBLBQYAAAAABAAEAPUAAACJAwAAAAA=&#10;" strokeweight="1.5pt">
                <v:textbox>
                  <w:txbxContent>
                    <w:p w:rsidR="00B773CF" w:rsidRDefault="00B773CF" w:rsidP="008004BF">
                      <w:pPr>
                        <w:spacing w:line="320" w:lineRule="exact"/>
                        <w:jc w:val="center"/>
                      </w:pPr>
                      <w:r>
                        <w:rPr>
                          <w:rFonts w:hint="eastAsia"/>
                        </w:rPr>
                        <w:t>冷卻系統安裝</w:t>
                      </w:r>
                    </w:p>
                  </w:txbxContent>
                </v:textbox>
              </v:rect>
              <v:rect id="Rectangle 10" o:spid="_x0000_s1032" style="position:absolute;left:3895;top:9678;width:2103;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GZcMA&#10;AADcAAAADwAAAGRycy9kb3ducmV2LnhtbERPS2sCMRC+C/0PYQQvUpNakLI1u4gPkB4ErdAeh810&#10;d+lmsiRRV399UxC8zcf3nHnR21acyYfGsYaXiQJBXDrTcKXh+Ll5fgMRIrLB1jFpuFKAIn8azDEz&#10;7sJ7Oh9iJVIIhww11DF2mZShrMlimLiOOHE/zluMCfpKGo+XFG5bOVVqJi02nBpq7GhZU/l7OFkN&#10;3dcS7Xon44e/vt6+T8fdaqXGWo+G/eIdRKQ+PsR399ak+WoG/8+kC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GZcMAAADcAAAADwAAAAAAAAAAAAAAAACYAgAAZHJzL2Rv&#10;d25yZXYueG1sUEsFBgAAAAAEAAQA9QAAAIgDAAAAAA==&#10;" strokeweight="1.5pt">
                <v:textbox>
                  <w:txbxContent>
                    <w:p w:rsidR="00B773CF" w:rsidRPr="005A093F" w:rsidRDefault="00B773CF" w:rsidP="008004BF">
                      <w:pPr>
                        <w:spacing w:line="280" w:lineRule="exact"/>
                        <w:jc w:val="center"/>
                        <w:rPr>
                          <w:szCs w:val="28"/>
                        </w:rPr>
                      </w:pPr>
                      <w:r w:rsidRPr="005A093F">
                        <w:rPr>
                          <w:rFonts w:hint="eastAsia"/>
                        </w:rPr>
                        <w:t>排煙管</w:t>
                      </w:r>
                      <w:r w:rsidRPr="005A093F">
                        <w:rPr>
                          <w:szCs w:val="28"/>
                        </w:rPr>
                        <w:t xml:space="preserve"> </w:t>
                      </w:r>
                    </w:p>
                    <w:p w:rsidR="00B773CF" w:rsidRPr="005A093F" w:rsidRDefault="00B773CF" w:rsidP="008004BF">
                      <w:pPr>
                        <w:spacing w:line="280" w:lineRule="exact"/>
                        <w:jc w:val="center"/>
                        <w:rPr>
                          <w:szCs w:val="28"/>
                        </w:rPr>
                      </w:pPr>
                      <w:r w:rsidRPr="005A093F">
                        <w:rPr>
                          <w:rFonts w:hint="eastAsia"/>
                          <w:szCs w:val="28"/>
                        </w:rPr>
                        <w:t>進</w:t>
                      </w:r>
                      <w:proofErr w:type="gramStart"/>
                      <w:r w:rsidRPr="005A093F">
                        <w:rPr>
                          <w:rFonts w:hint="eastAsia"/>
                          <w:szCs w:val="28"/>
                        </w:rPr>
                        <w:t>排氣口配設</w:t>
                      </w:r>
                      <w:proofErr w:type="gramEnd"/>
                    </w:p>
                  </w:txbxContent>
                </v:textbox>
              </v:rect>
              <v:line id="Line 11" o:spid="_x0000_s1033" style="position:absolute;visibility:visible" from="6778,7878" to="9298,7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h1EcIAAADcAAAADwAAAGRycy9kb3ducmV2LnhtbERPTWvCQBC9C/6HZQRvummFKqmrFMFa&#10;emsUwduQHZM02dm4u9H033cFwds83ucs171pxJWcrywreJkmIIhzqysuFBz228kChA/IGhvLpOCP&#10;PKxXw8ESU21v/EPXLBQihrBPUUEZQptK6fOSDPqpbYkjd7bOYIjQFVI7vMVw08jXJHmTBiuODSW2&#10;tCkpr7POKDh2GZ9+661rsPvc7c7HS+1n30qNR/3HO4hAfXiKH+4vHecnc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kh1EcIAAADcAAAADwAAAAAAAAAAAAAA&#10;AAChAgAAZHJzL2Rvd25yZXYueG1sUEsFBgAAAAAEAAQA+QAAAJADAAAAAA==&#10;" strokeweight="1.5pt"/>
              <v:line id="Line 12" o:spid="_x0000_s1034" style="position:absolute;flip:x;visibility:visible" from="2638,7878" to="4203,7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EjUcQAAADcAAAADwAAAGRycy9kb3ducmV2LnhtbESPQWsCMRCF70L/Q5iCt5qtB5GtUaQg&#10;KPVQrdDrsJndLG4mS5K66793DgVvM7w3732z2oy+UzeKqQ1s4H1WgCKugm25MXD52b0tQaWMbLEL&#10;TAbulGCzfpmssLRh4BPdzrlREsKpRAMu577UOlWOPKZZ6IlFq0P0mGWNjbYRBwn3nZ4XxUJ7bFka&#10;HPb06ai6nv+8AX34Gr7jbn6pm3rfh9+DOy6G0Zjp67j9AJVpzE/z//XeCn4htPKMTK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sSNRxAAAANwAAAAPAAAAAAAAAAAA&#10;AAAAAKECAABkcnMvZG93bnJldi54bWxQSwUGAAAAAAQABAD5AAAAkgMAAAAA&#10;" strokeweight="1.5pt"/>
              <v:line id="Line 13" o:spid="_x0000_s1035" style="position:absolute;visibility:visible" from="9298,7878" to="9298,8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JGW8EAAADcAAAADwAAAGRycy9kb3ducmV2LnhtbERPS4vCMBC+L/gfwgje1tTHilajiOCu&#10;lz1YPehtaMa22kxKE7X+eyMI3ubje85s0ZhS3Kh2hWUFvW4Egji1uuBMwX63/h6DcB5ZY2mZFDzI&#10;wWLe+pphrO2dt3RLfCZCCLsYFeTeV7GULs3JoOvaijhwJ1sb9AHWmdQ13kO4KWU/ikbSYMGhIceK&#10;Vjmll+RqFPzgYJRt/w/+tBkez82KuPeb/CnVaTfLKQhPjf+I3+6NDvOjCbyeCR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skZbwQAAANwAAAAPAAAAAAAAAAAAAAAA&#10;AKECAABkcnMvZG93bnJldi54bWxQSwUGAAAAAAQABAD5AAAAjwMAAAAA&#10;" strokeweight="1.5pt">
                <v:stroke endarrow="block"/>
              </v:line>
              <v:line id="Line 14" o:spid="_x0000_s1036" style="position:absolute;visibility:visible" from="7138,7878" to="7138,8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F5G8UAAADcAAAADwAAAGRycy9kb3ducmV2LnhtbESPzW7CQAyE75V4h5WReiub9AehwIIQ&#10;UikXDgQOcLOyJglkvVF2gfTt6wNSb7ZmPPN5tuhdo+7UhdqzgXSUgCIuvK25NHDYf79NQIWIbLHx&#10;TAZ+KcBiPniZYWb9g3d0z2OpJIRDhgaqGNtM61BU5DCMfEss2tl3DqOsXalthw8Jd41+T5Kxdliz&#10;NFTY0qqi4prfnIEv/BiXu+0xnjefp0u/Ik7X+Y8xr8N+OQUVqY//5uf1xgp+KvjyjEy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F5G8UAAADcAAAADwAAAAAAAAAA&#10;AAAAAAChAgAAZHJzL2Rvd25yZXYueG1sUEsFBgAAAAAEAAQA+QAAAJMDAAAAAA==&#10;" strokeweight="1.5pt">
                <v:stroke endarrow="block"/>
              </v:line>
              <v:line id="Line 15" o:spid="_x0000_s1037" style="position:absolute;visibility:visible" from="2638,7878" to="2638,8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3cgMEAAADcAAAADwAAAGRycy9kb3ducmV2LnhtbERPTYvCMBC9C/6HMII3TaurSDWKCLpe&#10;9mD1oLehGdtqMylN1O6/3ywI3ubxPmexak0lntS40rKCeBiBIM6sLjlXcDpuBzMQziNrrCyTgl9y&#10;sFp2OwtMtH3xgZ6pz0UIYZeggsL7OpHSZQUZdENbEwfuahuDPsAml7rBVwg3lRxF0VQaLDk0FFjT&#10;pqDsnj6MggmOp/nh5+yv+6/Lrd0Qx7v0W6l+r13PQXhq/Uf8du91mB/H8P9MuEA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HdyAwQAAANwAAAAPAAAAAAAAAAAAAAAA&#10;AKECAABkcnMvZG93bnJldi54bWxQSwUGAAAAAAQABAD5AAAAjwMAAAAA&#10;" strokeweight="1.5pt">
                <v:stroke endarrow="block"/>
              </v:line>
              <v:line id="Line 16" o:spid="_x0000_s1038" style="position:absolute;visibility:visible" from="2638,9318" to="2638,10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9C98IAAADcAAAADwAAAGRycy9kb3ducmV2LnhtbERPS4vCMBC+C/6HMII3TeujLNUoi7Cr&#10;Fw9297DehmZsq82kNFmt/94Igrf5+J6zXHemFldqXWVZQTyOQBDnVldcKPj9+Rp9gHAeWWNtmRTc&#10;ycF61e8tMdX2xge6Zr4QIYRdigpK75tUSpeXZNCNbUMcuJNtDfoA20LqFm8h3NRyEkWJNFhxaCix&#10;oU1J+SX7NwrmOE2Kw/7Pn3az47nbEMff2Vap4aD7XIDw1Pm3+OXe6TA/nsDzmXCB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9C98IAAADcAAAADwAAAAAAAAAAAAAA&#10;AAChAgAAZHJzL2Rvd25yZXYueG1sUEsFBgAAAAAEAAQA+QAAAJADAAAAAA==&#10;" strokeweight="1.5pt">
                <v:stroke endarrow="block"/>
              </v:line>
              <v:line id="Line 17" o:spid="_x0000_s1039" style="position:absolute;visibility:visible" from="7138,9318" to="7138,10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nbMIAAADcAAAADwAAAGRycy9kb3ducmV2LnhtbERPTYvCMBC9C/6HMMLeNO2qZalGWQRX&#10;Lx7s7mG9Dc3YVptJaaLWf28Ewds83ufMl52pxZVaV1lWEI8iEMS51RUXCv5+18MvEM4ja6wtk4I7&#10;OVgu+r05ptreeE/XzBcihLBLUUHpfZNK6fKSDLqRbYgDd7StQR9gW0jd4i2Em1p+RlEiDVYcGkps&#10;aFVSfs4uRsEUx0mx3/3743ZyOHUr4vgn2yj1Mei+ZyA8df4tfrm3OsyPx/B8Jlw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nbMIAAADcAAAADwAAAAAAAAAAAAAA&#10;AAChAgAAZHJzL2Rvd25yZXYueG1sUEsFBgAAAAAEAAQA+QAAAJADAAAAAA==&#10;" strokeweight="1.5pt">
                <v:stroke endarrow="block"/>
              </v:line>
              <v:line id="Line 18" o:spid="_x0000_s1040" style="position:absolute;visibility:visible" from="9298,9318" to="9298,10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p/GMIAAADcAAAADwAAAGRycy9kb3ducmV2LnhtbERPTYvCMBC9C/6HMII3TburZalGWYRd&#10;vXiwelhvQzO21WZSmqzWf28Ewds83ufMl52pxZVaV1lWEI8jEMS51RUXCg77n9EXCOeRNdaWScGd&#10;HCwX/d4cU21vvKNr5gsRQtilqKD0vkmldHlJBt3YNsSBO9nWoA+wLaRu8RbCTS0/oiiRBisODSU2&#10;tCopv2T/RsEUP5Nit/3zp83keO5WxPFvtlZqOOi+ZyA8df4tfrk3OsyPJ/B8Jlw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p/GMIAAADcAAAADwAAAAAAAAAAAAAA&#10;AAChAgAAZHJzL2Rvd25yZXYueG1sUEsFBgAAAAAEAAQA+QAAAJADAAAAAA==&#10;" strokeweight="1.5pt">
                <v:stroke endarrow="block"/>
              </v:line>
              <v:line id="Line 19" o:spid="_x0000_s1041" style="position:absolute;visibility:visible" from="4978,8298" to="4978,9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bag8EAAADcAAAADwAAAGRycy9kb3ducmV2LnhtbERPS4vCMBC+L/gfwgje1rS+kK5RRPBx&#10;8WD14N6GZmy720xKE7X+eyMI3ubje85s0ZpK3KhxpWUFcT8CQZxZXXKu4HRcf09BOI+ssbJMCh7k&#10;YDHvfM0w0fbOB7qlPhchhF2CCgrv60RKlxVk0PVtTRy4i20M+gCbXOoG7yHcVHIQRRNpsOTQUGBN&#10;q4Ky//RqFIxxOMkP+7O/7Ea/f+2KON6kW6V63Xb5A8JT6z/it3unw/x4DK9nwgV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JtqDwQAAANwAAAAPAAAAAAAAAAAAAAAA&#10;AKECAABkcnMvZG93bnJldi54bWxQSwUGAAAAAAQABAD5AAAAjwMAAAAA&#10;" strokeweight="1.5pt">
                <v:stroke endarrow="block"/>
              </v:line>
              <v:group id="Group 20" o:spid="_x0000_s1042" style="position:absolute;left:1418;top:10588;width:8696;height:4288" coordorigin="1418,11248" coordsize="8696,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rect id="Rectangle 21" o:spid="_x0000_s1043" style="position:absolute;left:1642;top:11248;width:1896;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1I8MA&#10;AADcAAAADwAAAGRycy9kb3ducmV2LnhtbERPS4vCMBC+C/sfwix4EU1VUOkaZdEVxIPgA9zj0My2&#10;ZZtJSaJWf70RBG/z8T1nOm9MJS7kfGlZQb+XgCDOrC45V3A8rLoTED4ga6wsk4IbeZjPPlpTTLW9&#10;8o4u+5CLGMI+RQVFCHUqpc8KMuh7tiaO3J91BkOELpfa4TWGm0oOkmQkDZYcGwqsaVFQ9r8/GwX1&#10;aYHmZyvDxt2G99/zcbtcJh2l2p/N9xeIQE14i1/utY7z+2N4PhM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01I8MAAADcAAAADwAAAAAAAAAAAAAAAACYAgAAZHJzL2Rv&#10;d25yZXYueG1sUEsFBgAAAAAEAAQA9QAAAIgDAAAAAA==&#10;" strokeweight="1.5pt">
                  <v:textbox>
                    <w:txbxContent>
                      <w:p w:rsidR="00B773CF" w:rsidRDefault="00B773CF" w:rsidP="008004BF">
                        <w:pPr>
                          <w:spacing w:line="320" w:lineRule="exact"/>
                          <w:jc w:val="center"/>
                        </w:pPr>
                        <w:r>
                          <w:rPr>
                            <w:rFonts w:hint="eastAsia"/>
                          </w:rPr>
                          <w:t>管線連結</w:t>
                        </w:r>
                      </w:p>
                    </w:txbxContent>
                  </v:textbox>
                </v:rect>
                <v:rect id="Rectangle 22" o:spid="_x0000_s1044" style="position:absolute;left:6418;top:11248;width:1536;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hUcYA&#10;AADcAAAADwAAAGRycy9kb3ducmV2LnhtbESPT2sCQQzF74LfYUjBi9RZK4isjlLUgvQg+AfqMeyk&#10;u0t3MsvMqGs/vTkUekt4L+/9slh1rlE3CrH2bGA8ykARF97WXBo4nz5eZ6BiQrbYeCYDD4qwWvZ7&#10;C8ytv/OBbsdUKgnhmKOBKqU21zoWFTmMI98Si/btg8Mkayi1DXiXcNfotyybaoc1S0OFLa0rKn6O&#10;V2eg/Vqj2+51+gyPye/let5vNtnQmMFL9z4HlahL/+a/650V/LHQyjMygV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KhUcYAAADcAAAADwAAAAAAAAAAAAAAAACYAgAAZHJz&#10;L2Rvd25yZXYueG1sUEsFBgAAAAAEAAQA9QAAAIsDAAAAAA==&#10;" strokeweight="1.5pt">
                  <v:textbox>
                    <w:txbxContent>
                      <w:p w:rsidR="00B773CF" w:rsidRDefault="00B773CF" w:rsidP="008004BF">
                        <w:pPr>
                          <w:spacing w:line="320" w:lineRule="exact"/>
                          <w:jc w:val="center"/>
                        </w:pPr>
                        <w:r>
                          <w:rPr>
                            <w:rFonts w:hint="eastAsia"/>
                          </w:rPr>
                          <w:t>配管連結</w:t>
                        </w:r>
                      </w:p>
                    </w:txbxContent>
                  </v:textbox>
                </v:rect>
                <v:rect id="Rectangle 23" o:spid="_x0000_s1045" style="position:absolute;left:8578;top:11248;width:1536;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4EysMA&#10;AADcAAAADwAAAGRycy9kb3ducmV2LnhtbERPS4vCMBC+C/sfwix4EU1VEO0aZdEVxIPgA9zj0My2&#10;ZZtJSaJWf70RBG/z8T1nOm9MJS7kfGlZQb+XgCDOrC45V3A8rLpjED4ga6wsk4IbeZjPPlpTTLW9&#10;8o4u+5CLGMI+RQVFCHUqpc8KMuh7tiaO3J91BkOELpfa4TWGm0oOkmQkDZYcGwqsaVFQ9r8/GwX1&#10;aYHmZyvDxt2G99/zcbtcJh2l2p/N9xeIQE14i1/utY7z+xN4PhM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4EysMAAADcAAAADwAAAAAAAAAAAAAAAACYAgAAZHJzL2Rv&#10;d25yZXYueG1sUEsFBgAAAAAEAAQA9QAAAIgDAAAAAA==&#10;" strokeweight="1.5pt">
                  <v:textbox>
                    <w:txbxContent>
                      <w:p w:rsidR="00B773CF" w:rsidRDefault="00B773CF" w:rsidP="008004BF">
                        <w:pPr>
                          <w:spacing w:line="320" w:lineRule="exact"/>
                          <w:jc w:val="center"/>
                        </w:pPr>
                        <w:r>
                          <w:rPr>
                            <w:rFonts w:hint="eastAsia"/>
                          </w:rPr>
                          <w:t>配管連結</w:t>
                        </w:r>
                      </w:p>
                    </w:txbxContent>
                  </v:textbox>
                </v:rect>
                <v:rect id="Rectangle 24" o:spid="_x0000_s1046" style="position:absolute;left:4218;top:11868;width:1536;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hn6sUA&#10;AADcAAAADwAAAGRycy9kb3ducmV2LnhtbESPQWsCQQyF7wX/wxDBS9FZLZSyOopoC9KDUCvoMezE&#10;3cWdzDIz6tpf3xwEbwnv5b0vs0XnGnWlEGvPBsajDBRx4W3NpYH979fwA1RMyBYbz2TgThEW897L&#10;DHPrb/xD110qlYRwzNFAlVKbax2LihzGkW+JRTv54DDJGkptA94k3DV6kmXv2mHN0lBhS6uKivPu&#10;4gy0hxW6z61O3+H+9ne87LfrdfZqzKDfLaegEnXpaX5cb6zgTwRfnpEJ9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6GfqxQAAANwAAAAPAAAAAAAAAAAAAAAAAJgCAABkcnMv&#10;ZG93bnJldi54bWxQSwUGAAAAAAQABAD1AAAAigMAAAAA&#10;" strokeweight="1.5pt">
                  <v:textbox>
                    <w:txbxContent>
                      <w:p w:rsidR="00B773CF" w:rsidRDefault="00B773CF" w:rsidP="008004BF">
                        <w:pPr>
                          <w:spacing w:line="320" w:lineRule="exact"/>
                          <w:jc w:val="center"/>
                        </w:pPr>
                        <w:r>
                          <w:rPr>
                            <w:rFonts w:hint="eastAsia"/>
                          </w:rPr>
                          <w:t>單機檢測</w:t>
                        </w:r>
                      </w:p>
                    </w:txbxContent>
                  </v:textbox>
                </v:rect>
                <v:rect id="Rectangle 25" o:spid="_x0000_s1047" style="position:absolute;left:3938;top:12818;width:2103;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CccIA&#10;AADcAAAADwAAAGRycy9kb3ducmV2LnhtbERPS4vCMBC+L/gfwgheljVVQZZqlMUHiAdBLeweh2Zs&#10;yzaTkkSt/nojCN7m43vOdN6aWlzI+cqygkE/AUGcW11xoSA7rr++QfiArLG2TApu5GE+63xMMdX2&#10;ynu6HEIhYgj7FBWUITSplD4vyaDv24Y4cifrDIYIXSG1w2sMN7UcJslYGqw4NpTY0KKk/P9wNgqa&#10;3wWa1U6GrbuN7n/nbLdcJp9K9brtzwREoDa8xS/3Rsf5wwE8n4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pMJxwgAAANwAAAAPAAAAAAAAAAAAAAAAAJgCAABkcnMvZG93&#10;bnJldi54bWxQSwUGAAAAAAQABAD1AAAAhwMAAAAA&#10;" strokeweight="1.5pt">
                  <v:textbox>
                    <w:txbxContent>
                      <w:p w:rsidR="00B773CF" w:rsidRDefault="00B773CF" w:rsidP="008004BF">
                        <w:pPr>
                          <w:spacing w:line="320" w:lineRule="exact"/>
                          <w:jc w:val="center"/>
                        </w:pPr>
                        <w:r>
                          <w:rPr>
                            <w:rFonts w:hint="eastAsia"/>
                          </w:rPr>
                          <w:t>系統運轉檢測</w:t>
                        </w:r>
                      </w:p>
                    </w:txbxContent>
                  </v:textbox>
                </v:rect>
                <v:line id="Line 26" o:spid="_x0000_s1048" style="position:absolute;visibility:visible" from="4978,11248" to="4978,11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OISsMAAADcAAAADwAAAGRycy9kb3ducmV2LnhtbERPTWvCQBC9F/oflin01mxMbSjRVYrQ&#10;1osHo4d6G7KTbDQ7G7JbTf+9KxS8zeN9znw52k6cafCtYwWTJAVBXDndcqNgv/t8eQfhA7LGzjEp&#10;+CMPy8XjwxwL7S68pXMZGhFD2BeowITQF1L6ypBFn7ieOHK1GyyGCIdG6gEvMdx2MkvTXFpsOTYY&#10;7GllqDqVv1bBG77mzXbzE+r19HAcV8STr/Jbqeen8WMGItAY7uJ/91rH+VkGt2fiBXJ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jiErDAAAA3AAAAA8AAAAAAAAAAAAA&#10;AAAAoQIAAGRycy9kb3ducmV2LnhtbFBLBQYAAAAABAAEAPkAAACRAwAAAAA=&#10;" strokeweight="1.5pt">
                  <v:stroke endarrow="block"/>
                </v:line>
                <v:line id="Line 27" o:spid="_x0000_s1049" style="position:absolute;visibility:visible" from="4978,12434" to="4978,1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t0cMAAADcAAAADwAAAGRycy9kb3ducmV2LnhtbERPyWrDMBC9F/IPYgq91XI2E1wrIQTS&#10;+tKD3R6a22CNl9YaGUtJ3L+PCoHe5vHWyXaT6cWFRtdZVjCPYhDEldUdNwo+P47PGxDOI2vsLZOC&#10;X3Kw284eMky1vXJBl9I3IoSwS1FB6/2QSumqlgy6yA7EgavtaNAHODZSj3gN4aaXizhOpMGOQ0OL&#10;Ax1aqn7Ks1GwxmXSFO9fvs5Xp+/pQDx/Ld+Uenqc9i8gPE3+X3x35zrMXyzh75lwgd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vLdHDAAAA3AAAAA8AAAAAAAAAAAAA&#10;AAAAoQIAAGRycy9kb3ducmV2LnhtbFBLBQYAAAAABAAEAPkAAACRAwAAAAA=&#10;" strokeweight="1.5pt">
                  <v:stroke endarrow="block"/>
                </v:line>
                <v:group id="Group 28" o:spid="_x0000_s1050" style="position:absolute;left:1418;top:13408;width:8336;height:2128" coordorigin="1418,13653" coordsize="8336,2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rect id="Rectangle 29" o:spid="_x0000_s1051" style="position:absolute;left:1418;top:14338;width:1536;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W8mcMA&#10;AADcAAAADwAAAGRycy9kb3ducmV2LnhtbERPTWvCQBC9C/6HZYTedKNirTGrpJZCi1hQ2/uQHZPY&#10;7GzIbjT+e7dQ8DaP9znJujOVuFDjSssKxqMIBHFmdcm5gu/j+/AFhPPIGivLpOBGDtarfi/BWNsr&#10;7+ly8LkIIexiVFB4X8dSuqwgg25ka+LAnWxj0AfY5FI3eA3hppKTKHqWBksODQXWtCko+z20RsFb&#10;+jlvf8anfUa711m6ne7O5ddCqadBly5BeOr8Q/zv/tBh/mQGf8+EC+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W8mcMAAADcAAAADwAAAAAAAAAAAAAAAACYAgAAZHJzL2Rv&#10;d25yZXYueG1sUEsFBgAAAAAEAAQA9QAAAIgDAAAAAA==&#10;" strokeweight="1.5pt">
                    <v:stroke dashstyle="1 1"/>
                    <v:textbox>
                      <w:txbxContent>
                        <w:p w:rsidR="00B773CF" w:rsidRDefault="00B773CF" w:rsidP="008004BF">
                          <w:pPr>
                            <w:spacing w:line="320" w:lineRule="exact"/>
                            <w:jc w:val="center"/>
                          </w:pPr>
                          <w:r>
                            <w:rPr>
                              <w:rFonts w:hint="eastAsia"/>
                            </w:rPr>
                            <w:t>消防設備</w:t>
                          </w:r>
                        </w:p>
                      </w:txbxContent>
                    </v:textbox>
                  </v:rect>
                  <v:rect id="Rectangle 30" o:spid="_x0000_s1052" style="position:absolute;left:4218;top:15288;width:1536;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aBcQA&#10;AADcAAAADwAAAGRycy9kb3ducmV2LnhtbERPTWvCQBC9C/0PyxR6EbNpCiJpVhFtQXoQagU9Dtlp&#10;EszOht3VRH+9KxR6m8f7nGIxmFZcyPnGsoLXJAVBXFrdcKVg//M5mYHwAVlja5kUXMnDYv40KjDX&#10;tudvuuxCJWII+xwV1CF0uZS+rMmgT2xHHLlf6wyGCF0ltcM+hptWZmk6lQYbjg01drSqqTztzkZB&#10;d1ih+djK8OWub7fjeb9dr9OxUi/Pw/IdRKAh/Iv/3Bsd52dTeDwTL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NWgXEAAAA3AAAAA8AAAAAAAAAAAAAAAAAmAIAAGRycy9k&#10;b3ducmV2LnhtbFBLBQYAAAAABAAEAPUAAACJAwAAAAA=&#10;" strokeweight="1.5pt">
                    <v:textbox>
                      <w:txbxContent>
                        <w:p w:rsidR="00B773CF" w:rsidRDefault="00B773CF" w:rsidP="008004BF">
                          <w:pPr>
                            <w:spacing w:line="320" w:lineRule="exact"/>
                            <w:jc w:val="center"/>
                          </w:pPr>
                          <w:r>
                            <w:rPr>
                              <w:rFonts w:hint="eastAsia"/>
                            </w:rPr>
                            <w:t>驗收移交</w:t>
                          </w:r>
                        </w:p>
                      </w:txbxContent>
                    </v:textbox>
                  </v:rect>
                  <v:line id="Line 31" o:spid="_x0000_s1053" style="position:absolute;visibility:visible" from="2954,14518" to="3854,1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0B6sgAAADcAAAADwAAAGRycy9kb3ducmV2LnhtbESPzWvCQBDF74L/wzIFL6VuFGpL6ip+&#10;tFY8FOLHobchO80Gs7Mxu9X0v3eFgrcZ3nu/eTOetrYSZ2p86VjBoJ+AIM6dLrlQsN99PL2C8AFZ&#10;Y+WYFPyRh+mk2xljqt2FMzpvQyEihH2KCkwIdSqlzw1Z9H1XE0ftxzUWQ1ybQuoGLxFuKzlMkpG0&#10;WHK8YLCmhaH8uP21kfI+mD2TmZ+yavl13Kz234fHz1qp3kM7ewMRqA138396rWP94QvcnokTyM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O0B6sgAAADcAAAADwAAAAAA&#10;AAAAAAAAAAChAgAAZHJzL2Rvd25yZXYueG1sUEsFBgAAAAAEAAQA+QAAAJYDAAAAAA==&#10;" strokeweight="1.5pt">
                    <v:stroke dashstyle="dash" endarrow="block"/>
                  </v:line>
                  <v:line id="Line 32" o:spid="_x0000_s1054" style="position:absolute;flip:x;visibility:visible" from="6194,14518" to="7634,1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5FcQAAADcAAAADwAAAGRycy9kb3ducmV2LnhtbESPQWvCQBCF7wX/wzJCb3VTLaKpq4hQ&#10;sNBDjYLXITtNQrOzMbuN6793DgVvM7w3732z2iTXqoH60Hg28DrJQBGX3jZcGTgdP14WoEJEtth6&#10;JgM3CrBZj55WmFt/5QMNRayUhHDI0UAdY5drHcqaHIaJ74hF+/G9wyhrX2nb41XCXaunWTbXDhuW&#10;hho72tVU/hZ/zsBMJ0yn791bLMLyfPi8LIYsfRnzPE7bd1CRUnyY/6/3VvCnQivPyAR6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ALkVxAAAANwAAAAPAAAAAAAAAAAA&#10;AAAAAKECAABkcnMvZG93bnJldi54bWxQSwUGAAAAAAQABAD5AAAAkgMAAAAA&#10;" strokeweight="1.5pt">
                    <v:stroke dashstyle="dash" endarrow="block"/>
                  </v:line>
                  <v:line id="Line 33" o:spid="_x0000_s1055" style="position:absolute;visibility:visible" from="4934,14820" to="4934,15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caO8IAAADcAAAADwAAAGRycy9kb3ducmV2LnhtbERPS4vCMBC+L+x/CLOwt23qE61GWQQf&#10;Fw9WD3obmrGt20xKk9X6740geJuP7znTeWsqcaXGlZYVdKIYBHFmdcm5gsN++TMC4TyyxsoyKbiT&#10;g/ns82OKibY33tE19bkIIewSVFB4XydSuqwggy6yNXHgzrYx6ANscqkbvIVwU8luHA+lwZJDQ4E1&#10;LQrK/tJ/o2CAvWG+2x79edM/XdoFcWeVrpX6/mp/JyA8tf4tfrk3OszvjuH5TLh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caO8IAAADcAAAADwAAAAAAAAAAAAAA&#10;AAChAgAAZHJzL2Rvd25yZXYueG1sUEsFBgAAAAAEAAQA+QAAAJADAAAAAA==&#10;" strokeweight="1.5pt">
                    <v:stroke endarrow="block"/>
                  </v:line>
                  <v:rect id="Rectangle 34" o:spid="_x0000_s1056" style="position:absolute;left:3857;top:14248;width:2381;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N8UA&#10;AADcAAAADwAAAGRycy9kb3ducmV2LnhtbESPQWsCQQyF7wX/wxDBS9FZFUpZHUW0hdKDUCvoMezE&#10;3cWdzDIz6tpf3xwEbwnv5b0v82XnGnWlEGvPBsajDBRx4W3NpYH97+fwHVRMyBYbz2TgThGWi97L&#10;HHPrb/xD110qlYRwzNFAlVKbax2LihzGkW+JRTv54DDJGkptA94k3DV6kmVv2mHN0lBhS+uKivPu&#10;4gy0hzW6j61O3+E+/Tte9tvNJns1ZtDvVjNQibr0ND+uv6zgTwVfnpEJ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MfE3xQAAANwAAAAPAAAAAAAAAAAAAAAAAJgCAABkcnMv&#10;ZG93bnJldi54bWxQSwUGAAAAAAQABAD1AAAAigMAAAAA&#10;" strokeweight="1.5pt">
                    <v:textbox>
                      <w:txbxContent>
                        <w:p w:rsidR="00B773CF" w:rsidRDefault="00B773CF" w:rsidP="008004BF">
                          <w:pPr>
                            <w:spacing w:line="320" w:lineRule="exact"/>
                            <w:jc w:val="center"/>
                          </w:pPr>
                          <w:r>
                            <w:rPr>
                              <w:rFonts w:hint="eastAsia"/>
                            </w:rPr>
                            <w:t>整體功能試運轉</w:t>
                          </w:r>
                        </w:p>
                      </w:txbxContent>
                    </v:textbox>
                  </v:rect>
                  <v:rect id="Rectangle 35" o:spid="_x0000_s1057" style="position:absolute;left:7678;top:14248;width:2076;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csR8MA&#10;AADcAAAADwAAAGRycy9kb3ducmV2LnhtbERP22rCQBB9L/gPywi+1U2UVo2uEhWhpSh4ex+yYxLN&#10;zobsqunfdwuFvs3hXGe2aE0lHtS40rKCuB+BIM6sLjlXcDpuXscgnEfWWFkmBd/kYDHvvMww0fbJ&#10;e3ocfC5CCLsEFRTe14mULivIoOvbmjhwF9sY9AE2udQNPkO4qeQgit6lwZJDQ4E1rQrKboe7UbBO&#10;P0f3c3zZZ7RdvqVfw+213E2U6nXbdArCU+v/xX/uDx3mD2P4fSZcI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csR8MAAADcAAAADwAAAAAAAAAAAAAAAACYAgAAZHJzL2Rv&#10;d25yZXYueG1sUEsFBgAAAAAEAAQA9QAAAIgDAAAAAA==&#10;" strokeweight="1.5pt">
                    <v:stroke dashstyle="1 1"/>
                    <v:textbox>
                      <w:txbxContent>
                        <w:p w:rsidR="00B773CF" w:rsidRDefault="00B773CF" w:rsidP="008004BF">
                          <w:pPr>
                            <w:spacing w:line="320" w:lineRule="exact"/>
                            <w:jc w:val="center"/>
                          </w:pPr>
                          <w:r>
                            <w:rPr>
                              <w:rFonts w:hint="eastAsia"/>
                            </w:rPr>
                            <w:t>緊急</w:t>
                          </w:r>
                          <w:proofErr w:type="gramStart"/>
                          <w:r>
                            <w:rPr>
                              <w:rFonts w:hint="eastAsia"/>
                            </w:rPr>
                            <w:t>昇</w:t>
                          </w:r>
                          <w:proofErr w:type="gramEnd"/>
                          <w:r>
                            <w:rPr>
                              <w:rFonts w:hint="eastAsia"/>
                            </w:rPr>
                            <w:t>降電梯</w:t>
                          </w:r>
                        </w:p>
                      </w:txbxContent>
                    </v:textbox>
                  </v:rect>
                  <v:line id="Line 36" o:spid="_x0000_s1058" style="position:absolute;visibility:visible" from="4978,13653" to="4978,1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oel8MAAADcAAAADwAAAGRycy9kb3ducmV2LnhtbERPyWrDMBC9F/IPYgq91XI2E1wrIQTS&#10;+tKD3R6a22CNl9YaGUtJ3L+PCoHe5vHWyXaT6cWFRtdZVjCPYhDEldUdNwo+P47PGxDOI2vsLZOC&#10;X3Kw284eMky1vXJBl9I3IoSwS1FB6/2QSumqlgy6yA7EgavtaNAHODZSj3gN4aaXizhOpMGOQ0OL&#10;Ax1aqn7Ks1GwxmXSFO9fvs5Xp+/pQDx/Ld+Uenqc9i8gPE3+X3x35zrMXy7g75lwgd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6HpfDAAAA3AAAAA8AAAAAAAAAAAAA&#10;AAAAoQIAAGRycy9kb3ducmV2LnhtbFBLBQYAAAAABAAEAPkAAACRAwAAAAA=&#10;" strokeweight="1.5pt">
                    <v:stroke endarrow="block"/>
                  </v:line>
                </v:group>
                <v:line id="Line 37" o:spid="_x0000_s1059" style="position:absolute;flip:x;visibility:visible" from="2638,13058" to="3965,13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xF7cEAAADcAAAADwAAAGRycy9kb3ducmV2LnhtbERP3WrCMBS+H+wdwhnsTtOuTKQzigwG&#10;sg3Edg9waI5JsTkpSab17RdB2N35+H7PajO5QZwpxN6zgnJegCDuvO7ZKPhpP2ZLEDEhaxw8k4Ir&#10;RdisHx9WWGt/4QOdm2REDuFYowKb0lhLGTtLDuPcj8SZO/rgMGUYjNQBLzncDfKlKBbSYc+5weJI&#10;75a6U/PrFHxbeX315rPcT8fl166UbahMq9Tz07R9A5FoSv/iu3un8/yqgtsz+QK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EXtwQAAANwAAAAPAAAAAAAAAAAAAAAA&#10;AKECAABkcnMvZG93bnJldi54bWxQSwUGAAAAAAQABAD5AAAAjwMAAAAA&#10;" strokeweight="1.5pt">
                  <v:stroke startarrow="block"/>
                </v:line>
                <v:line id="Line 38" o:spid="_x0000_s1060" style="position:absolute;visibility:visible" from="6058,13058" to="9298,13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nmFMMAAADcAAAADwAAAGRycy9kb3ducmV2LnhtbERP24rCMBB9F/yHMMK+iKbuimg1igjC&#10;grJeWvB1aMa22ExKk9Xu35sFwbc5nOssVq2pxJ0aV1pWMBpGIIgzq0vOFaTJdjAF4TyyxsoyKfgj&#10;B6tlt7PAWNsHn+h+9rkIIexiVFB4X8dSuqwgg25oa+LAXW1j0AfY5FI3+AjhppKfUTSRBksODQXW&#10;tCkou51/jYI82R1nh0uZTrd6vb+Obz+7NOkr9dFr13MQnlr/Fr/c3zrM/xrD/zPhAr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J5hTDAAAA3AAAAA8AAAAAAAAAAAAA&#10;AAAAoQIAAGRycy9kb3ducmV2LnhtbFBLBQYAAAAABAAEAPkAAACRAwAAAAA=&#10;" strokeweight="1.5pt">
                  <v:stroke startarrow="block"/>
                </v:line>
                <v:line id="Line 39" o:spid="_x0000_s1061" style="position:absolute;flip:y;visibility:visible" from="9298,11908" to="9298,1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40" o:spid="_x0000_s1062" style="position:absolute;flip:y;visibility:visible" from="2638,11848" to="2638,1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7YBcEAAADcAAAADwAAAGRycy9kb3ducmV2LnhtbERPTYvCMBC9L/gfwgje1lQXilSjiCAo&#10;u4fVFfY6NNOm2ExKEm3995sFwds83uesNoNtxZ18aBwrmE0zEMSl0w3XCi4/+/cFiBCRNbaOScGD&#10;AmzWo7cVFtr1fKL7OdYihXAoUIGJsSukDKUhi2HqOuLEVc5bjAn6WmqPfQq3rZxnWS4tNpwaDHa0&#10;M1RezzerQB4/+2+/n1+qujp07vdovvJ+UGoyHrZLEJGG+BI/3Qed5n/k8P9Muk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DtgFwQAAANwAAAAPAAAAAAAAAAAAAAAA&#10;AKECAABkcnMvZG93bnJldi54bWxQSwUGAAAAAAQABAD5AAAAjwMAAAAA&#10;" strokeweight="1.5pt"/>
                <v:line id="Line 41" o:spid="_x0000_s1063" style="position:absolute;visibility:visible" from="7138,11908" to="7138,1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S/rMIAAADcAAAADwAAAGRycy9kb3ducmV2LnhtbERPTWvCQBC9F/wPywje6sYKrURXEUEt&#10;vRlF8DZkxyQmO5vubjT9926h0Ns83ucsVr1pxJ2crywrmIwTEMS51RUXCk7H7esMhA/IGhvLpOCH&#10;PKyWg5cFpto++ED3LBQihrBPUUEZQptK6fOSDPqxbYkjd7XOYIjQFVI7fMRw08i3JHmXBiuODSW2&#10;tCkpr7POKDh3GV9u9dY12O32++v5u/bTL6VGw349BxGoD//iP/enjvOnH/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S/rMIAAADcAAAADwAAAAAAAAAAAAAA&#10;AAChAgAAZHJzL2Rvd25yZXYueG1sUEsFBgAAAAAEAAQA+QAAAJADAAAAAA==&#10;" strokeweight="1.5pt"/>
                <v:line id="Line 42" o:spid="_x0000_s1064" style="position:absolute;visibility:visible" from="9298,11908" to="9298,12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43" o:spid="_x0000_s1065" style="position:absolute;visibility:visible" from="7138,11908" to="7138,12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group>
            </v:group>
            <v:line id="Line 44" o:spid="_x0000_s1066" style="position:absolute;visibility:visible" from="5338,4958" to="5338,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JWBsUAAADcAAAADwAAAGRycy9kb3ducmV2LnhtbESPMW/CQAyFd6T+h5MrscGFFqIq5UAV&#10;EoWFgcDQblbOJGlzvih3QPj3eEBis/We3/s8X/auURfqQu3ZwGScgCIuvK25NHA8rEcfoEJEtth4&#10;JgM3CrBcvAzmmFl/5T1d8lgqCeGQoYEqxjbTOhQVOQxj3xKLdvKdwyhrV2rb4VXCXaPfkiTVDmuW&#10;hgpbWlVU/OdnZ2CG72m53/3E03b6+9eviCff+caY4Wv/9QkqUh+f5sf11gr+VPDlGZl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JWBsUAAADcAAAADwAAAAAAAAAA&#10;AAAAAAChAgAAZHJzL2Rvd25yZXYueG1sUEsFBgAAAAAEAAQA+QAAAJMDAAAAAA==&#10;" strokeweight="1.5pt">
              <v:stroke endarrow="block"/>
            </v:line>
            <v:rect id="Rectangle 45" o:spid="_x0000_s1067" style="position:absolute;left:4373;top:2682;width:1865;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n0cMA&#10;AADcAAAADwAAAGRycy9kb3ducmV2LnhtbERPS4vCMBC+C/sfwix4EU19INI1yqIriAfBB7jHoZlt&#10;yzaTkkSt/nojCN7m43vOdN6YSlzI+dKygn4vAUGcWV1yruB4WHUnIHxA1lhZJgU38jCffbSmmGp7&#10;5R1d9iEXMYR9igqKEOpUSp8VZND3bE0cuT/rDIYIXS61w2sMN5UcJMlYGiw5NhRY06Kg7H9/Ngrq&#10;0wLNz1aGjbsN77/n43a5TDpKtT+b7y8QgZrwFr/cax3nj/rwfCZ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sn0cMAAADcAAAADwAAAAAAAAAAAAAAAACYAgAAZHJzL2Rv&#10;d25yZXYueG1sUEsFBgAAAAAEAAQA9QAAAIgDAAAAAA==&#10;" strokeweight="1.5pt">
              <v:textbox>
                <w:txbxContent>
                  <w:p w:rsidR="00B773CF" w:rsidRDefault="00B773CF" w:rsidP="008004BF">
                    <w:pPr>
                      <w:spacing w:line="320" w:lineRule="exact"/>
                      <w:jc w:val="center"/>
                    </w:pPr>
                    <w:r>
                      <w:rPr>
                        <w:rFonts w:hint="eastAsia"/>
                      </w:rPr>
                      <w:t>施工圖繪製</w:t>
                    </w:r>
                  </w:p>
                </w:txbxContent>
              </v:textbox>
            </v:rect>
            <v:shapetype id="_x0000_t4" coordsize="21600,21600" o:spt="4" path="m10800,l,10800,10800,21600,21600,10800xe">
              <v:stroke joinstyle="miter"/>
              <v:path gradientshapeok="t" o:connecttype="rect" textboxrect="5400,5400,16200,16200"/>
            </v:shapetype>
            <v:shape id="AutoShape 46" o:spid="_x0000_s1068" type="#_x0000_t4" style="position:absolute;left:3718;top:3822;width:324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l8+cEA&#10;AADcAAAADwAAAGRycy9kb3ducmV2LnhtbERPTYvCMBC9C/sfwix403RFy9I1iiwIehHUurC3oRmb&#10;YjMpTaz13xtB8DaP9znzZW9r0VHrK8cKvsYJCOLC6YpLBflxPfoG4QOyxtoxKbiTh+XiYzDHTLsb&#10;76k7hFLEEPYZKjAhNJmUvjBk0Y9dQxy5s2sthgjbUuoWbzHc1nKSJKm0WHFsMNjQr6HicrhaBdf0&#10;OPszu8pf0lx3TfK/PQXeKjX87Fc/IAL14S1+uTc6zp9O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ZfPnBAAAA3AAAAA8AAAAAAAAAAAAAAAAAmAIAAGRycy9kb3du&#10;cmV2LnhtbFBLBQYAAAAABAAEAPUAAACGAwAAAAA=&#10;" strokeweight="1.5pt">
              <v:textbox>
                <w:txbxContent>
                  <w:p w:rsidR="00B773CF" w:rsidRDefault="00B773CF" w:rsidP="008004BF">
                    <w:pPr>
                      <w:spacing w:line="320" w:lineRule="exact"/>
                      <w:jc w:val="center"/>
                    </w:pPr>
                    <w:r>
                      <w:rPr>
                        <w:rFonts w:hint="eastAsia"/>
                      </w:rPr>
                      <w:t>施工圖送審</w:t>
                    </w:r>
                  </w:p>
                </w:txbxContent>
              </v:textbox>
            </v:shape>
            <v:line id="Line 47" o:spid="_x0000_s1069" style="position:absolute;visibility:visible" from="6954,4352" to="8034,4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48" o:spid="_x0000_s1070" style="position:absolute;flip:y;visibility:visible" from="8041,2862" to="804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aQlMEAAADcAAAADwAAAGRycy9kb3ducmV2LnhtbERPS4vCMBC+L/gfwgje1nRFRKpRlgVB&#10;0cP6AK9DM23KNpOSRFv/vVkQvM3H95zlureNuJMPtWMFX+MMBHHhdM2Vgst58zkHESKyxsYxKXhQ&#10;gPVq8LHEXLuOj3Q/xUqkEA45KjAxtrmUoTBkMYxdS5y40nmLMUFfSe2xS+G2kZMsm0mLNacGgy39&#10;GCr+TjerQO723a/fTC5lVW5bd92Zw6zrlRoN++8FiEh9fItf7q1O86dT+H8mXSB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lpCUwQAAANwAAAAPAAAAAAAAAAAAAAAA&#10;AKECAABkcnMvZG93bnJldi54bWxQSwUGAAAAAAQABAD5AAAAjwMAAAAA&#10;" strokeweight="1.5pt"/>
            <v:line id="Line 49" o:spid="_x0000_s1071" style="position:absolute;flip:x;visibility:visible" from="6238,2862" to="8038,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tw/8IAAADcAAAADwAAAGRycy9kb3ducmV2LnhtbERPTWsCMRC9C/6HMII3TSxuabdGqaLi&#10;tbaUHqebcXc1mSyb6G7/fVMoeJvH+5zFqndW3KgNtWcNs6kCQVx4U3Op4eN9N3kCESKyQeuZNPxQ&#10;gNVyOFhgbnzHb3Q7xlKkEA45aqhibHIpQ1GRwzD1DXHiTr51GBNsS2la7FK4s/JBqUfpsObUUGFD&#10;m4qKy/HqNOzVYd2dnzO1OWffn9m6t5ftl9V6POpfX0BE6uNd/O8+mDR/nsHfM+kCu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tw/8IAAADcAAAADwAAAAAAAAAAAAAA&#10;AAChAgAAZHJzL2Rvd25yZXYueG1sUEsFBgAAAAAEAAQA+QAAAJADAAAAAA==&#10;" strokeweight="1.5pt">
              <v:stroke endarrow="block"/>
            </v:line>
            <v:line id="Line 50" o:spid="_x0000_s1072" style="position:absolute;visibility:visible" from="5338,3282" to="5338,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r6cMAAADcAAAADwAAAGRycy9kb3ducmV2LnhtbERPTWvCQBC9F/wPywi9NZu0Gkp0E4rQ&#10;1ksPRg/1NmTHJJqdDdltTP99tyB4m8f7nHUxmU6MNLjWsoIkikEQV1a3XCs47N+fXkE4j6yxs0wK&#10;fslBkc8e1phpe+UdjaWvRQhhl6GCxvs+k9JVDRl0ke2JA3eyg0Ef4FBLPeA1hJtOPsdxKg22HBoa&#10;7GnTUHUpf4yCJb6k9e7r25+2i+N52hAnH+WnUo/z6W0FwtPk7+Kbe6vD/EUK/8+EC2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Ha+nDAAAA3AAAAA8AAAAAAAAAAAAA&#10;AAAAoQIAAGRycy9kb3ducmV2LnhtbFBLBQYAAAAABAAEAPkAAACRAwAAAAA=&#10;" strokeweight="1.5pt">
              <v:stroke endarrow="block"/>
            </v:line>
            <v:shapetype id="_x0000_t202" coordsize="21600,21600" o:spt="202" path="m,l,21600r21600,l21600,xe">
              <v:stroke joinstyle="miter"/>
              <v:path gradientshapeok="t" o:connecttype="rect"/>
            </v:shapetype>
            <v:shape id="Text Box 51" o:spid="_x0000_s1073" type="#_x0000_t202" style="position:absolute;left:7138;top:3702;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QKMIA&#10;AADcAAAADwAAAGRycy9kb3ducmV2LnhtbERPS4vCMBC+L/gfwgh7W1OX9UE1igiKeBCq3ftsM7bF&#10;ZlKabK3+eiMI3ubje8582ZlKtNS40rKC4SACQZxZXXKuID1tvqYgnEfWWFkmBTdysFz0PuYYa3vl&#10;hNqjz0UIYRejgsL7OpbSZQUZdANbEwfubBuDPsAml7rBawg3lfyOorE0WHJoKLCmdUHZ5fhvFPwm&#10;h/Z2/0v2adRe3Bmn29FmvFXqs9+tZiA8df4tfrl3Osz/mcDzmXC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dAowgAAANwAAAAPAAAAAAAAAAAAAAAAAJgCAABkcnMvZG93&#10;bnJldi54bWxQSwUGAAAAAAQABAD1AAAAhwMAAAAA&#10;" filled="f" fillcolor="yellow" stroked="f">
              <v:textbox>
                <w:txbxContent>
                  <w:p w:rsidR="00B773CF" w:rsidRDefault="00B773CF" w:rsidP="008004BF">
                    <w:r>
                      <w:t>N</w:t>
                    </w:r>
                  </w:p>
                </w:txbxContent>
              </v:textbox>
            </v:shape>
            <v:shape id="Text Box 52" o:spid="_x0000_s1074" type="#_x0000_t202" style="position:absolute;left:5518;top:4842;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5EWsUA&#10;AADcAAAADwAAAGRycy9kb3ducmV2LnhtbESPT2vCQBDF74LfYZlCb7ppsSKpqxRBkR4K8c99zI5J&#10;MDsbstsY/fTOQfA2w3vz3m/my97VqqM2VJ4NfIwTUMS5txUXBg779WgGKkRki7VnMnCjAMvFcDDH&#10;1PorZ9TtYqEkhEOKBsoYm1TrkJfkMIx9Qyza2bcOo6xtoW2LVwl3tf5Mkql2WLE0lNjQqqT8svt3&#10;Bo7ZX3e7n7LfQ9Jdwhlnm6/1dGPM+1v/8w0qUh9f5uf11gr+RGjlGZlA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PkRaxQAAANwAAAAPAAAAAAAAAAAAAAAAAJgCAABkcnMv&#10;ZG93bnJldi54bWxQSwUGAAAAAAQABAD1AAAAigMAAAAA&#10;" filled="f" fillcolor="yellow" stroked="f">
              <v:textbox>
                <w:txbxContent>
                  <w:p w:rsidR="00B773CF" w:rsidRDefault="00B773CF" w:rsidP="008004BF">
                    <w:r>
                      <w:t>Y</w:t>
                    </w:r>
                  </w:p>
                </w:txbxContent>
              </v:textbox>
            </v:shape>
            <v:rect id="Rectangle 53" o:spid="_x0000_s1075" style="position:absolute;left:4258;top:6491;width:2353;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0r18MA&#10;AADcAAAADwAAAGRycy9kb3ducmV2LnhtbERPS2sCMRC+F/wPYYReSs1ai7SrUcQHiAfBB9TjsBl3&#10;FzeTJYm6+uuNIPQ2H99zhuPGVOJCzpeWFXQ7CQjizOqScwX73eLzB4QPyBory6TgRh7Go9bbEFNt&#10;r7yhyzbkIoawT1FBEUKdSumzggz6jq2JI3e0zmCI0OVSO7zGcFPJryTpS4Mlx4YCa5oWlJ22Z6Og&#10;/puima9lWLlb734479ezWfKh1Hu7mQxABGrCv/jlXuo4//sXns/EC+To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0r18MAAADcAAAADwAAAAAAAAAAAAAAAACYAgAAZHJzL2Rv&#10;d25yZXYueG1sUEsFBgAAAAAEAAQA9QAAAIgDAAAAAA==&#10;" strokeweight="1.5pt">
              <v:textbox>
                <w:txbxContent>
                  <w:p w:rsidR="00B773CF" w:rsidRDefault="00B773CF" w:rsidP="008004BF">
                    <w:pPr>
                      <w:spacing w:line="320" w:lineRule="exact"/>
                      <w:jc w:val="center"/>
                    </w:pPr>
                    <w:r>
                      <w:rPr>
                        <w:rFonts w:hint="eastAsia"/>
                      </w:rPr>
                      <w:t>基礎台灌漿粉刷</w:t>
                    </w:r>
                  </w:p>
                </w:txbxContent>
              </v:textbox>
            </v:rect>
            <v:line id="Line 54" o:spid="_x0000_s1076" style="position:absolute;visibility:visible" from="5338,6011" to="5338,6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vA28UAAADcAAAADwAAAGRycy9kb3ducmV2LnhtbESPMW/CQAyFd6T+h5MrscGFFqIq5UAV&#10;EoWFgcDQblbOJGlzvih3QPj3eEBis/We3/s8X/auURfqQu3ZwGScgCIuvK25NHA8rEcfoEJEtth4&#10;JgM3CrBcvAzmmFl/5T1d8lgqCeGQoYEqxjbTOhQVOQxj3xKLdvKdwyhrV2rb4VXCXaPfkiTVDmuW&#10;hgpbWlVU/OdnZ2CG72m53/3E03b6+9eviCff+caY4Wv/9QkqUh+f5sf11gr+TPDlGZl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vA28UAAADcAAAADwAAAAAAAAAA&#10;AAAAAAChAgAAZHJzL2Rvd25yZXYueG1sUEsFBgAAAAAEAAQA+QAAAJMDAAAAAA==&#10;" strokeweight="1.5pt">
              <v:stroke endarrow="block"/>
            </v:line>
            <v:line id="Line 55" o:spid="_x0000_s1077" style="position:absolute;visibility:visible" from="5338,7096" to="5338,7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dlQMEAAADcAAAADwAAAGRycy9kb3ducmV2LnhtbERPS4vCMBC+L/gfwgje1rS+kK5RRPBx&#10;8WD14N6GZmy720xKE7X+eyMI3ubje85s0ZpK3KhxpWUFcT8CQZxZXXKu4HRcf09BOI+ssbJMCh7k&#10;YDHvfM0w0fbOB7qlPhchhF2CCgrv60RKlxVk0PVtTRy4i20M+gCbXOoG7yHcVHIQRRNpsOTQUGBN&#10;q4Ky//RqFIxxOMkP+7O/7Ea/f+2KON6kW6V63Xb5A8JT6z/it3unw/xxDK9nwgV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d2VAwQAAANwAAAAPAAAAAAAAAAAAAAAA&#10;AKECAABkcnMvZG93bnJldi54bWxQSwUGAAAAAAQABAD5AAAAjwMAAAAA&#10;" strokeweight="1.5pt">
              <v:stroke endarrow="block"/>
            </v:line>
            <v:rect id="Rectangle 56" o:spid="_x0000_s1078" style="position:absolute;left:4258;top:5301;width:2340;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Ave8MA&#10;AADcAAAADwAAAGRycy9kb3ducmV2LnhtbERPS4vCMBC+C/sfwix4EU1XUaRrlMUHiAfBB7jHoZlt&#10;yzaTkkSt/nojCN7m43vOZNaYSlzI+dKygq9eAoI4s7rkXMHxsOqOQfiArLGyTApu5GE2/WhNMNX2&#10;yju67EMuYgj7FBUUIdSplD4ryKDv2Zo4cn/WGQwRulxqh9cYbirZT5KRNFhybCiwpnlB2f/+bBTU&#10;pzma5VaGjbsN7r/n43axSDpKtT+bn28QgZrwFr/cax3nD/vwfCZe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Ave8MAAADcAAAADwAAAAAAAAAAAAAAAACYAgAAZHJzL2Rv&#10;d25yZXYueG1sUEsFBgAAAAAEAAQA9QAAAIgDAAAAAA==&#10;" strokeweight="1.5pt">
              <v:textbox>
                <w:txbxContent>
                  <w:p w:rsidR="00B773CF" w:rsidRDefault="00B773CF" w:rsidP="008004BF">
                    <w:pPr>
                      <w:ind w:firstLine="280"/>
                    </w:pPr>
                    <w:r>
                      <w:rPr>
                        <w:rFonts w:hint="eastAsia"/>
                      </w:rPr>
                      <w:t>現場放樣</w:t>
                    </w:r>
                  </w:p>
                </w:txbxContent>
              </v:textbox>
            </v:rect>
            <w10:wrap type="none"/>
            <w10:anchorlock/>
          </v:group>
        </w:pict>
      </w:r>
    </w:p>
    <w:p w:rsidR="0095435A" w:rsidRPr="004B2E35" w:rsidRDefault="0095435A" w:rsidP="00120916">
      <w:pPr>
        <w:pStyle w:val="afc"/>
        <w:kinsoku/>
        <w:spacing w:before="120" w:after="240" w:line="400" w:lineRule="exact"/>
        <w:textAlignment w:val="auto"/>
        <w:outlineLvl w:val="1"/>
        <w:rPr>
          <w:rFonts w:ascii="標楷體"/>
          <w:spacing w:val="0"/>
          <w:kern w:val="2"/>
          <w:szCs w:val="28"/>
        </w:rPr>
      </w:pPr>
      <w:bookmarkStart w:id="22" w:name="_Toc31976818"/>
      <w:r w:rsidRPr="004B2E35">
        <w:rPr>
          <w:rFonts w:ascii="標楷體" w:hAnsi="標楷體"/>
          <w:spacing w:val="0"/>
          <w:kern w:val="2"/>
          <w:szCs w:val="28"/>
        </w:rPr>
        <w:lastRenderedPageBreak/>
        <w:t>3.2</w:t>
      </w:r>
      <w:r w:rsidRPr="004B2E35">
        <w:rPr>
          <w:rFonts w:ascii="標楷體" w:hAnsi="標楷體" w:hint="eastAsia"/>
          <w:spacing w:val="0"/>
          <w:kern w:val="2"/>
          <w:szCs w:val="28"/>
        </w:rPr>
        <w:t>柴油引擎發電機組施工注意事項</w:t>
      </w:r>
      <w:bookmarkEnd w:id="22"/>
    </w:p>
    <w:tbl>
      <w:tblPr>
        <w:tblW w:w="4755"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3400"/>
        <w:gridCol w:w="5279"/>
      </w:tblGrid>
      <w:tr w:rsidR="0095435A" w:rsidRPr="004B2E35">
        <w:trPr>
          <w:trHeight w:val="445"/>
          <w:jc w:val="right"/>
        </w:trPr>
        <w:tc>
          <w:tcPr>
            <w:tcW w:w="1959" w:type="pct"/>
            <w:tcBorders>
              <w:top w:val="single" w:sz="12" w:space="0" w:color="auto"/>
            </w:tcBorders>
            <w:vAlign w:val="center"/>
          </w:tcPr>
          <w:p w:rsidR="0095435A" w:rsidRPr="004B2E35" w:rsidRDefault="0095435A" w:rsidP="008004BF">
            <w:pPr>
              <w:adjustRightInd w:val="0"/>
              <w:snapToGrid w:val="0"/>
              <w:spacing w:line="240" w:lineRule="auto"/>
              <w:jc w:val="center"/>
              <w:rPr>
                <w:rFonts w:ascii="標楷體"/>
                <w:sz w:val="24"/>
              </w:rPr>
            </w:pPr>
            <w:r w:rsidRPr="004B2E35">
              <w:rPr>
                <w:rFonts w:ascii="標楷體" w:hAnsi="標楷體" w:hint="eastAsia"/>
                <w:sz w:val="24"/>
              </w:rPr>
              <w:t>施工作業項目</w:t>
            </w:r>
          </w:p>
        </w:tc>
        <w:tc>
          <w:tcPr>
            <w:tcW w:w="3041" w:type="pct"/>
            <w:tcBorders>
              <w:top w:val="single" w:sz="12" w:space="0" w:color="auto"/>
            </w:tcBorders>
            <w:vAlign w:val="center"/>
          </w:tcPr>
          <w:p w:rsidR="0095435A" w:rsidRPr="004B2E35" w:rsidRDefault="0095435A" w:rsidP="008004BF">
            <w:pPr>
              <w:adjustRightInd w:val="0"/>
              <w:snapToGrid w:val="0"/>
              <w:spacing w:line="240" w:lineRule="auto"/>
              <w:jc w:val="center"/>
              <w:rPr>
                <w:rFonts w:ascii="標楷體"/>
                <w:sz w:val="24"/>
              </w:rPr>
            </w:pPr>
            <w:r w:rsidRPr="004B2E35">
              <w:rPr>
                <w:rFonts w:ascii="標楷體" w:hAnsi="標楷體" w:hint="eastAsia"/>
                <w:sz w:val="24"/>
              </w:rPr>
              <w:t>施工注意事項</w:t>
            </w:r>
          </w:p>
        </w:tc>
      </w:tr>
      <w:tr w:rsidR="0095435A" w:rsidRPr="004B2E35">
        <w:trPr>
          <w:jc w:val="right"/>
        </w:trPr>
        <w:tc>
          <w:tcPr>
            <w:tcW w:w="1959"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發電機組施工圖檢討</w:t>
            </w:r>
          </w:p>
        </w:tc>
        <w:tc>
          <w:tcPr>
            <w:tcW w:w="3041"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機組搬運通道大小</w:t>
            </w:r>
          </w:p>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發電機室大小</w:t>
            </w:r>
          </w:p>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排煙、散熱位置及所需空間</w:t>
            </w:r>
          </w:p>
        </w:tc>
      </w:tr>
      <w:tr w:rsidR="0095435A" w:rsidRPr="004B2E35">
        <w:trPr>
          <w:jc w:val="right"/>
        </w:trPr>
        <w:tc>
          <w:tcPr>
            <w:tcW w:w="1959"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發電機組基礎台</w:t>
            </w:r>
          </w:p>
        </w:tc>
        <w:tc>
          <w:tcPr>
            <w:tcW w:w="3041"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配合土建工程施工</w:t>
            </w:r>
          </w:p>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基礎台高度、面積大小、堅實平整度</w:t>
            </w:r>
          </w:p>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預埋機組底座固定螺栓</w:t>
            </w:r>
          </w:p>
        </w:tc>
      </w:tr>
      <w:tr w:rsidR="0095435A" w:rsidRPr="004B2E35">
        <w:trPr>
          <w:jc w:val="right"/>
        </w:trPr>
        <w:tc>
          <w:tcPr>
            <w:tcW w:w="1959"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發電機底座避震設備</w:t>
            </w:r>
          </w:p>
        </w:tc>
        <w:tc>
          <w:tcPr>
            <w:tcW w:w="3041"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機組底座與基礎台間避震器之設置</w:t>
            </w:r>
          </w:p>
        </w:tc>
      </w:tr>
      <w:tr w:rsidR="0095435A" w:rsidRPr="004B2E35">
        <w:trPr>
          <w:jc w:val="right"/>
        </w:trPr>
        <w:tc>
          <w:tcPr>
            <w:tcW w:w="1959"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4.</w:t>
            </w:r>
            <w:r w:rsidRPr="004B2E35">
              <w:rPr>
                <w:rFonts w:ascii="標楷體" w:hAnsi="標楷體" w:hint="eastAsia"/>
                <w:sz w:val="24"/>
              </w:rPr>
              <w:t>發電機組固定</w:t>
            </w:r>
          </w:p>
        </w:tc>
        <w:tc>
          <w:tcPr>
            <w:tcW w:w="3041"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機組安置於基礎台上是否平穩</w:t>
            </w:r>
          </w:p>
        </w:tc>
      </w:tr>
      <w:tr w:rsidR="0095435A" w:rsidRPr="004B2E35">
        <w:trPr>
          <w:jc w:val="right"/>
        </w:trPr>
        <w:tc>
          <w:tcPr>
            <w:tcW w:w="1959"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5.</w:t>
            </w:r>
            <w:r w:rsidRPr="004B2E35">
              <w:rPr>
                <w:rFonts w:ascii="標楷體" w:hAnsi="標楷體" w:hint="eastAsia"/>
                <w:sz w:val="24"/>
              </w:rPr>
              <w:t>日用油箱、油管配設</w:t>
            </w:r>
          </w:p>
        </w:tc>
        <w:tc>
          <w:tcPr>
            <w:tcW w:w="3041"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日用油箱設置高度、位置</w:t>
            </w:r>
          </w:p>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進油、迴油管設置高度、位置</w:t>
            </w:r>
          </w:p>
        </w:tc>
      </w:tr>
      <w:tr w:rsidR="0095435A" w:rsidRPr="004B2E35">
        <w:trPr>
          <w:jc w:val="right"/>
        </w:trPr>
        <w:tc>
          <w:tcPr>
            <w:tcW w:w="1959"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6.</w:t>
            </w:r>
            <w:r w:rsidRPr="004B2E35">
              <w:rPr>
                <w:rFonts w:ascii="標楷體" w:hAnsi="標楷體" w:hint="eastAsia"/>
                <w:sz w:val="24"/>
              </w:rPr>
              <w:t>排煙管配設</w:t>
            </w:r>
          </w:p>
        </w:tc>
        <w:tc>
          <w:tcPr>
            <w:tcW w:w="3041"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排煙管配設路徑、</w:t>
            </w:r>
            <w:r w:rsidRPr="004B2E35">
              <w:rPr>
                <w:rFonts w:ascii="標楷體" w:hAnsi="標楷體"/>
                <w:sz w:val="24"/>
              </w:rPr>
              <w:t>1F</w:t>
            </w:r>
            <w:r w:rsidRPr="004B2E35">
              <w:rPr>
                <w:rFonts w:ascii="標楷體" w:hAnsi="標楷體" w:hint="eastAsia"/>
                <w:sz w:val="24"/>
              </w:rPr>
              <w:t>出口位置</w:t>
            </w:r>
          </w:p>
          <w:p w:rsidR="0095435A" w:rsidRPr="004B2E35" w:rsidRDefault="0095435A" w:rsidP="008004BF">
            <w:pPr>
              <w:adjustRightInd w:val="0"/>
              <w:snapToGrid w:val="0"/>
              <w:spacing w:line="240" w:lineRule="auto"/>
              <w:ind w:left="280" w:hanging="280"/>
              <w:jc w:val="both"/>
              <w:rPr>
                <w:rFonts w:ascii="標楷體"/>
                <w:sz w:val="24"/>
              </w:rPr>
            </w:pPr>
            <w:r w:rsidRPr="004B2E35">
              <w:rPr>
                <w:rFonts w:ascii="標楷體" w:hAnsi="標楷體"/>
                <w:sz w:val="24"/>
              </w:rPr>
              <w:t>2.</w:t>
            </w:r>
            <w:r w:rsidRPr="004B2E35">
              <w:rPr>
                <w:rFonts w:ascii="標楷體" w:hAnsi="標楷體" w:hint="eastAsia"/>
                <w:sz w:val="24"/>
              </w:rPr>
              <w:t>消音器及管路隔熱材、黑煙淨化器之設置</w:t>
            </w:r>
          </w:p>
        </w:tc>
      </w:tr>
      <w:tr w:rsidR="0095435A" w:rsidRPr="004B2E35">
        <w:trPr>
          <w:jc w:val="right"/>
        </w:trPr>
        <w:tc>
          <w:tcPr>
            <w:tcW w:w="1959"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7.</w:t>
            </w:r>
            <w:r w:rsidRPr="004B2E35">
              <w:rPr>
                <w:rFonts w:ascii="標楷體" w:hAnsi="標楷體" w:hint="eastAsia"/>
                <w:sz w:val="24"/>
              </w:rPr>
              <w:t>進排氣口配設</w:t>
            </w:r>
          </w:p>
        </w:tc>
        <w:tc>
          <w:tcPr>
            <w:tcW w:w="3041"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進排氣口位置及尺寸大小</w:t>
            </w:r>
          </w:p>
        </w:tc>
      </w:tr>
      <w:tr w:rsidR="0095435A" w:rsidRPr="004B2E35">
        <w:trPr>
          <w:jc w:val="right"/>
        </w:trPr>
        <w:tc>
          <w:tcPr>
            <w:tcW w:w="1959"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8.</w:t>
            </w:r>
            <w:r w:rsidRPr="004B2E35">
              <w:rPr>
                <w:rFonts w:ascii="標楷體" w:hAnsi="標楷體" w:hint="eastAsia"/>
                <w:sz w:val="24"/>
              </w:rPr>
              <w:t>冷卻系統施工</w:t>
            </w:r>
          </w:p>
        </w:tc>
        <w:tc>
          <w:tcPr>
            <w:tcW w:w="3041"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散熱器之設置</w:t>
            </w:r>
          </w:p>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冷卻水循環系統</w:t>
            </w:r>
          </w:p>
        </w:tc>
      </w:tr>
      <w:tr w:rsidR="0095435A" w:rsidRPr="004B2E35">
        <w:trPr>
          <w:jc w:val="right"/>
        </w:trPr>
        <w:tc>
          <w:tcPr>
            <w:tcW w:w="1959"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9.</w:t>
            </w:r>
            <w:r w:rsidRPr="004B2E35">
              <w:rPr>
                <w:rFonts w:ascii="標楷體" w:hAnsi="標楷體" w:hint="eastAsia"/>
                <w:sz w:val="24"/>
              </w:rPr>
              <w:t>起動系統施工</w:t>
            </w:r>
          </w:p>
        </w:tc>
        <w:tc>
          <w:tcPr>
            <w:tcW w:w="3041"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蓄電池、充電機之設置</w:t>
            </w:r>
          </w:p>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空壓起動設備之設置</w:t>
            </w:r>
          </w:p>
        </w:tc>
      </w:tr>
      <w:tr w:rsidR="0095435A" w:rsidRPr="004B2E35">
        <w:trPr>
          <w:jc w:val="right"/>
        </w:trPr>
        <w:tc>
          <w:tcPr>
            <w:tcW w:w="1959"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10.</w:t>
            </w:r>
            <w:r w:rsidRPr="004B2E35">
              <w:rPr>
                <w:rFonts w:ascii="標楷體" w:hAnsi="標楷體" w:hint="eastAsia"/>
                <w:sz w:val="24"/>
              </w:rPr>
              <w:t>噪音防治施工</w:t>
            </w:r>
          </w:p>
        </w:tc>
        <w:tc>
          <w:tcPr>
            <w:tcW w:w="3041" w:type="pct"/>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機組隔音罩</w:t>
            </w:r>
          </w:p>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發電機室、門之隔音</w:t>
            </w:r>
          </w:p>
        </w:tc>
      </w:tr>
      <w:tr w:rsidR="0095435A" w:rsidRPr="004B2E35">
        <w:trPr>
          <w:jc w:val="right"/>
        </w:trPr>
        <w:tc>
          <w:tcPr>
            <w:tcW w:w="1959" w:type="pct"/>
            <w:tcBorders>
              <w:bottom w:val="single" w:sz="12" w:space="0" w:color="auto"/>
            </w:tcBorders>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11.</w:t>
            </w:r>
            <w:r w:rsidRPr="004B2E35">
              <w:rPr>
                <w:rFonts w:ascii="標楷體" w:hAnsi="標楷體" w:hint="eastAsia"/>
                <w:sz w:val="24"/>
              </w:rPr>
              <w:t>電氣線路銜接</w:t>
            </w:r>
          </w:p>
        </w:tc>
        <w:tc>
          <w:tcPr>
            <w:tcW w:w="3041" w:type="pct"/>
            <w:tcBorders>
              <w:bottom w:val="single" w:sz="12" w:space="0" w:color="auto"/>
            </w:tcBorders>
            <w:vAlign w:val="center"/>
          </w:tcPr>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機組接地線</w:t>
            </w:r>
          </w:p>
          <w:p w:rsidR="0095435A" w:rsidRPr="004B2E35" w:rsidRDefault="0095435A" w:rsidP="008004BF">
            <w:pPr>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電源出線與銜接</w:t>
            </w:r>
          </w:p>
        </w:tc>
      </w:tr>
    </w:tbl>
    <w:p w:rsidR="0095435A" w:rsidRPr="004B2E35" w:rsidRDefault="0095435A" w:rsidP="00C314A0">
      <w:pPr>
        <w:pStyle w:val="afb"/>
        <w:adjustRightInd w:val="0"/>
        <w:spacing w:line="300" w:lineRule="auto"/>
        <w:ind w:leftChars="200" w:left="560" w:firstLine="560"/>
        <w:rPr>
          <w:rFonts w:ascii="標楷體"/>
        </w:rPr>
      </w:pPr>
    </w:p>
    <w:p w:rsidR="0095435A" w:rsidRPr="004B2E35" w:rsidRDefault="0095435A" w:rsidP="00C314A0">
      <w:pPr>
        <w:pStyle w:val="afb"/>
        <w:adjustRightInd w:val="0"/>
        <w:spacing w:line="300" w:lineRule="auto"/>
        <w:ind w:left="0" w:firstLineChars="303" w:firstLine="848"/>
        <w:rPr>
          <w:rFonts w:ascii="標楷體"/>
        </w:rPr>
      </w:pPr>
      <w:r w:rsidRPr="004B2E35">
        <w:rPr>
          <w:rFonts w:ascii="標楷體" w:hAnsi="標楷體" w:hint="eastAsia"/>
        </w:rPr>
        <w:t>發電機及自動切換開關設備：</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hAnsi="標楷體" w:hint="eastAsia"/>
        </w:rPr>
        <w:t>建築物內之下列設備應接至緊急電源：</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火警自動警報設備</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緊急廣播設備</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地下室</w:t>
      </w:r>
      <w:r w:rsidRPr="004B2E35">
        <w:rPr>
          <w:rFonts w:ascii="標楷體" w:hAnsi="標楷體" w:cs="新細明體" w:hint="eastAsia"/>
          <w:kern w:val="0"/>
        </w:rPr>
        <w:t>排水、污水</w:t>
      </w:r>
      <w:r w:rsidRPr="004B2E35">
        <w:rPr>
          <w:rFonts w:ascii="標楷體" w:hAnsi="標楷體" w:hint="eastAsia"/>
        </w:rPr>
        <w:t>抽水泵</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消防泵</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cs="新細明體" w:hint="eastAsia"/>
          <w:kern w:val="0"/>
        </w:rPr>
        <w:t>消防用排煙設備</w:t>
      </w:r>
    </w:p>
    <w:p w:rsidR="0095435A" w:rsidRPr="004B2E35" w:rsidRDefault="0095435A" w:rsidP="00C43FFD">
      <w:pPr>
        <w:pStyle w:val="afb"/>
        <w:tabs>
          <w:tab w:val="left" w:pos="1276"/>
        </w:tabs>
        <w:adjustRightInd w:val="0"/>
        <w:spacing w:line="300" w:lineRule="auto"/>
        <w:ind w:left="1276" w:firstLineChars="0" w:hanging="425"/>
        <w:rPr>
          <w:rFonts w:ascii="標楷體"/>
          <w:strike/>
        </w:rPr>
      </w:pPr>
      <w:r w:rsidRPr="004B2E35">
        <w:rPr>
          <w:rFonts w:ascii="標楷體" w:hAnsi="標楷體"/>
        </w:rPr>
        <w:t>(6)</w:t>
      </w:r>
      <w:r w:rsidRPr="004B2E35">
        <w:rPr>
          <w:rFonts w:ascii="標楷體"/>
        </w:rPr>
        <w:tab/>
      </w:r>
      <w:r w:rsidRPr="004B2E35">
        <w:rPr>
          <w:rFonts w:ascii="標楷體" w:hAnsi="標楷體" w:hint="eastAsia"/>
        </w:rPr>
        <w:t>緊急昇降機</w:t>
      </w:r>
    </w:p>
    <w:p w:rsidR="0095435A" w:rsidRPr="004B2E35" w:rsidRDefault="0095435A" w:rsidP="00C43FFD">
      <w:pPr>
        <w:pStyle w:val="afb"/>
        <w:tabs>
          <w:tab w:val="left" w:pos="1276"/>
        </w:tabs>
        <w:adjustRightInd w:val="0"/>
        <w:spacing w:line="300" w:lineRule="auto"/>
        <w:ind w:left="1276" w:firstLineChars="0" w:hanging="425"/>
        <w:rPr>
          <w:rFonts w:ascii="標楷體"/>
          <w:strike/>
        </w:rPr>
      </w:pPr>
      <w:r w:rsidRPr="004B2E35">
        <w:rPr>
          <w:rFonts w:ascii="標楷體" w:hAnsi="標楷體"/>
        </w:rPr>
        <w:t>(7)</w:t>
      </w:r>
      <w:r w:rsidRPr="004B2E35">
        <w:rPr>
          <w:rFonts w:ascii="標楷體"/>
        </w:rPr>
        <w:tab/>
      </w:r>
      <w:r w:rsidRPr="004B2E35">
        <w:rPr>
          <w:rFonts w:ascii="標楷體" w:hAnsi="標楷體" w:cs="新細明體" w:hint="eastAsia"/>
          <w:kern w:val="0"/>
        </w:rPr>
        <w:t>緊急照明燈</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cs="新細明體" w:hint="eastAsia"/>
          <w:kern w:val="0"/>
        </w:rPr>
        <w:t>緊急電源插座</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(9)</w:t>
      </w:r>
      <w:r w:rsidRPr="004B2E35">
        <w:rPr>
          <w:rFonts w:ascii="標楷體"/>
        </w:rPr>
        <w:tab/>
      </w:r>
      <w:r w:rsidRPr="004B2E35">
        <w:rPr>
          <w:rFonts w:ascii="標楷體" w:hAnsi="標楷體" w:hint="eastAsia"/>
        </w:rPr>
        <w:t>出口標示燈</w:t>
      </w:r>
    </w:p>
    <w:p w:rsidR="0095435A" w:rsidRPr="004B2E35" w:rsidRDefault="0095435A" w:rsidP="00360881">
      <w:pPr>
        <w:pStyle w:val="afb"/>
        <w:tabs>
          <w:tab w:val="left" w:pos="1276"/>
        </w:tabs>
        <w:adjustRightInd w:val="0"/>
        <w:spacing w:line="300" w:lineRule="auto"/>
        <w:ind w:left="1276" w:firstLineChars="0" w:hanging="567"/>
        <w:rPr>
          <w:rFonts w:ascii="標楷體"/>
        </w:rPr>
      </w:pPr>
      <w:r w:rsidRPr="004B2E35">
        <w:rPr>
          <w:rFonts w:ascii="標楷體" w:hAnsi="標楷體"/>
        </w:rPr>
        <w:t>(10)</w:t>
      </w:r>
      <w:r w:rsidRPr="004B2E35">
        <w:rPr>
          <w:rFonts w:ascii="標楷體" w:hAnsi="標楷體" w:hint="eastAsia"/>
        </w:rPr>
        <w:t>避難方向指示燈</w:t>
      </w:r>
    </w:p>
    <w:p w:rsidR="0095435A" w:rsidRPr="004B2E35" w:rsidRDefault="0095435A" w:rsidP="00360881">
      <w:pPr>
        <w:pStyle w:val="afb"/>
        <w:tabs>
          <w:tab w:val="left" w:pos="1276"/>
        </w:tabs>
        <w:adjustRightInd w:val="0"/>
        <w:spacing w:line="300" w:lineRule="auto"/>
        <w:ind w:left="1276" w:firstLineChars="0" w:hanging="567"/>
        <w:rPr>
          <w:rFonts w:ascii="標楷體"/>
        </w:rPr>
      </w:pPr>
      <w:r w:rsidRPr="004B2E35">
        <w:rPr>
          <w:rFonts w:ascii="標楷體" w:hAnsi="標楷體"/>
        </w:rPr>
        <w:t>(11)</w:t>
      </w:r>
      <w:r w:rsidRPr="004B2E35">
        <w:rPr>
          <w:rFonts w:ascii="標楷體" w:hAnsi="標楷體" w:hint="eastAsia"/>
        </w:rPr>
        <w:t>防災中心用電設備</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hAnsi="標楷體" w:hint="eastAsia"/>
        </w:rPr>
        <w:t>作業內容</w:t>
      </w:r>
      <w:r w:rsidRPr="004B2E35">
        <w:rPr>
          <w:rFonts w:ascii="標楷體" w:hAnsi="標楷體"/>
        </w:rPr>
        <w:t xml:space="preserve"> </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hAnsi="標楷體"/>
        </w:rPr>
        <w:tab/>
      </w:r>
      <w:r w:rsidRPr="004B2E35">
        <w:rPr>
          <w:rFonts w:ascii="標楷體" w:hAnsi="標楷體" w:hint="eastAsia"/>
        </w:rPr>
        <w:t>依契約規範於工廠進行性能測試符合後方得運至工地安裝。</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hAnsi="標楷體"/>
        </w:rPr>
        <w:tab/>
      </w:r>
      <w:r w:rsidRPr="004B2E35">
        <w:rPr>
          <w:rFonts w:ascii="標楷體" w:hAnsi="標楷體" w:hint="eastAsia"/>
        </w:rPr>
        <w:t>配合建築工程進度施設電導線管、排煙口、散熱與進氣口（百葉）避震設施及基礎座等必要設施。</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hAnsi="標楷體"/>
        </w:rPr>
        <w:tab/>
      </w:r>
      <w:r w:rsidRPr="004B2E35">
        <w:rPr>
          <w:rFonts w:ascii="標楷體" w:hAnsi="標楷體" w:hint="eastAsia"/>
        </w:rPr>
        <w:t>機組試車時，除測試機組本身之性能外亦應測試手動、停電自動起動及自動切換之功能。</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hAnsi="標楷體"/>
        </w:rPr>
        <w:tab/>
      </w:r>
      <w:r w:rsidRPr="004B2E35">
        <w:rPr>
          <w:rFonts w:ascii="標楷體" w:hAnsi="標楷體" w:hint="eastAsia"/>
        </w:rPr>
        <w:t>發電機之測試，應會同電機技師辦理。</w:t>
      </w:r>
    </w:p>
    <w:p w:rsidR="0095435A" w:rsidRPr="00FD172C" w:rsidRDefault="003559C8" w:rsidP="003559C8">
      <w:pPr>
        <w:pStyle w:val="afb"/>
        <w:adjustRightInd w:val="0"/>
        <w:spacing w:line="300" w:lineRule="auto"/>
        <w:ind w:leftChars="455" w:left="1274" w:firstLineChars="0" w:firstLine="0"/>
        <w:rPr>
          <w:rFonts w:ascii="標楷體"/>
        </w:rPr>
      </w:pPr>
      <w:r>
        <w:rPr>
          <w:rFonts w:ascii="標楷體" w:hAnsi="標楷體" w:hint="eastAsia"/>
        </w:rPr>
        <w:t>茲列舉電氣設備工程相關施工要領如下，</w:t>
      </w:r>
      <w:r w:rsidRPr="00FD172C">
        <w:rPr>
          <w:rFonts w:ascii="標楷體" w:hAnsi="標楷體" w:hint="eastAsia"/>
        </w:rPr>
        <w:t>由學員依品質計畫</w:t>
      </w:r>
      <w:r w:rsidR="0095435A" w:rsidRPr="00FD172C">
        <w:rPr>
          <w:rFonts w:ascii="標楷體" w:hAnsi="標楷體" w:hint="eastAsia"/>
        </w:rPr>
        <w:t>書製作綱要，繪製施工流程圖及施工注意事項。</w:t>
      </w:r>
    </w:p>
    <w:p w:rsidR="0095435A" w:rsidRPr="004B2E35" w:rsidRDefault="0095435A" w:rsidP="00C43FFD">
      <w:pPr>
        <w:pStyle w:val="afc"/>
        <w:kinsoku/>
        <w:spacing w:after="120"/>
        <w:textAlignment w:val="auto"/>
        <w:outlineLvl w:val="1"/>
        <w:rPr>
          <w:rFonts w:ascii="標楷體"/>
          <w:spacing w:val="0"/>
          <w:kern w:val="2"/>
          <w:szCs w:val="28"/>
        </w:rPr>
      </w:pPr>
      <w:bookmarkStart w:id="23" w:name="_Toc31976819"/>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3.3</w:t>
      </w:r>
      <w:r w:rsidRPr="004B2E35">
        <w:rPr>
          <w:rFonts w:ascii="標楷體" w:hAnsi="標楷體" w:hint="eastAsia"/>
          <w:spacing w:val="0"/>
          <w:kern w:val="2"/>
          <w:szCs w:val="28"/>
        </w:rPr>
        <w:t>貫穿外牆之配管設置止水設施施工要領</w:t>
      </w:r>
      <w:bookmarkEnd w:id="23"/>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目的</w:t>
      </w:r>
    </w:p>
    <w:p w:rsidR="0095435A" w:rsidRPr="004B2E35" w:rsidRDefault="0095435A" w:rsidP="00C314A0">
      <w:pPr>
        <w:pStyle w:val="afb"/>
        <w:adjustRightInd w:val="0"/>
        <w:spacing w:line="300" w:lineRule="auto"/>
        <w:ind w:leftChars="303" w:left="848" w:firstLineChars="0" w:firstLine="0"/>
        <w:rPr>
          <w:rFonts w:ascii="標楷體"/>
        </w:rPr>
      </w:pPr>
      <w:r w:rsidRPr="004B2E35">
        <w:rPr>
          <w:rFonts w:ascii="標楷體" w:hAnsi="標楷體" w:hint="eastAsia"/>
        </w:rPr>
        <w:t>為貫穿地下室外牆之配管，常因施工不當，造成滲漏水現象，致污染地下室內部牆面後又無法予以有效防止繼續滲漏，可藉由正確施工方法予以事前防範。</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作業內容</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在地下室外牆封模與澆築混凝土前，先行預埋過牆管，管圍並加止水環，室外銜接過牆管之配管亦應做向下</w:t>
      </w:r>
      <w:r w:rsidRPr="004B2E35">
        <w:rPr>
          <w:rFonts w:ascii="標楷體" w:hAnsi="標楷體"/>
        </w:rPr>
        <w:t>S</w:t>
      </w:r>
      <w:r w:rsidRPr="004B2E35">
        <w:rPr>
          <w:rFonts w:ascii="標楷體" w:hAnsi="標楷體" w:hint="eastAsia"/>
        </w:rPr>
        <w:t>型，以防止地下水沿管壁滲流而入。</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穿越外牆之管路，不可以預埋套管方式或於外牆施作完成後再以鑽孔機鑽孔配管，如此易造成外牆滲漏水，即使以矽膠填塞，也只能達一時防水之效。</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檢查項目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(1)</w:t>
      </w:r>
      <w:r w:rsidRPr="004B2E35">
        <w:rPr>
          <w:rFonts w:ascii="標楷體"/>
        </w:rPr>
        <w:tab/>
      </w:r>
      <w:r w:rsidRPr="004B2E35">
        <w:rPr>
          <w:rFonts w:ascii="標楷體" w:hAnsi="標楷體" w:hint="eastAsia"/>
        </w:rPr>
        <w:t>過牆管埋設位置、高程是否適當。</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過牆管管圍是否加設止水環。</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過牆管兩端是否以管塞密封。</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過牆管外端配管是否以向下</w:t>
      </w:r>
      <w:r w:rsidRPr="004B2E35">
        <w:rPr>
          <w:rFonts w:ascii="標楷體" w:hAnsi="標楷體"/>
        </w:rPr>
        <w:t>S</w:t>
      </w:r>
      <w:r w:rsidRPr="004B2E35">
        <w:rPr>
          <w:rFonts w:ascii="標楷體" w:hAnsi="標楷體" w:hint="eastAsia"/>
        </w:rPr>
        <w:t>型方式配設。</w:t>
      </w:r>
    </w:p>
    <w:p w:rsidR="0095435A" w:rsidRPr="004B2E35" w:rsidRDefault="0095435A" w:rsidP="00C43FFD">
      <w:pPr>
        <w:pStyle w:val="afc"/>
        <w:kinsoku/>
        <w:spacing w:after="120"/>
        <w:textAlignment w:val="auto"/>
        <w:outlineLvl w:val="1"/>
        <w:rPr>
          <w:rFonts w:ascii="標楷體"/>
          <w:spacing w:val="0"/>
          <w:kern w:val="2"/>
          <w:szCs w:val="28"/>
        </w:rPr>
      </w:pPr>
      <w:bookmarkStart w:id="24" w:name="_Toc31976820"/>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3.4</w:t>
      </w:r>
      <w:proofErr w:type="gramStart"/>
      <w:r w:rsidRPr="004B2E35">
        <w:rPr>
          <w:rFonts w:ascii="標楷體" w:hAnsi="標楷體" w:hint="eastAsia"/>
          <w:spacing w:val="0"/>
          <w:kern w:val="2"/>
          <w:szCs w:val="28"/>
        </w:rPr>
        <w:t>管路穿</w:t>
      </w:r>
      <w:r w:rsidR="006D670D">
        <w:rPr>
          <w:rFonts w:ascii="標楷體" w:hAnsi="標楷體" w:hint="eastAsia"/>
          <w:spacing w:val="0"/>
          <w:kern w:val="2"/>
          <w:szCs w:val="28"/>
        </w:rPr>
        <w:t>梁</w:t>
      </w:r>
      <w:r w:rsidRPr="004B2E35">
        <w:rPr>
          <w:rFonts w:ascii="標楷體" w:hAnsi="標楷體" w:hint="eastAsia"/>
          <w:spacing w:val="0"/>
          <w:kern w:val="2"/>
          <w:szCs w:val="28"/>
        </w:rPr>
        <w:t>施工</w:t>
      </w:r>
      <w:proofErr w:type="gramEnd"/>
      <w:r w:rsidRPr="004B2E35">
        <w:rPr>
          <w:rFonts w:ascii="標楷體" w:hAnsi="標楷體" w:hint="eastAsia"/>
          <w:spacing w:val="0"/>
          <w:kern w:val="2"/>
          <w:szCs w:val="28"/>
        </w:rPr>
        <w:t>要領</w:t>
      </w:r>
      <w:bookmarkEnd w:id="24"/>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目的</w:t>
      </w:r>
    </w:p>
    <w:p w:rsidR="0095435A" w:rsidRPr="004B2E35" w:rsidRDefault="0095435A" w:rsidP="00C314A0">
      <w:pPr>
        <w:pStyle w:val="afb"/>
        <w:adjustRightInd w:val="0"/>
        <w:spacing w:line="300" w:lineRule="auto"/>
        <w:ind w:leftChars="303" w:left="848" w:firstLineChars="0" w:firstLine="0"/>
        <w:rPr>
          <w:rFonts w:ascii="標楷體"/>
        </w:rPr>
      </w:pPr>
      <w:r w:rsidRPr="004B2E35">
        <w:rPr>
          <w:rFonts w:ascii="標楷體" w:hAnsi="標楷體" w:hint="eastAsia"/>
        </w:rPr>
        <w:t>為避免</w:t>
      </w:r>
      <w:proofErr w:type="gramStart"/>
      <w:r w:rsidRPr="004B2E35">
        <w:rPr>
          <w:rFonts w:ascii="標楷體" w:hAnsi="標楷體" w:hint="eastAsia"/>
        </w:rPr>
        <w:t>管路穿</w:t>
      </w:r>
      <w:r w:rsidR="006D670D">
        <w:rPr>
          <w:rFonts w:ascii="標楷體" w:hAnsi="標楷體" w:hint="eastAsia"/>
        </w:rPr>
        <w:t>梁</w:t>
      </w:r>
      <w:r w:rsidRPr="004B2E35">
        <w:rPr>
          <w:rFonts w:ascii="標楷體" w:hAnsi="標楷體" w:hint="eastAsia"/>
        </w:rPr>
        <w:t>之</w:t>
      </w:r>
      <w:proofErr w:type="gramEnd"/>
      <w:r w:rsidRPr="004B2E35">
        <w:rPr>
          <w:rFonts w:ascii="標楷體" w:hAnsi="標楷體" w:hint="eastAsia"/>
        </w:rPr>
        <w:t>位置不當而影響結構體強度，所以施工前檢討正確</w:t>
      </w:r>
      <w:proofErr w:type="gramStart"/>
      <w:r w:rsidRPr="004B2E35">
        <w:rPr>
          <w:rFonts w:ascii="標楷體" w:hAnsi="標楷體" w:hint="eastAsia"/>
        </w:rPr>
        <w:t>的穿</w:t>
      </w:r>
      <w:r w:rsidR="006D670D">
        <w:rPr>
          <w:rFonts w:ascii="標楷體" w:hAnsi="標楷體" w:hint="eastAsia"/>
        </w:rPr>
        <w:t>梁</w:t>
      </w:r>
      <w:r w:rsidRPr="004B2E35">
        <w:rPr>
          <w:rFonts w:ascii="標楷體" w:hAnsi="標楷體" w:hint="eastAsia"/>
        </w:rPr>
        <w:t>位置</w:t>
      </w:r>
      <w:proofErr w:type="gramEnd"/>
      <w:r w:rsidRPr="004B2E35">
        <w:rPr>
          <w:rFonts w:ascii="標楷體" w:hAnsi="標楷體" w:hint="eastAsia"/>
        </w:rPr>
        <w:t>是必要的。</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作業內容</w:t>
      </w:r>
      <w:r w:rsidRPr="004B2E35">
        <w:rPr>
          <w:rFonts w:ascii="標楷體"/>
        </w:rPr>
        <w:tab/>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施工前先行全盤規劃管路配設路徑及高程，倘須要</w:t>
      </w:r>
      <w:proofErr w:type="gramStart"/>
      <w:r w:rsidRPr="004B2E35">
        <w:rPr>
          <w:rFonts w:ascii="標楷體" w:hAnsi="標楷體" w:hint="eastAsia"/>
        </w:rPr>
        <w:t>穿</w:t>
      </w:r>
      <w:r w:rsidR="006D670D">
        <w:rPr>
          <w:rFonts w:ascii="標楷體" w:hAnsi="標楷體" w:hint="eastAsia"/>
        </w:rPr>
        <w:t>梁</w:t>
      </w:r>
      <w:r w:rsidRPr="004B2E35">
        <w:rPr>
          <w:rFonts w:ascii="標楷體" w:hAnsi="標楷體" w:hint="eastAsia"/>
        </w:rPr>
        <w:t>時</w:t>
      </w:r>
      <w:proofErr w:type="gramEnd"/>
      <w:r w:rsidRPr="004B2E35">
        <w:rPr>
          <w:rFonts w:ascii="標楷體" w:hAnsi="標楷體" w:hint="eastAsia"/>
        </w:rPr>
        <w:t>，應先就</w:t>
      </w:r>
      <w:proofErr w:type="gramStart"/>
      <w:r w:rsidRPr="004B2E35">
        <w:rPr>
          <w:rFonts w:ascii="標楷體" w:hAnsi="標楷體" w:hint="eastAsia"/>
        </w:rPr>
        <w:t>預定穿</w:t>
      </w:r>
      <w:r w:rsidR="006D670D">
        <w:rPr>
          <w:rFonts w:ascii="標楷體" w:hAnsi="標楷體" w:hint="eastAsia"/>
        </w:rPr>
        <w:t>梁</w:t>
      </w:r>
      <w:r w:rsidRPr="004B2E35">
        <w:rPr>
          <w:rFonts w:ascii="標楷體" w:hAnsi="標楷體" w:hint="eastAsia"/>
        </w:rPr>
        <w:t>位置</w:t>
      </w:r>
      <w:proofErr w:type="gramEnd"/>
      <w:r w:rsidRPr="004B2E35">
        <w:rPr>
          <w:rFonts w:ascii="標楷體" w:hAnsi="標楷體" w:hint="eastAsia"/>
        </w:rPr>
        <w:t>與尺寸檢討結構強度，管路</w:t>
      </w:r>
      <w:proofErr w:type="gramStart"/>
      <w:r w:rsidRPr="004B2E35">
        <w:rPr>
          <w:rFonts w:ascii="標楷體" w:hAnsi="標楷體" w:hint="eastAsia"/>
        </w:rPr>
        <w:t>穿</w:t>
      </w:r>
      <w:r w:rsidR="006D670D">
        <w:rPr>
          <w:rFonts w:ascii="標楷體" w:hAnsi="標楷體" w:hint="eastAsia"/>
        </w:rPr>
        <w:t>梁</w:t>
      </w:r>
      <w:r w:rsidRPr="004B2E35">
        <w:rPr>
          <w:rFonts w:ascii="標楷體" w:hAnsi="標楷體" w:hint="eastAsia"/>
        </w:rPr>
        <w:t>處</w:t>
      </w:r>
      <w:proofErr w:type="gramEnd"/>
      <w:r w:rsidRPr="004B2E35">
        <w:rPr>
          <w:rFonts w:ascii="標楷體" w:hAnsi="標楷體" w:hint="eastAsia"/>
        </w:rPr>
        <w:t>應做適當之補強措施。</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proofErr w:type="gramStart"/>
      <w:r w:rsidRPr="004B2E35">
        <w:rPr>
          <w:rFonts w:ascii="標楷體" w:hAnsi="標楷體" w:hint="eastAsia"/>
        </w:rPr>
        <w:t>管路穿</w:t>
      </w:r>
      <w:r w:rsidR="006D670D">
        <w:rPr>
          <w:rFonts w:ascii="標楷體" w:hAnsi="標楷體" w:hint="eastAsia"/>
        </w:rPr>
        <w:t>梁</w:t>
      </w:r>
      <w:r w:rsidRPr="004B2E35">
        <w:rPr>
          <w:rFonts w:ascii="標楷體" w:hAnsi="標楷體" w:hint="eastAsia"/>
        </w:rPr>
        <w:t>位置</w:t>
      </w:r>
      <w:proofErr w:type="gramEnd"/>
      <w:r w:rsidRPr="004B2E35">
        <w:rPr>
          <w:rFonts w:ascii="標楷體" w:hAnsi="標楷體" w:hint="eastAsia"/>
        </w:rPr>
        <w:t>不正確，將嚴重破壞大</w:t>
      </w:r>
      <w:r w:rsidR="006D670D">
        <w:rPr>
          <w:rFonts w:ascii="標楷體" w:hAnsi="標楷體" w:hint="eastAsia"/>
        </w:rPr>
        <w:t>梁</w:t>
      </w:r>
      <w:r w:rsidRPr="004B2E35">
        <w:rPr>
          <w:rFonts w:ascii="標楷體" w:hAnsi="標楷體" w:hint="eastAsia"/>
        </w:rPr>
        <w:t>結構強度，影響結構安全。</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除於正確之位置</w:t>
      </w:r>
      <w:proofErr w:type="gramStart"/>
      <w:r w:rsidRPr="004B2E35">
        <w:rPr>
          <w:rFonts w:ascii="標楷體" w:hAnsi="標楷體" w:hint="eastAsia"/>
        </w:rPr>
        <w:t>穿</w:t>
      </w:r>
      <w:r w:rsidR="006D670D">
        <w:rPr>
          <w:rFonts w:ascii="標楷體" w:hAnsi="標楷體" w:hint="eastAsia"/>
        </w:rPr>
        <w:t>梁</w:t>
      </w:r>
      <w:r w:rsidRPr="004B2E35">
        <w:rPr>
          <w:rFonts w:ascii="標楷體" w:hAnsi="標楷體" w:hint="eastAsia"/>
        </w:rPr>
        <w:t>外</w:t>
      </w:r>
      <w:proofErr w:type="gramEnd"/>
      <w:r w:rsidRPr="004B2E35">
        <w:rPr>
          <w:rFonts w:ascii="標楷體" w:hAnsi="標楷體" w:hint="eastAsia"/>
        </w:rPr>
        <w:t>，</w:t>
      </w:r>
      <w:r w:rsidR="006D670D">
        <w:rPr>
          <w:rFonts w:ascii="標楷體" w:hAnsi="標楷體" w:hint="eastAsia"/>
        </w:rPr>
        <w:t>梁</w:t>
      </w:r>
      <w:r w:rsidRPr="004B2E35">
        <w:rPr>
          <w:rFonts w:ascii="標楷體" w:hAnsi="標楷體" w:hint="eastAsia"/>
        </w:rPr>
        <w:t>穿孔處亦須加以補強。</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檢查項目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proofErr w:type="gramStart"/>
      <w:r w:rsidRPr="004B2E35">
        <w:rPr>
          <w:rFonts w:ascii="標楷體" w:hAnsi="標楷體" w:hint="eastAsia"/>
        </w:rPr>
        <w:t>預定穿</w:t>
      </w:r>
      <w:r w:rsidR="006D670D">
        <w:rPr>
          <w:rFonts w:ascii="標楷體" w:hAnsi="標楷體" w:hint="eastAsia"/>
        </w:rPr>
        <w:t>梁</w:t>
      </w:r>
      <w:r w:rsidRPr="004B2E35">
        <w:rPr>
          <w:rFonts w:ascii="標楷體" w:hAnsi="標楷體" w:hint="eastAsia"/>
        </w:rPr>
        <w:t>位置</w:t>
      </w:r>
      <w:proofErr w:type="gramEnd"/>
      <w:r w:rsidRPr="004B2E35">
        <w:rPr>
          <w:rFonts w:ascii="標楷體" w:hAnsi="標楷體" w:hint="eastAsia"/>
        </w:rPr>
        <w:t>與高程是否適當。</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proofErr w:type="gramStart"/>
      <w:r w:rsidRPr="004B2E35">
        <w:rPr>
          <w:rFonts w:ascii="標楷體" w:hAnsi="標楷體" w:hint="eastAsia"/>
        </w:rPr>
        <w:t>穿</w:t>
      </w:r>
      <w:r w:rsidR="006D670D">
        <w:rPr>
          <w:rFonts w:ascii="標楷體" w:hAnsi="標楷體" w:hint="eastAsia"/>
        </w:rPr>
        <w:t>梁</w:t>
      </w:r>
      <w:r w:rsidRPr="004B2E35">
        <w:rPr>
          <w:rFonts w:ascii="標楷體" w:hAnsi="標楷體" w:hint="eastAsia"/>
        </w:rPr>
        <w:t>位置</w:t>
      </w:r>
      <w:proofErr w:type="gramEnd"/>
      <w:r w:rsidRPr="004B2E35">
        <w:rPr>
          <w:rFonts w:ascii="標楷體" w:hAnsi="標楷體" w:hint="eastAsia"/>
        </w:rPr>
        <w:t>周邊是否</w:t>
      </w:r>
      <w:proofErr w:type="gramStart"/>
      <w:r w:rsidRPr="004B2E35">
        <w:rPr>
          <w:rFonts w:ascii="標楷體" w:hAnsi="標楷體" w:hint="eastAsia"/>
        </w:rPr>
        <w:t>加設補強</w:t>
      </w:r>
      <w:proofErr w:type="gramEnd"/>
      <w:r w:rsidRPr="004B2E35">
        <w:rPr>
          <w:rFonts w:ascii="標楷體" w:hAnsi="標楷體" w:hint="eastAsia"/>
        </w:rPr>
        <w:t>鋼筋。</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proofErr w:type="gramStart"/>
      <w:r w:rsidRPr="004B2E35">
        <w:rPr>
          <w:rFonts w:ascii="標楷體" w:hAnsi="標楷體" w:hint="eastAsia"/>
        </w:rPr>
        <w:t>相鄰穿</w:t>
      </w:r>
      <w:r w:rsidR="006D670D">
        <w:rPr>
          <w:rFonts w:ascii="標楷體" w:hAnsi="標楷體" w:hint="eastAsia"/>
        </w:rPr>
        <w:t>梁</w:t>
      </w:r>
      <w:r w:rsidRPr="004B2E35">
        <w:rPr>
          <w:rFonts w:ascii="標楷體" w:hAnsi="標楷體" w:hint="eastAsia"/>
        </w:rPr>
        <w:t>管路</w:t>
      </w:r>
      <w:proofErr w:type="gramEnd"/>
      <w:r w:rsidRPr="004B2E35">
        <w:rPr>
          <w:rFonts w:ascii="標楷體" w:hAnsi="標楷體" w:hint="eastAsia"/>
        </w:rPr>
        <w:t>之間隔是否適當。</w:t>
      </w:r>
    </w:p>
    <w:p w:rsidR="0095435A" w:rsidRPr="004B2E35" w:rsidRDefault="0095435A" w:rsidP="00C43FFD">
      <w:pPr>
        <w:pStyle w:val="afc"/>
        <w:kinsoku/>
        <w:spacing w:after="120"/>
        <w:textAlignment w:val="auto"/>
        <w:outlineLvl w:val="1"/>
        <w:rPr>
          <w:rFonts w:ascii="標楷體"/>
          <w:spacing w:val="0"/>
          <w:kern w:val="2"/>
          <w:szCs w:val="28"/>
        </w:rPr>
      </w:pPr>
      <w:bookmarkStart w:id="25" w:name="_Toc31976821"/>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3.5</w:t>
      </w:r>
      <w:r w:rsidRPr="004B2E35">
        <w:rPr>
          <w:rFonts w:ascii="標楷體" w:hAnsi="標楷體" w:hint="eastAsia"/>
          <w:spacing w:val="0"/>
          <w:kern w:val="2"/>
          <w:szCs w:val="28"/>
        </w:rPr>
        <w:t>配電場所之設置施工要領</w:t>
      </w:r>
      <w:bookmarkEnd w:id="25"/>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目的</w:t>
      </w:r>
    </w:p>
    <w:p w:rsidR="0095435A" w:rsidRPr="004B2E35" w:rsidRDefault="0095435A" w:rsidP="00C314A0">
      <w:pPr>
        <w:pStyle w:val="afb"/>
        <w:adjustRightInd w:val="0"/>
        <w:spacing w:line="300" w:lineRule="auto"/>
        <w:ind w:leftChars="303" w:left="848" w:firstLineChars="0" w:firstLine="0"/>
        <w:rPr>
          <w:rFonts w:ascii="標楷體"/>
        </w:rPr>
      </w:pPr>
      <w:r w:rsidRPr="004B2E35">
        <w:rPr>
          <w:rFonts w:ascii="標楷體" w:hAnsi="標楷體" w:hint="eastAsia"/>
        </w:rPr>
        <w:t>基於用電需要，於建築基地或建築物內設置適當之配電場所及通道，提供台電公司裝設供電設備，確保供電無虞與安全。配電場所設置</w:t>
      </w:r>
      <w:r w:rsidRPr="004B2E35">
        <w:rPr>
          <w:rFonts w:ascii="標楷體" w:hAnsi="標楷體" w:hint="eastAsia"/>
        </w:rPr>
        <w:lastRenderedPageBreak/>
        <w:t>面積如下：（台灣電力公司營業規則第五章）</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hAnsi="標楷體"/>
        </w:rPr>
        <w:tab/>
      </w:r>
      <w:r w:rsidRPr="004B2E35">
        <w:rPr>
          <w:rFonts w:ascii="標楷體" w:hAnsi="標楷體" w:hint="eastAsia"/>
        </w:rPr>
        <w:t>低壓新設：</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769"/>
        <w:gridCol w:w="3448"/>
      </w:tblGrid>
      <w:tr w:rsidR="0095435A" w:rsidRPr="004B2E35" w:rsidTr="00EB4199">
        <w:trPr>
          <w:trHeight w:val="370"/>
        </w:trPr>
        <w:tc>
          <w:tcPr>
            <w:tcW w:w="4769" w:type="dxa"/>
            <w:vAlign w:val="center"/>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hint="eastAsia"/>
                <w:kern w:val="0"/>
                <w:sz w:val="24"/>
                <w:szCs w:val="24"/>
              </w:rPr>
              <w:t>總樓地板面積</w:t>
            </w:r>
          </w:p>
        </w:tc>
        <w:tc>
          <w:tcPr>
            <w:tcW w:w="3448" w:type="dxa"/>
            <w:vAlign w:val="center"/>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hint="eastAsia"/>
                <w:kern w:val="0"/>
                <w:sz w:val="24"/>
                <w:szCs w:val="24"/>
              </w:rPr>
              <w:t>配電場所設置面積</w:t>
            </w:r>
          </w:p>
        </w:tc>
      </w:tr>
      <w:tr w:rsidR="0095435A" w:rsidRPr="004B2E35" w:rsidTr="00E61CDD">
        <w:trPr>
          <w:trHeight w:val="410"/>
        </w:trPr>
        <w:tc>
          <w:tcPr>
            <w:tcW w:w="4769" w:type="dxa"/>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hint="eastAsia"/>
                <w:kern w:val="0"/>
                <w:sz w:val="24"/>
                <w:szCs w:val="24"/>
              </w:rPr>
              <w:t>未滿</w:t>
            </w:r>
            <w:r w:rsidRPr="004002BC">
              <w:rPr>
                <w:rFonts w:ascii="標楷體" w:hAnsi="標楷體"/>
                <w:kern w:val="0"/>
                <w:sz w:val="24"/>
                <w:szCs w:val="24"/>
              </w:rPr>
              <w:t>2,000</w:t>
            </w:r>
            <w:r w:rsidRPr="004002BC">
              <w:rPr>
                <w:rFonts w:ascii="標楷體" w:hAnsi="標楷體" w:hint="eastAsia"/>
                <w:kern w:val="0"/>
                <w:sz w:val="24"/>
                <w:szCs w:val="24"/>
              </w:rPr>
              <w:t>平方公尺</w:t>
            </w:r>
          </w:p>
        </w:tc>
        <w:tc>
          <w:tcPr>
            <w:tcW w:w="3448" w:type="dxa"/>
            <w:vAlign w:val="center"/>
          </w:tcPr>
          <w:p w:rsidR="0095435A" w:rsidRPr="004002BC" w:rsidRDefault="0095435A" w:rsidP="004002BC">
            <w:pPr>
              <w:pStyle w:val="afb"/>
              <w:adjustRightInd w:val="0"/>
              <w:spacing w:afterLines="50"/>
              <w:ind w:leftChars="63" w:left="181" w:hangingChars="2" w:hanging="5"/>
              <w:jc w:val="center"/>
              <w:rPr>
                <w:rFonts w:ascii="標楷體" w:hAnsi="標楷體"/>
                <w:kern w:val="0"/>
                <w:sz w:val="24"/>
                <w:szCs w:val="24"/>
              </w:rPr>
            </w:pPr>
            <w:r w:rsidRPr="004002BC">
              <w:rPr>
                <w:rFonts w:ascii="標楷體" w:hAnsi="標楷體"/>
                <w:kern w:val="0"/>
                <w:sz w:val="24"/>
                <w:szCs w:val="24"/>
              </w:rPr>
              <w:t>3</w:t>
            </w:r>
            <w:r w:rsidRPr="004002BC">
              <w:rPr>
                <w:rFonts w:ascii="標楷體" w:hAnsi="標楷體" w:hint="eastAsia"/>
                <w:kern w:val="0"/>
                <w:sz w:val="24"/>
                <w:szCs w:val="24"/>
              </w:rPr>
              <w:t>×</w:t>
            </w:r>
            <w:r w:rsidRPr="004002BC">
              <w:rPr>
                <w:rFonts w:ascii="標楷體" w:hAnsi="標楷體"/>
                <w:kern w:val="0"/>
                <w:sz w:val="24"/>
                <w:szCs w:val="24"/>
              </w:rPr>
              <w:t>4</w:t>
            </w:r>
            <w:r w:rsidRPr="004002BC">
              <w:rPr>
                <w:rFonts w:ascii="標楷體" w:hAnsi="標楷體" w:hint="eastAsia"/>
                <w:kern w:val="0"/>
                <w:sz w:val="24"/>
                <w:szCs w:val="24"/>
              </w:rPr>
              <w:t>公尺一處</w:t>
            </w:r>
          </w:p>
        </w:tc>
      </w:tr>
      <w:tr w:rsidR="0095435A" w:rsidRPr="004B2E35" w:rsidTr="00E61CDD">
        <w:trPr>
          <w:trHeight w:val="470"/>
        </w:trPr>
        <w:tc>
          <w:tcPr>
            <w:tcW w:w="4769" w:type="dxa"/>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kern w:val="0"/>
                <w:sz w:val="24"/>
                <w:szCs w:val="24"/>
              </w:rPr>
              <w:t>2,000</w:t>
            </w:r>
            <w:r w:rsidRPr="004002BC">
              <w:rPr>
                <w:rFonts w:ascii="標楷體" w:hAnsi="標楷體" w:hint="eastAsia"/>
                <w:kern w:val="0"/>
                <w:sz w:val="24"/>
                <w:szCs w:val="24"/>
              </w:rPr>
              <w:t>平方公尺以上未滿</w:t>
            </w:r>
            <w:r w:rsidRPr="004002BC">
              <w:rPr>
                <w:rFonts w:ascii="標楷體" w:hAnsi="標楷體"/>
                <w:kern w:val="0"/>
                <w:sz w:val="24"/>
                <w:szCs w:val="24"/>
              </w:rPr>
              <w:t>4,000</w:t>
            </w:r>
            <w:r w:rsidRPr="004002BC">
              <w:rPr>
                <w:rFonts w:ascii="標楷體" w:hAnsi="標楷體" w:hint="eastAsia"/>
                <w:kern w:val="0"/>
                <w:sz w:val="24"/>
                <w:szCs w:val="24"/>
              </w:rPr>
              <w:t>平方公尺</w:t>
            </w:r>
          </w:p>
        </w:tc>
        <w:tc>
          <w:tcPr>
            <w:tcW w:w="3448" w:type="dxa"/>
            <w:vAlign w:val="center"/>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kern w:val="0"/>
                <w:sz w:val="24"/>
                <w:szCs w:val="24"/>
              </w:rPr>
              <w:t>16</w:t>
            </w:r>
            <w:r w:rsidRPr="004002BC">
              <w:rPr>
                <w:rFonts w:ascii="標楷體" w:hAnsi="標楷體" w:hint="eastAsia"/>
                <w:kern w:val="0"/>
                <w:sz w:val="24"/>
                <w:szCs w:val="24"/>
              </w:rPr>
              <w:t>平方公尺一處</w:t>
            </w:r>
          </w:p>
        </w:tc>
      </w:tr>
      <w:tr w:rsidR="0095435A" w:rsidRPr="004B2E35" w:rsidTr="00E61CDD">
        <w:trPr>
          <w:trHeight w:val="500"/>
        </w:trPr>
        <w:tc>
          <w:tcPr>
            <w:tcW w:w="4769" w:type="dxa"/>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kern w:val="0"/>
                <w:sz w:val="24"/>
                <w:szCs w:val="24"/>
              </w:rPr>
              <w:t>4,000</w:t>
            </w:r>
            <w:r w:rsidRPr="004002BC">
              <w:rPr>
                <w:rFonts w:ascii="標楷體" w:hAnsi="標楷體" w:hint="eastAsia"/>
                <w:kern w:val="0"/>
                <w:sz w:val="24"/>
                <w:szCs w:val="24"/>
              </w:rPr>
              <w:t>平方公尺以上未滿</w:t>
            </w:r>
            <w:r w:rsidRPr="004002BC">
              <w:rPr>
                <w:rFonts w:ascii="標楷體" w:hAnsi="標楷體"/>
                <w:kern w:val="0"/>
                <w:sz w:val="24"/>
                <w:szCs w:val="24"/>
              </w:rPr>
              <w:t>6,000</w:t>
            </w:r>
            <w:r w:rsidRPr="004002BC">
              <w:rPr>
                <w:rFonts w:ascii="標楷體" w:hAnsi="標楷體" w:hint="eastAsia"/>
                <w:kern w:val="0"/>
                <w:sz w:val="24"/>
                <w:szCs w:val="24"/>
              </w:rPr>
              <w:t>平方公尺</w:t>
            </w:r>
          </w:p>
        </w:tc>
        <w:tc>
          <w:tcPr>
            <w:tcW w:w="3448" w:type="dxa"/>
            <w:vAlign w:val="center"/>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kern w:val="0"/>
                <w:sz w:val="24"/>
                <w:szCs w:val="24"/>
              </w:rPr>
              <w:t>20</w:t>
            </w:r>
            <w:r w:rsidRPr="004002BC">
              <w:rPr>
                <w:rFonts w:ascii="標楷體" w:hAnsi="標楷體" w:hint="eastAsia"/>
                <w:kern w:val="0"/>
                <w:sz w:val="24"/>
                <w:szCs w:val="24"/>
              </w:rPr>
              <w:t>平方公尺一處</w:t>
            </w:r>
          </w:p>
        </w:tc>
      </w:tr>
      <w:tr w:rsidR="0095435A" w:rsidRPr="004B2E35" w:rsidTr="00E61CDD">
        <w:trPr>
          <w:trHeight w:val="460"/>
        </w:trPr>
        <w:tc>
          <w:tcPr>
            <w:tcW w:w="4769" w:type="dxa"/>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kern w:val="0"/>
                <w:sz w:val="24"/>
                <w:szCs w:val="24"/>
              </w:rPr>
              <w:t>6,000</w:t>
            </w:r>
            <w:r w:rsidRPr="004002BC">
              <w:rPr>
                <w:rFonts w:ascii="標楷體" w:hAnsi="標楷體" w:hint="eastAsia"/>
                <w:kern w:val="0"/>
                <w:sz w:val="24"/>
                <w:szCs w:val="24"/>
              </w:rPr>
              <w:t>平方公尺以上未滿</w:t>
            </w:r>
            <w:r w:rsidRPr="004002BC">
              <w:rPr>
                <w:rFonts w:ascii="標楷體" w:hAnsi="標楷體"/>
                <w:kern w:val="0"/>
                <w:sz w:val="24"/>
                <w:szCs w:val="24"/>
              </w:rPr>
              <w:t>8,000</w:t>
            </w:r>
            <w:r w:rsidRPr="004002BC">
              <w:rPr>
                <w:rFonts w:ascii="標楷體" w:hAnsi="標楷體" w:hint="eastAsia"/>
                <w:kern w:val="0"/>
                <w:sz w:val="24"/>
                <w:szCs w:val="24"/>
              </w:rPr>
              <w:t>平方公尺</w:t>
            </w:r>
          </w:p>
        </w:tc>
        <w:tc>
          <w:tcPr>
            <w:tcW w:w="3448" w:type="dxa"/>
            <w:vAlign w:val="center"/>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kern w:val="0"/>
                <w:sz w:val="24"/>
                <w:szCs w:val="24"/>
              </w:rPr>
              <w:t>28</w:t>
            </w:r>
            <w:r w:rsidRPr="004002BC">
              <w:rPr>
                <w:rFonts w:ascii="標楷體" w:hAnsi="標楷體" w:hint="eastAsia"/>
                <w:kern w:val="0"/>
                <w:sz w:val="24"/>
                <w:szCs w:val="24"/>
              </w:rPr>
              <w:t>平方公尺一處</w:t>
            </w:r>
          </w:p>
        </w:tc>
      </w:tr>
      <w:tr w:rsidR="0095435A" w:rsidRPr="004B2E35" w:rsidTr="00E61CDD">
        <w:trPr>
          <w:trHeight w:val="440"/>
        </w:trPr>
        <w:tc>
          <w:tcPr>
            <w:tcW w:w="4769" w:type="dxa"/>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kern w:val="0"/>
                <w:sz w:val="24"/>
                <w:szCs w:val="24"/>
              </w:rPr>
              <w:t>8,000</w:t>
            </w:r>
            <w:r w:rsidRPr="004002BC">
              <w:rPr>
                <w:rFonts w:ascii="標楷體" w:hAnsi="標楷體" w:hint="eastAsia"/>
                <w:kern w:val="0"/>
                <w:sz w:val="24"/>
                <w:szCs w:val="24"/>
              </w:rPr>
              <w:t>平方公尺以上未滿</w:t>
            </w:r>
            <w:r w:rsidRPr="004002BC">
              <w:rPr>
                <w:rFonts w:ascii="標楷體" w:hAnsi="標楷體"/>
                <w:kern w:val="0"/>
                <w:sz w:val="24"/>
                <w:szCs w:val="24"/>
              </w:rPr>
              <w:t>10,000</w:t>
            </w:r>
            <w:r w:rsidRPr="004002BC">
              <w:rPr>
                <w:rFonts w:ascii="標楷體" w:hAnsi="標楷體" w:hint="eastAsia"/>
                <w:kern w:val="0"/>
                <w:sz w:val="24"/>
                <w:szCs w:val="24"/>
              </w:rPr>
              <w:t>平方公尺</w:t>
            </w:r>
          </w:p>
        </w:tc>
        <w:tc>
          <w:tcPr>
            <w:tcW w:w="3448" w:type="dxa"/>
            <w:vAlign w:val="center"/>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kern w:val="0"/>
                <w:sz w:val="24"/>
                <w:szCs w:val="24"/>
              </w:rPr>
              <w:t>40</w:t>
            </w:r>
            <w:r w:rsidRPr="004002BC">
              <w:rPr>
                <w:rFonts w:ascii="標楷體" w:hAnsi="標楷體" w:hint="eastAsia"/>
                <w:kern w:val="0"/>
                <w:sz w:val="24"/>
                <w:szCs w:val="24"/>
              </w:rPr>
              <w:t>平方公尺一處</w:t>
            </w:r>
          </w:p>
        </w:tc>
      </w:tr>
      <w:tr w:rsidR="0095435A" w:rsidRPr="004B2E35" w:rsidTr="00E61CDD">
        <w:trPr>
          <w:trHeight w:val="520"/>
        </w:trPr>
        <w:tc>
          <w:tcPr>
            <w:tcW w:w="4769" w:type="dxa"/>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kern w:val="0"/>
                <w:sz w:val="24"/>
                <w:szCs w:val="24"/>
              </w:rPr>
              <w:t>10,000</w:t>
            </w:r>
            <w:r w:rsidRPr="004002BC">
              <w:rPr>
                <w:rFonts w:ascii="標楷體" w:hAnsi="標楷體" w:hint="eastAsia"/>
                <w:kern w:val="0"/>
                <w:sz w:val="24"/>
                <w:szCs w:val="24"/>
              </w:rPr>
              <w:t>平方公尺以上每增加</w:t>
            </w:r>
            <w:r w:rsidRPr="004002BC">
              <w:rPr>
                <w:rFonts w:ascii="標楷體" w:hAnsi="標楷體"/>
                <w:kern w:val="0"/>
                <w:sz w:val="24"/>
                <w:szCs w:val="24"/>
              </w:rPr>
              <w:t>2,000</w:t>
            </w:r>
            <w:r w:rsidRPr="004002BC">
              <w:rPr>
                <w:rFonts w:ascii="標楷體" w:hAnsi="標楷體" w:hint="eastAsia"/>
                <w:kern w:val="0"/>
                <w:sz w:val="24"/>
                <w:szCs w:val="24"/>
              </w:rPr>
              <w:t>平方公尺</w:t>
            </w:r>
            <w:r w:rsidRPr="004002BC">
              <w:rPr>
                <w:rFonts w:ascii="標楷體" w:hAnsi="標楷體"/>
                <w:kern w:val="0"/>
                <w:sz w:val="24"/>
                <w:szCs w:val="24"/>
              </w:rPr>
              <w:t>(</w:t>
            </w:r>
            <w:r w:rsidRPr="004002BC">
              <w:rPr>
                <w:rFonts w:ascii="標楷體" w:hAnsi="標楷體" w:hint="eastAsia"/>
                <w:kern w:val="0"/>
                <w:sz w:val="24"/>
                <w:szCs w:val="24"/>
              </w:rPr>
              <w:t>增加未滿</w:t>
            </w:r>
            <w:r w:rsidRPr="004002BC">
              <w:rPr>
                <w:rFonts w:ascii="標楷體" w:hAnsi="標楷體"/>
                <w:kern w:val="0"/>
                <w:sz w:val="24"/>
                <w:szCs w:val="24"/>
              </w:rPr>
              <w:t>500</w:t>
            </w:r>
            <w:r w:rsidRPr="004002BC">
              <w:rPr>
                <w:rFonts w:ascii="標楷體" w:hAnsi="標楷體" w:hint="eastAsia"/>
                <w:kern w:val="0"/>
                <w:sz w:val="24"/>
                <w:szCs w:val="24"/>
              </w:rPr>
              <w:t>平方公尺者，不予計算；增加</w:t>
            </w:r>
            <w:r w:rsidRPr="004002BC">
              <w:rPr>
                <w:rFonts w:ascii="標楷體" w:hAnsi="標楷體"/>
                <w:kern w:val="0"/>
                <w:sz w:val="24"/>
                <w:szCs w:val="24"/>
              </w:rPr>
              <w:t>500</w:t>
            </w:r>
            <w:r w:rsidRPr="004002BC">
              <w:rPr>
                <w:rFonts w:ascii="標楷體" w:hAnsi="標楷體" w:hint="eastAsia"/>
                <w:kern w:val="0"/>
                <w:sz w:val="24"/>
                <w:szCs w:val="24"/>
              </w:rPr>
              <w:t>平方公尺以上，未滿</w:t>
            </w:r>
            <w:r w:rsidRPr="004002BC">
              <w:rPr>
                <w:rFonts w:ascii="標楷體" w:hAnsi="標楷體"/>
                <w:kern w:val="0"/>
                <w:sz w:val="24"/>
                <w:szCs w:val="24"/>
              </w:rPr>
              <w:t>2,000</w:t>
            </w:r>
            <w:r w:rsidRPr="004002BC">
              <w:rPr>
                <w:rFonts w:ascii="標楷體" w:hAnsi="標楷體" w:hint="eastAsia"/>
                <w:kern w:val="0"/>
                <w:sz w:val="24"/>
                <w:szCs w:val="24"/>
              </w:rPr>
              <w:t>平方公尺者，均以增加</w:t>
            </w:r>
            <w:r w:rsidRPr="004002BC">
              <w:rPr>
                <w:rFonts w:ascii="標楷體" w:hAnsi="標楷體"/>
                <w:kern w:val="0"/>
                <w:sz w:val="24"/>
                <w:szCs w:val="24"/>
              </w:rPr>
              <w:t>2,000</w:t>
            </w:r>
            <w:r w:rsidRPr="004002BC">
              <w:rPr>
                <w:rFonts w:ascii="標楷體" w:hAnsi="標楷體" w:hint="eastAsia"/>
                <w:kern w:val="0"/>
                <w:sz w:val="24"/>
                <w:szCs w:val="24"/>
              </w:rPr>
              <w:t>平方公尺計算</w:t>
            </w:r>
            <w:r w:rsidRPr="004002BC">
              <w:rPr>
                <w:rFonts w:ascii="標楷體" w:hAnsi="標楷體"/>
                <w:kern w:val="0"/>
                <w:sz w:val="24"/>
                <w:szCs w:val="24"/>
              </w:rPr>
              <w:t>)</w:t>
            </w:r>
          </w:p>
        </w:tc>
        <w:tc>
          <w:tcPr>
            <w:tcW w:w="3448" w:type="dxa"/>
            <w:vAlign w:val="center"/>
          </w:tcPr>
          <w:p w:rsidR="0095435A" w:rsidRPr="004002BC" w:rsidRDefault="0095435A" w:rsidP="004002BC">
            <w:pPr>
              <w:pStyle w:val="afb"/>
              <w:adjustRightInd w:val="0"/>
              <w:spacing w:after="0"/>
              <w:ind w:leftChars="63" w:left="181" w:hangingChars="2" w:hanging="5"/>
              <w:jc w:val="center"/>
              <w:rPr>
                <w:rFonts w:ascii="標楷體" w:hAnsi="標楷體"/>
                <w:kern w:val="0"/>
                <w:sz w:val="24"/>
                <w:szCs w:val="24"/>
              </w:rPr>
            </w:pPr>
            <w:r w:rsidRPr="004002BC">
              <w:rPr>
                <w:rFonts w:ascii="標楷體" w:hAnsi="標楷體" w:hint="eastAsia"/>
                <w:kern w:val="0"/>
                <w:sz w:val="24"/>
                <w:szCs w:val="24"/>
              </w:rPr>
              <w:t>另增加</w:t>
            </w:r>
            <w:r w:rsidRPr="004002BC">
              <w:rPr>
                <w:rFonts w:ascii="標楷體" w:hAnsi="標楷體"/>
                <w:kern w:val="0"/>
                <w:sz w:val="24"/>
                <w:szCs w:val="24"/>
              </w:rPr>
              <w:t>3</w:t>
            </w:r>
            <w:r w:rsidRPr="004002BC">
              <w:rPr>
                <w:rFonts w:ascii="標楷體" w:hAnsi="標楷體" w:hint="eastAsia"/>
                <w:kern w:val="0"/>
                <w:sz w:val="24"/>
                <w:szCs w:val="24"/>
              </w:rPr>
              <w:t>平方公尺</w:t>
            </w:r>
          </w:p>
        </w:tc>
      </w:tr>
    </w:tbl>
    <w:p w:rsidR="0095435A" w:rsidRPr="004B2E35" w:rsidRDefault="0095435A" w:rsidP="002A6D94">
      <w:pPr>
        <w:pStyle w:val="afb"/>
        <w:tabs>
          <w:tab w:val="left" w:pos="1276"/>
        </w:tabs>
        <w:adjustRightInd w:val="0"/>
        <w:spacing w:line="300" w:lineRule="auto"/>
        <w:ind w:left="1276" w:firstLineChars="0" w:hanging="425"/>
        <w:rPr>
          <w:rFonts w:ascii="標楷體"/>
        </w:rPr>
      </w:pPr>
    </w:p>
    <w:p w:rsidR="0095435A" w:rsidRPr="004B2E35" w:rsidRDefault="003559C8" w:rsidP="003559C8">
      <w:pPr>
        <w:pStyle w:val="afb"/>
        <w:tabs>
          <w:tab w:val="left" w:pos="1276"/>
        </w:tabs>
        <w:adjustRightInd w:val="0"/>
        <w:spacing w:line="300" w:lineRule="auto"/>
        <w:ind w:leftChars="304" w:left="1274" w:hangingChars="151" w:hanging="423"/>
        <w:rPr>
          <w:rFonts w:ascii="標楷體" w:cs="細明體"/>
          <w:kern w:val="0"/>
        </w:rPr>
      </w:pPr>
      <w:r w:rsidRPr="00FD172C">
        <w:rPr>
          <w:rFonts w:ascii="標楷體" w:hAnsi="標楷體" w:hint="eastAsia"/>
        </w:rPr>
        <w:t>(2)</w:t>
      </w:r>
      <w:r w:rsidR="0095435A" w:rsidRPr="00FD172C">
        <w:rPr>
          <w:rFonts w:ascii="標楷體" w:hAnsi="標楷體" w:cs="細明體" w:hint="eastAsia"/>
          <w:kern w:val="0"/>
        </w:rPr>
        <w:t>低</w:t>
      </w:r>
      <w:r w:rsidR="0095435A" w:rsidRPr="004B2E35">
        <w:rPr>
          <w:rFonts w:ascii="標楷體" w:hAnsi="標楷體" w:cs="細明體" w:hint="eastAsia"/>
          <w:kern w:val="0"/>
        </w:rPr>
        <w:t>壓新設</w:t>
      </w:r>
      <w:r w:rsidR="0095435A" w:rsidRPr="004B2E35">
        <w:rPr>
          <w:rFonts w:ascii="標楷體" w:hAnsi="標楷體" w:hint="eastAsia"/>
        </w:rPr>
        <w:t>部分</w:t>
      </w:r>
      <w:r w:rsidR="0095435A" w:rsidRPr="004B2E35">
        <w:rPr>
          <w:rFonts w:ascii="標楷體" w:hAnsi="標楷體" w:cs="細明體" w:hint="eastAsia"/>
          <w:kern w:val="0"/>
        </w:rPr>
        <w:t>屬五樓以下一棟一戶連棟建築物</w:t>
      </w:r>
      <w:r w:rsidR="0095435A" w:rsidRPr="004B2E35">
        <w:rPr>
          <w:rFonts w:ascii="標楷體" w:hAnsi="標楷體" w:cs="細明體"/>
          <w:kern w:val="0"/>
        </w:rPr>
        <w:t>(</w:t>
      </w:r>
      <w:proofErr w:type="gramStart"/>
      <w:r w:rsidR="0095435A" w:rsidRPr="004B2E35">
        <w:rPr>
          <w:rFonts w:ascii="標楷體" w:hAnsi="標楷體" w:cs="細明體" w:hint="eastAsia"/>
          <w:kern w:val="0"/>
        </w:rPr>
        <w:t>所指棟</w:t>
      </w:r>
      <w:proofErr w:type="gramEnd"/>
      <w:r w:rsidR="0095435A" w:rsidRPr="004B2E35">
        <w:rPr>
          <w:rFonts w:ascii="標楷體" w:hAnsi="標楷體" w:cs="細明體" w:hint="eastAsia"/>
          <w:kern w:val="0"/>
        </w:rPr>
        <w:t>、戶</w:t>
      </w:r>
      <w:proofErr w:type="gramStart"/>
      <w:r w:rsidR="0095435A" w:rsidRPr="004B2E35">
        <w:rPr>
          <w:rFonts w:ascii="標楷體" w:hAnsi="標楷體" w:cs="細明體" w:hint="eastAsia"/>
          <w:kern w:val="0"/>
        </w:rPr>
        <w:t>數均</w:t>
      </w:r>
      <w:r w:rsidR="0095435A" w:rsidRPr="004B2E35">
        <w:rPr>
          <w:rFonts w:ascii="標楷體" w:hAnsi="標楷體" w:cs="細明體" w:hint="eastAsia"/>
          <w:kern w:val="0"/>
          <w:sz w:val="23"/>
          <w:szCs w:val="23"/>
        </w:rPr>
        <w:t>以</w:t>
      </w:r>
      <w:r w:rsidR="0095435A" w:rsidRPr="004B2E35">
        <w:rPr>
          <w:rFonts w:ascii="標楷體" w:hAnsi="標楷體" w:cs="細明體" w:hint="eastAsia"/>
          <w:kern w:val="0"/>
        </w:rPr>
        <w:t>同一</w:t>
      </w:r>
      <w:proofErr w:type="gramEnd"/>
      <w:r w:rsidR="0095435A" w:rsidRPr="004B2E35">
        <w:rPr>
          <w:rFonts w:ascii="標楷體" w:hAnsi="標楷體" w:cs="細明體" w:hint="eastAsia"/>
          <w:kern w:val="0"/>
        </w:rPr>
        <w:t>建造執照及建築設計圖面所載為</w:t>
      </w:r>
      <w:proofErr w:type="gramStart"/>
      <w:r w:rsidR="0095435A" w:rsidRPr="004B2E35">
        <w:rPr>
          <w:rFonts w:ascii="標楷體" w:hAnsi="標楷體" w:cs="細明體" w:hint="eastAsia"/>
          <w:kern w:val="0"/>
        </w:rPr>
        <w:t>準</w:t>
      </w:r>
      <w:proofErr w:type="gramEnd"/>
      <w:r w:rsidR="0095435A" w:rsidRPr="004B2E35">
        <w:rPr>
          <w:rFonts w:ascii="標楷體" w:hAnsi="標楷體" w:cs="細明體"/>
          <w:kern w:val="0"/>
        </w:rPr>
        <w:t>)</w:t>
      </w:r>
      <w:r w:rsidR="0095435A" w:rsidRPr="004B2E35">
        <w:rPr>
          <w:rFonts w:ascii="標楷體" w:hAnsi="標楷體" w:cs="細明體" w:hint="eastAsia"/>
          <w:kern w:val="0"/>
        </w:rPr>
        <w:t>，且</w:t>
      </w:r>
      <w:proofErr w:type="gramStart"/>
      <w:r w:rsidR="0095435A" w:rsidRPr="004B2E35">
        <w:rPr>
          <w:rFonts w:ascii="標楷體" w:hAnsi="標楷體" w:cs="細明體" w:hint="eastAsia"/>
          <w:kern w:val="0"/>
        </w:rPr>
        <w:t>採</w:t>
      </w:r>
      <w:proofErr w:type="gramEnd"/>
      <w:r w:rsidR="0095435A" w:rsidRPr="004B2E35">
        <w:rPr>
          <w:rFonts w:ascii="標楷體" w:hAnsi="標楷體" w:cs="細明體" w:hint="eastAsia"/>
          <w:kern w:val="0"/>
        </w:rPr>
        <w:t>單相三線式</w:t>
      </w:r>
      <w:r w:rsidR="0095435A" w:rsidRPr="004B2E35">
        <w:rPr>
          <w:rFonts w:ascii="標楷體" w:hAnsi="標楷體" w:cs="細明體"/>
          <w:kern w:val="0"/>
        </w:rPr>
        <w:t>110/220</w:t>
      </w:r>
      <w:r w:rsidR="0095435A" w:rsidRPr="004B2E35">
        <w:rPr>
          <w:rFonts w:ascii="標楷體" w:hAnsi="標楷體" w:cs="細明體" w:hint="eastAsia"/>
          <w:kern w:val="0"/>
        </w:rPr>
        <w:t>伏供電者，如配電場所設置於面臨道路之地面一樓或法定空地，其長寬尺寸在不影響供電設備裝置及操作維護範圍內，該部分之配電場所面積得依下列規定辦理：</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769"/>
        <w:gridCol w:w="3448"/>
      </w:tblGrid>
      <w:tr w:rsidR="0095435A" w:rsidRPr="004B2E35" w:rsidTr="00F258B7">
        <w:trPr>
          <w:trHeight w:val="501"/>
        </w:trPr>
        <w:tc>
          <w:tcPr>
            <w:tcW w:w="4769"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hint="eastAsia"/>
                <w:kern w:val="0"/>
                <w:sz w:val="24"/>
                <w:szCs w:val="24"/>
              </w:rPr>
              <w:t>總樓地板面積</w:t>
            </w:r>
          </w:p>
        </w:tc>
        <w:tc>
          <w:tcPr>
            <w:tcW w:w="3448"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hint="eastAsia"/>
                <w:kern w:val="0"/>
                <w:sz w:val="24"/>
                <w:szCs w:val="24"/>
              </w:rPr>
              <w:t>配電場所設置面積</w:t>
            </w:r>
          </w:p>
        </w:tc>
      </w:tr>
      <w:tr w:rsidR="0095435A" w:rsidRPr="004B2E35" w:rsidTr="00F258B7">
        <w:trPr>
          <w:trHeight w:val="410"/>
        </w:trPr>
        <w:tc>
          <w:tcPr>
            <w:tcW w:w="4769"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hint="eastAsia"/>
                <w:kern w:val="0"/>
                <w:sz w:val="24"/>
                <w:szCs w:val="24"/>
              </w:rPr>
              <w:t>未滿</w:t>
            </w:r>
            <w:r w:rsidRPr="00F258B7">
              <w:rPr>
                <w:rFonts w:ascii="標楷體" w:hAnsi="標楷體"/>
                <w:kern w:val="0"/>
                <w:sz w:val="24"/>
                <w:szCs w:val="24"/>
              </w:rPr>
              <w:t>2,000</w:t>
            </w:r>
            <w:r w:rsidRPr="00F258B7">
              <w:rPr>
                <w:rFonts w:ascii="標楷體" w:hAnsi="標楷體" w:hint="eastAsia"/>
                <w:kern w:val="0"/>
                <w:sz w:val="24"/>
                <w:szCs w:val="24"/>
              </w:rPr>
              <w:t>平方公尺</w:t>
            </w:r>
          </w:p>
        </w:tc>
        <w:tc>
          <w:tcPr>
            <w:tcW w:w="3448"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kern w:val="0"/>
                <w:sz w:val="24"/>
                <w:szCs w:val="24"/>
              </w:rPr>
              <w:t>3</w:t>
            </w:r>
            <w:r w:rsidRPr="00F258B7">
              <w:rPr>
                <w:rFonts w:ascii="標楷體" w:hAnsi="標楷體" w:hint="eastAsia"/>
                <w:kern w:val="0"/>
                <w:sz w:val="24"/>
                <w:szCs w:val="24"/>
              </w:rPr>
              <w:t>平方公尺</w:t>
            </w:r>
          </w:p>
        </w:tc>
      </w:tr>
      <w:tr w:rsidR="0095435A" w:rsidRPr="004B2E35" w:rsidTr="00F258B7">
        <w:trPr>
          <w:trHeight w:val="470"/>
        </w:trPr>
        <w:tc>
          <w:tcPr>
            <w:tcW w:w="4769"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kern w:val="0"/>
                <w:sz w:val="24"/>
                <w:szCs w:val="24"/>
              </w:rPr>
              <w:t>2,000</w:t>
            </w:r>
            <w:r w:rsidRPr="00F258B7">
              <w:rPr>
                <w:rFonts w:ascii="標楷體" w:hAnsi="標楷體" w:hint="eastAsia"/>
                <w:kern w:val="0"/>
                <w:sz w:val="24"/>
                <w:szCs w:val="24"/>
              </w:rPr>
              <w:t>平方公尺以上未滿</w:t>
            </w:r>
            <w:r w:rsidRPr="00F258B7">
              <w:rPr>
                <w:rFonts w:ascii="標楷體" w:hAnsi="標楷體"/>
                <w:kern w:val="0"/>
                <w:sz w:val="24"/>
                <w:szCs w:val="24"/>
              </w:rPr>
              <w:t>4,000</w:t>
            </w:r>
            <w:r w:rsidRPr="00F258B7">
              <w:rPr>
                <w:rFonts w:ascii="標楷體" w:hAnsi="標楷體" w:hint="eastAsia"/>
                <w:kern w:val="0"/>
                <w:sz w:val="24"/>
                <w:szCs w:val="24"/>
              </w:rPr>
              <w:t>平方公尺</w:t>
            </w:r>
          </w:p>
        </w:tc>
        <w:tc>
          <w:tcPr>
            <w:tcW w:w="3448"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kern w:val="0"/>
                <w:sz w:val="24"/>
                <w:szCs w:val="24"/>
              </w:rPr>
              <w:t>4.5</w:t>
            </w:r>
            <w:r w:rsidRPr="00F258B7">
              <w:rPr>
                <w:rFonts w:ascii="標楷體" w:hAnsi="標楷體" w:hint="eastAsia"/>
                <w:kern w:val="0"/>
                <w:sz w:val="24"/>
                <w:szCs w:val="24"/>
              </w:rPr>
              <w:t>平方公尺</w:t>
            </w:r>
          </w:p>
        </w:tc>
      </w:tr>
      <w:tr w:rsidR="0095435A" w:rsidRPr="004B2E35" w:rsidTr="00F258B7">
        <w:trPr>
          <w:trHeight w:val="500"/>
        </w:trPr>
        <w:tc>
          <w:tcPr>
            <w:tcW w:w="4769"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kern w:val="0"/>
                <w:sz w:val="24"/>
                <w:szCs w:val="24"/>
              </w:rPr>
              <w:t>4,000</w:t>
            </w:r>
            <w:r w:rsidRPr="00F258B7">
              <w:rPr>
                <w:rFonts w:ascii="標楷體" w:hAnsi="標楷體" w:hint="eastAsia"/>
                <w:kern w:val="0"/>
                <w:sz w:val="24"/>
                <w:szCs w:val="24"/>
              </w:rPr>
              <w:t>平方公尺以上未滿</w:t>
            </w:r>
            <w:r w:rsidRPr="00F258B7">
              <w:rPr>
                <w:rFonts w:ascii="標楷體" w:hAnsi="標楷體"/>
                <w:kern w:val="0"/>
                <w:sz w:val="24"/>
                <w:szCs w:val="24"/>
              </w:rPr>
              <w:t>6,000</w:t>
            </w:r>
            <w:r w:rsidRPr="00F258B7">
              <w:rPr>
                <w:rFonts w:ascii="標楷體" w:hAnsi="標楷體" w:hint="eastAsia"/>
                <w:kern w:val="0"/>
                <w:sz w:val="24"/>
                <w:szCs w:val="24"/>
              </w:rPr>
              <w:t>平方公尺</w:t>
            </w:r>
          </w:p>
        </w:tc>
        <w:tc>
          <w:tcPr>
            <w:tcW w:w="3448"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kern w:val="0"/>
                <w:sz w:val="24"/>
                <w:szCs w:val="24"/>
              </w:rPr>
              <w:t>6</w:t>
            </w:r>
            <w:r w:rsidRPr="00F258B7">
              <w:rPr>
                <w:rFonts w:ascii="標楷體" w:hAnsi="標楷體" w:hint="eastAsia"/>
                <w:kern w:val="0"/>
                <w:sz w:val="24"/>
                <w:szCs w:val="24"/>
              </w:rPr>
              <w:t>平方公尺</w:t>
            </w:r>
          </w:p>
        </w:tc>
      </w:tr>
      <w:tr w:rsidR="0095435A" w:rsidRPr="004B2E35" w:rsidTr="00F258B7">
        <w:trPr>
          <w:trHeight w:val="460"/>
        </w:trPr>
        <w:tc>
          <w:tcPr>
            <w:tcW w:w="4769"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kern w:val="0"/>
                <w:sz w:val="24"/>
                <w:szCs w:val="24"/>
              </w:rPr>
              <w:t>6,000</w:t>
            </w:r>
            <w:r w:rsidRPr="00F258B7">
              <w:rPr>
                <w:rFonts w:ascii="標楷體" w:hAnsi="標楷體" w:hint="eastAsia"/>
                <w:kern w:val="0"/>
                <w:sz w:val="24"/>
                <w:szCs w:val="24"/>
              </w:rPr>
              <w:t>平方公尺以上未滿</w:t>
            </w:r>
            <w:r w:rsidRPr="00F258B7">
              <w:rPr>
                <w:rFonts w:ascii="標楷體" w:hAnsi="標楷體"/>
                <w:kern w:val="0"/>
                <w:sz w:val="24"/>
                <w:szCs w:val="24"/>
              </w:rPr>
              <w:t>8,000</w:t>
            </w:r>
            <w:r w:rsidRPr="00F258B7">
              <w:rPr>
                <w:rFonts w:ascii="標楷體" w:hAnsi="標楷體" w:hint="eastAsia"/>
                <w:kern w:val="0"/>
                <w:sz w:val="24"/>
                <w:szCs w:val="24"/>
              </w:rPr>
              <w:t>平方公尺</w:t>
            </w:r>
          </w:p>
        </w:tc>
        <w:tc>
          <w:tcPr>
            <w:tcW w:w="3448"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kern w:val="0"/>
                <w:sz w:val="24"/>
                <w:szCs w:val="24"/>
              </w:rPr>
              <w:t>7.5</w:t>
            </w:r>
            <w:r w:rsidRPr="00F258B7">
              <w:rPr>
                <w:rFonts w:ascii="標楷體" w:hAnsi="標楷體" w:hint="eastAsia"/>
                <w:kern w:val="0"/>
                <w:sz w:val="24"/>
                <w:szCs w:val="24"/>
              </w:rPr>
              <w:t>平方公尺</w:t>
            </w:r>
          </w:p>
        </w:tc>
      </w:tr>
      <w:tr w:rsidR="0095435A" w:rsidRPr="004B2E35" w:rsidTr="00F258B7">
        <w:trPr>
          <w:trHeight w:val="440"/>
        </w:trPr>
        <w:tc>
          <w:tcPr>
            <w:tcW w:w="4769"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kern w:val="0"/>
                <w:sz w:val="24"/>
                <w:szCs w:val="24"/>
              </w:rPr>
              <w:t>8,000</w:t>
            </w:r>
            <w:r w:rsidRPr="00F258B7">
              <w:rPr>
                <w:rFonts w:ascii="標楷體" w:hAnsi="標楷體" w:hint="eastAsia"/>
                <w:kern w:val="0"/>
                <w:sz w:val="24"/>
                <w:szCs w:val="24"/>
              </w:rPr>
              <w:t>平方公尺以上未滿</w:t>
            </w:r>
            <w:r w:rsidRPr="00F258B7">
              <w:rPr>
                <w:rFonts w:ascii="標楷體" w:hAnsi="標楷體"/>
                <w:kern w:val="0"/>
                <w:sz w:val="24"/>
                <w:szCs w:val="24"/>
              </w:rPr>
              <w:t>10,000</w:t>
            </w:r>
            <w:r w:rsidRPr="00F258B7">
              <w:rPr>
                <w:rFonts w:ascii="標楷體" w:hAnsi="標楷體" w:hint="eastAsia"/>
                <w:kern w:val="0"/>
                <w:sz w:val="24"/>
                <w:szCs w:val="24"/>
              </w:rPr>
              <w:t>平方公尺</w:t>
            </w:r>
          </w:p>
        </w:tc>
        <w:tc>
          <w:tcPr>
            <w:tcW w:w="3448"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sz w:val="24"/>
              </w:rPr>
            </w:pPr>
            <w:r w:rsidRPr="00F258B7">
              <w:rPr>
                <w:rFonts w:ascii="標楷體" w:hAnsi="標楷體"/>
                <w:kern w:val="0"/>
                <w:sz w:val="24"/>
                <w:szCs w:val="24"/>
              </w:rPr>
              <w:t>9</w:t>
            </w:r>
            <w:r w:rsidRPr="00F258B7">
              <w:rPr>
                <w:rFonts w:ascii="標楷體" w:hAnsi="標楷體" w:hint="eastAsia"/>
                <w:kern w:val="0"/>
                <w:sz w:val="24"/>
                <w:szCs w:val="24"/>
              </w:rPr>
              <w:t>平方公尺</w:t>
            </w:r>
          </w:p>
        </w:tc>
      </w:tr>
      <w:tr w:rsidR="0095435A" w:rsidRPr="004B2E35" w:rsidTr="00F258B7">
        <w:trPr>
          <w:trHeight w:val="1275"/>
        </w:trPr>
        <w:tc>
          <w:tcPr>
            <w:tcW w:w="4769" w:type="dxa"/>
            <w:vAlign w:val="center"/>
          </w:tcPr>
          <w:p w:rsidR="0095435A" w:rsidRPr="00F258B7" w:rsidRDefault="0095435A" w:rsidP="00F258B7">
            <w:pPr>
              <w:pStyle w:val="afb"/>
              <w:adjustRightInd w:val="0"/>
              <w:spacing w:after="0"/>
              <w:ind w:leftChars="63" w:left="181" w:hangingChars="2" w:hanging="5"/>
              <w:jc w:val="left"/>
              <w:rPr>
                <w:rFonts w:ascii="標楷體" w:hAnsi="標楷體"/>
                <w:kern w:val="0"/>
                <w:sz w:val="24"/>
                <w:szCs w:val="24"/>
              </w:rPr>
            </w:pPr>
            <w:r w:rsidRPr="00F258B7">
              <w:rPr>
                <w:rFonts w:ascii="標楷體" w:hAnsi="標楷體"/>
                <w:kern w:val="0"/>
                <w:sz w:val="24"/>
                <w:szCs w:val="24"/>
              </w:rPr>
              <w:t>10,000</w:t>
            </w:r>
            <w:r w:rsidRPr="00F258B7">
              <w:rPr>
                <w:rFonts w:ascii="標楷體" w:hAnsi="標楷體" w:hint="eastAsia"/>
                <w:kern w:val="0"/>
                <w:sz w:val="24"/>
                <w:szCs w:val="24"/>
              </w:rPr>
              <w:t>平方公尺以上每增加</w:t>
            </w:r>
            <w:r w:rsidRPr="00F258B7">
              <w:rPr>
                <w:rFonts w:ascii="標楷體" w:hAnsi="標楷體"/>
                <w:kern w:val="0"/>
                <w:sz w:val="24"/>
                <w:szCs w:val="24"/>
              </w:rPr>
              <w:t>2,000</w:t>
            </w:r>
            <w:r w:rsidRPr="00F258B7">
              <w:rPr>
                <w:rFonts w:ascii="標楷體" w:hAnsi="標楷體" w:hint="eastAsia"/>
                <w:kern w:val="0"/>
                <w:sz w:val="24"/>
                <w:szCs w:val="24"/>
              </w:rPr>
              <w:t>平方公尺</w:t>
            </w:r>
            <w:r w:rsidRPr="00F258B7">
              <w:rPr>
                <w:rFonts w:ascii="標楷體" w:hAnsi="標楷體"/>
                <w:kern w:val="0"/>
                <w:sz w:val="24"/>
                <w:szCs w:val="24"/>
              </w:rPr>
              <w:t>(</w:t>
            </w:r>
            <w:r w:rsidRPr="00F258B7">
              <w:rPr>
                <w:rFonts w:ascii="標楷體" w:hAnsi="標楷體" w:hint="eastAsia"/>
                <w:kern w:val="0"/>
                <w:sz w:val="24"/>
                <w:szCs w:val="24"/>
              </w:rPr>
              <w:t>增加未滿</w:t>
            </w:r>
            <w:r w:rsidRPr="00F258B7">
              <w:rPr>
                <w:rFonts w:ascii="標楷體" w:hAnsi="標楷體"/>
                <w:kern w:val="0"/>
                <w:sz w:val="24"/>
                <w:szCs w:val="24"/>
              </w:rPr>
              <w:t>500</w:t>
            </w:r>
            <w:r w:rsidRPr="00F258B7">
              <w:rPr>
                <w:rFonts w:ascii="標楷體" w:hAnsi="標楷體" w:hint="eastAsia"/>
                <w:kern w:val="0"/>
                <w:sz w:val="24"/>
                <w:szCs w:val="24"/>
              </w:rPr>
              <w:t>平方公尺者，不予計算；增加</w:t>
            </w:r>
            <w:r w:rsidRPr="00F258B7">
              <w:rPr>
                <w:rFonts w:ascii="標楷體" w:hAnsi="標楷體"/>
                <w:kern w:val="0"/>
                <w:sz w:val="24"/>
                <w:szCs w:val="24"/>
              </w:rPr>
              <w:t>500</w:t>
            </w:r>
            <w:r w:rsidRPr="00F258B7">
              <w:rPr>
                <w:rFonts w:ascii="標楷體" w:hAnsi="標楷體" w:hint="eastAsia"/>
                <w:kern w:val="0"/>
                <w:sz w:val="24"/>
                <w:szCs w:val="24"/>
              </w:rPr>
              <w:t>平方公尺以上，未滿</w:t>
            </w:r>
            <w:r w:rsidRPr="00F258B7">
              <w:rPr>
                <w:rFonts w:ascii="標楷體" w:hAnsi="標楷體"/>
                <w:kern w:val="0"/>
                <w:sz w:val="24"/>
                <w:szCs w:val="24"/>
              </w:rPr>
              <w:t>2,000</w:t>
            </w:r>
            <w:r w:rsidRPr="00F258B7">
              <w:rPr>
                <w:rFonts w:ascii="標楷體" w:hAnsi="標楷體" w:hint="eastAsia"/>
                <w:kern w:val="0"/>
                <w:sz w:val="24"/>
                <w:szCs w:val="24"/>
              </w:rPr>
              <w:t>平方公尺者，均以增加</w:t>
            </w:r>
            <w:r w:rsidRPr="00F258B7">
              <w:rPr>
                <w:rFonts w:ascii="標楷體" w:hAnsi="標楷體"/>
                <w:kern w:val="0"/>
                <w:sz w:val="24"/>
                <w:szCs w:val="24"/>
              </w:rPr>
              <w:t>2,000</w:t>
            </w:r>
            <w:r w:rsidRPr="00F258B7">
              <w:rPr>
                <w:rFonts w:ascii="標楷體" w:hAnsi="標楷體" w:hint="eastAsia"/>
                <w:kern w:val="0"/>
                <w:sz w:val="24"/>
                <w:szCs w:val="24"/>
              </w:rPr>
              <w:t>平方公尺計算</w:t>
            </w:r>
            <w:r w:rsidRPr="00F258B7">
              <w:rPr>
                <w:rFonts w:ascii="標楷體" w:hAnsi="標楷體"/>
                <w:kern w:val="0"/>
                <w:sz w:val="24"/>
                <w:szCs w:val="24"/>
              </w:rPr>
              <w:t>)</w:t>
            </w:r>
          </w:p>
        </w:tc>
        <w:tc>
          <w:tcPr>
            <w:tcW w:w="3448" w:type="dxa"/>
            <w:vAlign w:val="center"/>
          </w:tcPr>
          <w:p w:rsidR="0095435A" w:rsidRPr="004B2E35" w:rsidRDefault="0095435A" w:rsidP="00F258B7">
            <w:pPr>
              <w:pStyle w:val="afb"/>
              <w:adjustRightInd w:val="0"/>
              <w:spacing w:line="264" w:lineRule="auto"/>
              <w:ind w:leftChars="63" w:left="181" w:hangingChars="2" w:hanging="5"/>
              <w:jc w:val="center"/>
              <w:rPr>
                <w:rFonts w:ascii="標楷體"/>
                <w:sz w:val="24"/>
              </w:rPr>
            </w:pPr>
            <w:r w:rsidRPr="004B2E35">
              <w:rPr>
                <w:rFonts w:ascii="標楷體" w:hAnsi="標楷體" w:hint="eastAsia"/>
                <w:sz w:val="24"/>
              </w:rPr>
              <w:t>另增加</w:t>
            </w:r>
            <w:r w:rsidRPr="004B2E35">
              <w:rPr>
                <w:rFonts w:ascii="標楷體" w:hAnsi="標楷體"/>
                <w:sz w:val="24"/>
              </w:rPr>
              <w:t>1.5</w:t>
            </w:r>
            <w:r w:rsidRPr="004B2E35">
              <w:rPr>
                <w:rFonts w:ascii="標楷體" w:hAnsi="標楷體" w:hint="eastAsia"/>
                <w:sz w:val="24"/>
              </w:rPr>
              <w:t>平方公尺</w:t>
            </w:r>
          </w:p>
        </w:tc>
      </w:tr>
      <w:tr w:rsidR="0095435A" w:rsidRPr="004B2E35" w:rsidTr="00F258B7">
        <w:trPr>
          <w:trHeight w:val="734"/>
        </w:trPr>
        <w:tc>
          <w:tcPr>
            <w:tcW w:w="4769" w:type="dxa"/>
            <w:vAlign w:val="center"/>
          </w:tcPr>
          <w:p w:rsidR="0095435A" w:rsidRPr="00F258B7" w:rsidRDefault="0095435A" w:rsidP="00F258B7">
            <w:pPr>
              <w:pStyle w:val="afb"/>
              <w:adjustRightInd w:val="0"/>
              <w:spacing w:after="0"/>
              <w:ind w:leftChars="63" w:left="181" w:hangingChars="2" w:hanging="5"/>
              <w:jc w:val="center"/>
              <w:rPr>
                <w:rFonts w:ascii="標楷體" w:hAnsi="標楷體"/>
                <w:kern w:val="0"/>
                <w:sz w:val="24"/>
                <w:szCs w:val="24"/>
              </w:rPr>
            </w:pPr>
            <w:r w:rsidRPr="00F258B7">
              <w:rPr>
                <w:rFonts w:ascii="標楷體" w:hAnsi="標楷體"/>
                <w:kern w:val="0"/>
                <w:sz w:val="24"/>
                <w:szCs w:val="24"/>
              </w:rPr>
              <w:t xml:space="preserve">20,000 </w:t>
            </w:r>
            <w:r w:rsidRPr="00F258B7">
              <w:rPr>
                <w:rFonts w:ascii="標楷體" w:hAnsi="標楷體" w:hint="eastAsia"/>
                <w:kern w:val="0"/>
                <w:sz w:val="24"/>
                <w:szCs w:val="24"/>
              </w:rPr>
              <w:t>平方公尺以上</w:t>
            </w:r>
          </w:p>
        </w:tc>
        <w:tc>
          <w:tcPr>
            <w:tcW w:w="3448" w:type="dxa"/>
            <w:vAlign w:val="center"/>
          </w:tcPr>
          <w:p w:rsidR="0095435A" w:rsidRPr="004B2E35" w:rsidRDefault="0095435A" w:rsidP="00323BB2">
            <w:pPr>
              <w:pStyle w:val="afb"/>
              <w:adjustRightInd w:val="0"/>
              <w:spacing w:line="264" w:lineRule="auto"/>
              <w:ind w:leftChars="63" w:left="193" w:rightChars="32" w:right="90" w:hangingChars="7" w:hanging="17"/>
              <w:jc w:val="left"/>
              <w:rPr>
                <w:rFonts w:ascii="標楷體"/>
                <w:sz w:val="24"/>
              </w:rPr>
            </w:pPr>
            <w:r w:rsidRPr="004B2E35">
              <w:rPr>
                <w:rFonts w:ascii="標楷體" w:hAnsi="標楷體" w:hint="eastAsia"/>
                <w:sz w:val="24"/>
              </w:rPr>
              <w:t>依本款規定計算結果，再增加</w:t>
            </w:r>
            <w:r w:rsidRPr="004B2E35">
              <w:rPr>
                <w:rFonts w:ascii="標楷體" w:hAnsi="標楷體"/>
                <w:sz w:val="24"/>
              </w:rPr>
              <w:t xml:space="preserve">7 </w:t>
            </w:r>
            <w:r w:rsidRPr="004B2E35">
              <w:rPr>
                <w:rFonts w:ascii="標楷體" w:hAnsi="標楷體" w:hint="eastAsia"/>
                <w:sz w:val="24"/>
              </w:rPr>
              <w:t>平方公尺</w:t>
            </w:r>
          </w:p>
        </w:tc>
      </w:tr>
    </w:tbl>
    <w:p w:rsidR="0095435A" w:rsidRPr="004B2E35" w:rsidRDefault="0095435A" w:rsidP="00C43FFD">
      <w:pPr>
        <w:pStyle w:val="afb"/>
        <w:tabs>
          <w:tab w:val="left" w:pos="1276"/>
        </w:tabs>
        <w:adjustRightInd w:val="0"/>
        <w:spacing w:line="300" w:lineRule="auto"/>
        <w:ind w:left="1276" w:firstLineChars="0" w:hanging="425"/>
        <w:rPr>
          <w:rFonts w:ascii="標楷體"/>
        </w:rPr>
      </w:pPr>
    </w:p>
    <w:p w:rsidR="0095435A" w:rsidRPr="004B2E35" w:rsidRDefault="0095435A" w:rsidP="00C43FFD">
      <w:pPr>
        <w:pStyle w:val="afb"/>
        <w:tabs>
          <w:tab w:val="left" w:pos="1276"/>
        </w:tabs>
        <w:adjustRightInd w:val="0"/>
        <w:spacing w:line="300" w:lineRule="auto"/>
        <w:ind w:left="1276" w:firstLineChars="0" w:hanging="425"/>
        <w:rPr>
          <w:rFonts w:ascii="標楷體"/>
          <w:kern w:val="0"/>
          <w:sz w:val="23"/>
          <w:szCs w:val="23"/>
        </w:rPr>
      </w:pPr>
      <w:r w:rsidRPr="004B2E35">
        <w:rPr>
          <w:rFonts w:ascii="標楷體" w:hAnsi="標楷體"/>
        </w:rPr>
        <w:t>(3)</w:t>
      </w:r>
      <w:r w:rsidRPr="004B2E35">
        <w:rPr>
          <w:rFonts w:ascii="標楷體" w:hAnsi="標楷體"/>
        </w:rPr>
        <w:tab/>
      </w:r>
      <w:r w:rsidRPr="004B2E35">
        <w:rPr>
          <w:rFonts w:ascii="標楷體" w:hAnsi="標楷體" w:hint="eastAsia"/>
        </w:rPr>
        <w:t>高壓新設：</w:t>
      </w:r>
      <w:r w:rsidRPr="004B2E35">
        <w:rPr>
          <w:rFonts w:ascii="標楷體" w:hAnsi="標楷體"/>
        </w:rPr>
        <w:t>20</w:t>
      </w:r>
      <w:r w:rsidRPr="004B2E35">
        <w:rPr>
          <w:rFonts w:ascii="標楷體" w:hAnsi="標楷體" w:hint="eastAsia"/>
        </w:rPr>
        <w:t>平方公尺一處，如超過一戶時，每增加一戶，應增加</w:t>
      </w:r>
      <w:r w:rsidRPr="004B2E35">
        <w:rPr>
          <w:rFonts w:ascii="標楷體" w:hAnsi="標楷體"/>
        </w:rPr>
        <w:t>1.2</w:t>
      </w:r>
      <w:r w:rsidRPr="004B2E35">
        <w:rPr>
          <w:rFonts w:ascii="標楷體" w:hAnsi="標楷體" w:hint="eastAsia"/>
        </w:rPr>
        <w:t>公尺之長度或寬度。</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新增設以二回線供電之高壓用戶：每戶</w:t>
      </w:r>
      <w:r w:rsidRPr="004B2E35">
        <w:rPr>
          <w:rFonts w:ascii="標楷體" w:hAnsi="標楷體"/>
        </w:rPr>
        <w:t>30</w:t>
      </w:r>
      <w:r w:rsidRPr="004B2E35">
        <w:rPr>
          <w:rFonts w:ascii="標楷體" w:hAnsi="標楷體" w:hint="eastAsia"/>
        </w:rPr>
        <w:t>平方公尺一處。</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符合：</w:t>
      </w:r>
    </w:p>
    <w:p w:rsidR="0095435A" w:rsidRPr="004B2E35" w:rsidRDefault="0095435A" w:rsidP="00C314A0">
      <w:pPr>
        <w:pStyle w:val="afb"/>
        <w:tabs>
          <w:tab w:val="left" w:pos="1560"/>
        </w:tabs>
        <w:adjustRightInd w:val="0"/>
        <w:spacing w:line="300" w:lineRule="auto"/>
        <w:ind w:leftChars="456" w:left="1560" w:hangingChars="101" w:hanging="283"/>
        <w:rPr>
          <w:rFonts w:ascii="標楷體"/>
        </w:rPr>
      </w:pPr>
      <w:r w:rsidRPr="004B2E35">
        <w:rPr>
          <w:rFonts w:ascii="標楷體" w:hAnsi="標楷體"/>
        </w:rPr>
        <w:t>A.</w:t>
      </w:r>
      <w:r w:rsidRPr="004B2E35">
        <w:rPr>
          <w:rFonts w:ascii="標楷體" w:hAnsi="標楷體" w:hint="eastAsia"/>
        </w:rPr>
        <w:t>新增設低壓用戶採三相三線式</w:t>
      </w:r>
      <w:r w:rsidRPr="004B2E35">
        <w:rPr>
          <w:rFonts w:ascii="標楷體" w:hAnsi="標楷體"/>
        </w:rPr>
        <w:t>380</w:t>
      </w:r>
      <w:r w:rsidRPr="004B2E35">
        <w:rPr>
          <w:rFonts w:ascii="標楷體" w:hAnsi="標楷體" w:hint="eastAsia"/>
        </w:rPr>
        <w:t>伏或三相四線式</w:t>
      </w:r>
      <w:r w:rsidRPr="004B2E35">
        <w:rPr>
          <w:rFonts w:ascii="標楷體" w:hAnsi="標楷體"/>
        </w:rPr>
        <w:t>220/380</w:t>
      </w:r>
      <w:r w:rsidRPr="004B2E35">
        <w:rPr>
          <w:rFonts w:ascii="標楷體" w:hAnsi="標楷體" w:hint="eastAsia"/>
        </w:rPr>
        <w:t>伏供電者；</w:t>
      </w:r>
    </w:p>
    <w:p w:rsidR="0095435A" w:rsidRPr="004B2E35" w:rsidRDefault="0095435A" w:rsidP="00C314A0">
      <w:pPr>
        <w:pStyle w:val="afb"/>
        <w:tabs>
          <w:tab w:val="left" w:pos="1560"/>
        </w:tabs>
        <w:adjustRightInd w:val="0"/>
        <w:spacing w:line="300" w:lineRule="auto"/>
        <w:ind w:leftChars="456" w:left="1560" w:hangingChars="101" w:hanging="283"/>
        <w:rPr>
          <w:rFonts w:ascii="標楷體"/>
        </w:rPr>
      </w:pPr>
      <w:r w:rsidRPr="004B2E35">
        <w:rPr>
          <w:rFonts w:ascii="標楷體" w:hAnsi="標楷體"/>
        </w:rPr>
        <w:t>B.</w:t>
      </w:r>
      <w:r w:rsidRPr="004B2E35">
        <w:rPr>
          <w:rFonts w:ascii="標楷體" w:hAnsi="標楷體" w:hint="eastAsia"/>
        </w:rPr>
        <w:t>用戶用電因高壓改低壓、低壓改高壓、高壓分戶或增設、或低壓契約容量增設後在</w:t>
      </w:r>
      <w:r w:rsidRPr="004B2E35">
        <w:rPr>
          <w:rFonts w:ascii="標楷體" w:hAnsi="標楷體"/>
        </w:rPr>
        <w:t>100</w:t>
      </w:r>
      <w:r w:rsidRPr="004B2E35">
        <w:rPr>
          <w:rFonts w:ascii="標楷體" w:hAnsi="標楷體" w:hint="eastAsia"/>
        </w:rPr>
        <w:t>瓩以上，如供電設備設置需要，須新設或擴大配電場所者；</w:t>
      </w:r>
    </w:p>
    <w:p w:rsidR="0095435A" w:rsidRPr="004B2E35" w:rsidRDefault="0095435A" w:rsidP="00C314A0">
      <w:pPr>
        <w:pStyle w:val="afb"/>
        <w:tabs>
          <w:tab w:val="left" w:pos="1560"/>
        </w:tabs>
        <w:adjustRightInd w:val="0"/>
        <w:spacing w:line="300" w:lineRule="auto"/>
        <w:ind w:leftChars="456" w:left="1560" w:hangingChars="101" w:hanging="283"/>
        <w:rPr>
          <w:rFonts w:ascii="標楷體"/>
        </w:rPr>
      </w:pPr>
      <w:r w:rsidRPr="004B2E35">
        <w:rPr>
          <w:rFonts w:ascii="標楷體" w:hAnsi="標楷體"/>
        </w:rPr>
        <w:t>C.</w:t>
      </w:r>
      <w:r w:rsidRPr="004B2E35">
        <w:rPr>
          <w:rFonts w:ascii="標楷體" w:hAnsi="標楷體" w:hint="eastAsia"/>
        </w:rPr>
        <w:t>非公告實施地下配電地區，應開發單位（或用戶）要求或政府指定必須地下配電者，視供電設備實際需要洽定其面積。</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除已規定長寬尺寸及依第</w:t>
      </w:r>
      <w:r w:rsidRPr="004B2E35">
        <w:rPr>
          <w:rFonts w:ascii="標楷體" w:hAnsi="標楷體"/>
        </w:rPr>
        <w:t>2</w:t>
      </w:r>
      <w:r w:rsidRPr="004B2E35">
        <w:rPr>
          <w:rFonts w:ascii="標楷體" w:hAnsi="標楷體" w:hint="eastAsia"/>
        </w:rPr>
        <w:t>款設置者外，配電場所之長與寬均不得小於</w:t>
      </w:r>
      <w:r w:rsidRPr="004B2E35">
        <w:rPr>
          <w:rFonts w:ascii="標楷體" w:hAnsi="標楷體"/>
        </w:rPr>
        <w:t>3.5</w:t>
      </w:r>
      <w:r w:rsidRPr="004B2E35">
        <w:rPr>
          <w:rFonts w:ascii="標楷體" w:hAnsi="標楷體" w:hint="eastAsia"/>
        </w:rPr>
        <w:t>公尺。</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 xml:space="preserve">(7) </w:t>
      </w:r>
      <w:r w:rsidRPr="004B2E35">
        <w:rPr>
          <w:rFonts w:ascii="標楷體"/>
        </w:rPr>
        <w:tab/>
        <w:t>16</w:t>
      </w:r>
      <w:r w:rsidRPr="004B2E35">
        <w:rPr>
          <w:rFonts w:ascii="標楷體" w:hAnsi="標楷體" w:hint="eastAsia"/>
        </w:rPr>
        <w:t>樓以上之建築物，依其用電性質、供電技術及實際需要等個案檢討配電場所設置位置。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hint="eastAsia"/>
        </w:rPr>
        <w:t>同一建造執照內建築物以二種以上供電方式供電時，所需設置配電場所面積分別依各供電方式之供電面積及本條相關規定計算後合計。惟高低壓倂供之同一建築物，如低壓供電之樓地板面積在</w:t>
      </w:r>
      <w:r w:rsidRPr="004B2E35">
        <w:rPr>
          <w:rFonts w:ascii="標楷體" w:hAnsi="標楷體"/>
        </w:rPr>
        <w:t>2,000</w:t>
      </w:r>
      <w:r w:rsidRPr="004B2E35">
        <w:rPr>
          <w:rFonts w:ascii="標楷體" w:hAnsi="標楷體" w:hint="eastAsia"/>
        </w:rPr>
        <w:t>平方公尺以上時，其合計後配電場所面積得再依下表扣減。</w:t>
      </w:r>
    </w:p>
    <w:p w:rsidR="0095435A" w:rsidRPr="004B2E35" w:rsidRDefault="0095435A" w:rsidP="00C43FFD">
      <w:pPr>
        <w:pStyle w:val="afb"/>
        <w:tabs>
          <w:tab w:val="left" w:pos="1276"/>
        </w:tabs>
        <w:adjustRightInd w:val="0"/>
        <w:spacing w:line="300" w:lineRule="auto"/>
        <w:ind w:left="1276" w:firstLineChars="0" w:hanging="425"/>
        <w:rPr>
          <w:rFonts w:ascii="標楷體"/>
          <w:kern w:val="0"/>
          <w:sz w:val="23"/>
          <w:szCs w:val="23"/>
        </w:rPr>
      </w:pPr>
    </w:p>
    <w:tbl>
      <w:tblPr>
        <w:tblW w:w="8080"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93"/>
        <w:gridCol w:w="2835"/>
        <w:gridCol w:w="2552"/>
      </w:tblGrid>
      <w:tr w:rsidR="0095435A" w:rsidRPr="004B2E35" w:rsidTr="00A02BBB">
        <w:trPr>
          <w:trHeight w:val="500"/>
        </w:trPr>
        <w:tc>
          <w:tcPr>
            <w:tcW w:w="2693" w:type="dxa"/>
          </w:tcPr>
          <w:p w:rsidR="0095435A" w:rsidRPr="004B2E35" w:rsidRDefault="0095435A" w:rsidP="00C314A0">
            <w:pPr>
              <w:pStyle w:val="afb"/>
              <w:adjustRightInd w:val="0"/>
              <w:spacing w:afterLines="50"/>
              <w:ind w:left="5" w:hangingChars="2" w:hanging="5"/>
              <w:jc w:val="center"/>
              <w:rPr>
                <w:rFonts w:ascii="標楷體"/>
              </w:rPr>
            </w:pPr>
            <w:r w:rsidRPr="004B2E35">
              <w:rPr>
                <w:rFonts w:ascii="標楷體" w:hAnsi="標楷體" w:hint="eastAsia"/>
                <w:sz w:val="24"/>
                <w:szCs w:val="24"/>
              </w:rPr>
              <w:t>低壓供電樓地板面積</w:t>
            </w:r>
          </w:p>
        </w:tc>
        <w:tc>
          <w:tcPr>
            <w:tcW w:w="2835" w:type="dxa"/>
          </w:tcPr>
          <w:p w:rsidR="0095435A" w:rsidRPr="004B2E35" w:rsidRDefault="0095435A" w:rsidP="00F258B7">
            <w:pPr>
              <w:pStyle w:val="afb"/>
              <w:adjustRightInd w:val="0"/>
              <w:spacing w:afterLines="50" w:line="280" w:lineRule="exact"/>
              <w:ind w:leftChars="39" w:left="111" w:hangingChars="1" w:hanging="2"/>
              <w:jc w:val="left"/>
              <w:rPr>
                <w:rFonts w:ascii="標楷體"/>
                <w:sz w:val="24"/>
                <w:szCs w:val="24"/>
              </w:rPr>
            </w:pPr>
            <w:r w:rsidRPr="004B2E35">
              <w:rPr>
                <w:rFonts w:ascii="標楷體" w:hAnsi="標楷體"/>
                <w:kern w:val="0"/>
                <w:sz w:val="24"/>
                <w:szCs w:val="24"/>
              </w:rPr>
              <w:t>2,000</w:t>
            </w:r>
            <w:r w:rsidRPr="004B2E35">
              <w:rPr>
                <w:rFonts w:ascii="標楷體" w:hAnsi="標楷體" w:hint="eastAsia"/>
                <w:kern w:val="0"/>
                <w:sz w:val="24"/>
                <w:szCs w:val="24"/>
              </w:rPr>
              <w:t>平方公尺以上未滿</w:t>
            </w:r>
            <w:r w:rsidRPr="004B2E35">
              <w:rPr>
                <w:rFonts w:ascii="標楷體" w:hAnsi="標楷體"/>
                <w:kern w:val="0"/>
                <w:sz w:val="24"/>
                <w:szCs w:val="24"/>
              </w:rPr>
              <w:t>6,000</w:t>
            </w:r>
            <w:r w:rsidRPr="004B2E35">
              <w:rPr>
                <w:rFonts w:ascii="標楷體" w:hAnsi="標楷體" w:hint="eastAsia"/>
                <w:kern w:val="0"/>
                <w:sz w:val="24"/>
                <w:szCs w:val="24"/>
              </w:rPr>
              <w:t>平方公尺</w:t>
            </w:r>
          </w:p>
        </w:tc>
        <w:tc>
          <w:tcPr>
            <w:tcW w:w="2552" w:type="dxa"/>
          </w:tcPr>
          <w:p w:rsidR="0095435A" w:rsidRPr="004B2E35" w:rsidRDefault="0095435A" w:rsidP="00C314A0">
            <w:pPr>
              <w:pStyle w:val="afb"/>
              <w:adjustRightInd w:val="0"/>
              <w:spacing w:afterLines="50"/>
              <w:ind w:left="5" w:hangingChars="2" w:hanging="5"/>
              <w:jc w:val="center"/>
              <w:rPr>
                <w:rFonts w:ascii="標楷體"/>
                <w:sz w:val="24"/>
                <w:szCs w:val="24"/>
              </w:rPr>
            </w:pPr>
            <w:r w:rsidRPr="004B2E35">
              <w:rPr>
                <w:rFonts w:ascii="標楷體" w:hAnsi="標楷體"/>
                <w:kern w:val="0"/>
                <w:sz w:val="24"/>
                <w:szCs w:val="24"/>
              </w:rPr>
              <w:t>6,000</w:t>
            </w:r>
            <w:r w:rsidRPr="004B2E35">
              <w:rPr>
                <w:rFonts w:ascii="標楷體" w:hAnsi="標楷體" w:hint="eastAsia"/>
                <w:kern w:val="0"/>
                <w:sz w:val="24"/>
                <w:szCs w:val="24"/>
              </w:rPr>
              <w:t>平方公尺以上</w:t>
            </w:r>
          </w:p>
        </w:tc>
      </w:tr>
      <w:tr w:rsidR="0095435A" w:rsidRPr="004B2E35" w:rsidTr="00A02BBB">
        <w:trPr>
          <w:trHeight w:val="596"/>
        </w:trPr>
        <w:tc>
          <w:tcPr>
            <w:tcW w:w="2693" w:type="dxa"/>
          </w:tcPr>
          <w:p w:rsidR="0095435A" w:rsidRPr="004B2E35" w:rsidRDefault="0095435A" w:rsidP="00C314A0">
            <w:pPr>
              <w:pStyle w:val="afb"/>
              <w:adjustRightInd w:val="0"/>
              <w:spacing w:after="0"/>
              <w:ind w:leftChars="63" w:left="181" w:hangingChars="2" w:hanging="5"/>
              <w:rPr>
                <w:rFonts w:ascii="標楷體"/>
                <w:sz w:val="24"/>
                <w:szCs w:val="24"/>
              </w:rPr>
            </w:pPr>
            <w:r w:rsidRPr="004B2E35">
              <w:rPr>
                <w:rFonts w:ascii="標楷體" w:hAnsi="標楷體" w:hint="eastAsia"/>
                <w:kern w:val="0"/>
                <w:sz w:val="24"/>
                <w:szCs w:val="24"/>
              </w:rPr>
              <w:t>得扣減面積</w:t>
            </w:r>
          </w:p>
        </w:tc>
        <w:tc>
          <w:tcPr>
            <w:tcW w:w="2835" w:type="dxa"/>
          </w:tcPr>
          <w:p w:rsidR="0095435A" w:rsidRPr="004B2E35" w:rsidRDefault="0095435A" w:rsidP="00C314A0">
            <w:pPr>
              <w:pStyle w:val="afb"/>
              <w:adjustRightInd w:val="0"/>
              <w:spacing w:after="0"/>
              <w:ind w:leftChars="63" w:left="181" w:hangingChars="2" w:hanging="5"/>
              <w:rPr>
                <w:rFonts w:ascii="標楷體"/>
                <w:sz w:val="24"/>
                <w:szCs w:val="24"/>
              </w:rPr>
            </w:pPr>
            <w:r w:rsidRPr="004B2E35">
              <w:rPr>
                <w:rFonts w:ascii="標楷體" w:hAnsi="標楷體"/>
                <w:kern w:val="0"/>
                <w:sz w:val="24"/>
                <w:szCs w:val="24"/>
              </w:rPr>
              <w:t>6</w:t>
            </w:r>
            <w:r w:rsidRPr="004B2E35">
              <w:rPr>
                <w:rFonts w:ascii="標楷體" w:hAnsi="標楷體" w:hint="eastAsia"/>
                <w:kern w:val="0"/>
                <w:sz w:val="24"/>
                <w:szCs w:val="24"/>
              </w:rPr>
              <w:t>平方公尺</w:t>
            </w:r>
          </w:p>
        </w:tc>
        <w:tc>
          <w:tcPr>
            <w:tcW w:w="2552" w:type="dxa"/>
          </w:tcPr>
          <w:p w:rsidR="0095435A" w:rsidRPr="004B2E35" w:rsidRDefault="0095435A" w:rsidP="00C314A0">
            <w:pPr>
              <w:pStyle w:val="afb"/>
              <w:adjustRightInd w:val="0"/>
              <w:spacing w:after="0"/>
              <w:ind w:leftChars="63" w:left="181" w:hangingChars="2" w:hanging="5"/>
              <w:rPr>
                <w:rFonts w:ascii="標楷體"/>
                <w:sz w:val="24"/>
                <w:szCs w:val="24"/>
              </w:rPr>
            </w:pPr>
            <w:r w:rsidRPr="004B2E35">
              <w:rPr>
                <w:rFonts w:ascii="標楷體" w:hAnsi="標楷體"/>
                <w:kern w:val="0"/>
                <w:sz w:val="24"/>
                <w:szCs w:val="24"/>
              </w:rPr>
              <w:t>12</w:t>
            </w:r>
            <w:r w:rsidRPr="004B2E35">
              <w:rPr>
                <w:rFonts w:ascii="標楷體" w:hAnsi="標楷體" w:hint="eastAsia"/>
                <w:kern w:val="0"/>
                <w:sz w:val="24"/>
                <w:szCs w:val="24"/>
              </w:rPr>
              <w:t>平方公尺</w:t>
            </w:r>
          </w:p>
        </w:tc>
      </w:tr>
    </w:tbl>
    <w:p w:rsidR="0095435A" w:rsidRPr="004B2E35" w:rsidRDefault="0095435A" w:rsidP="008A0CBC">
      <w:pPr>
        <w:autoSpaceDE w:val="0"/>
        <w:autoSpaceDN w:val="0"/>
        <w:adjustRightInd w:val="0"/>
        <w:spacing w:line="240" w:lineRule="auto"/>
        <w:rPr>
          <w:rFonts w:ascii="標楷體"/>
        </w:rPr>
      </w:pPr>
    </w:p>
    <w:p w:rsidR="0095435A" w:rsidRPr="004B2E35" w:rsidRDefault="0095435A" w:rsidP="002F0951">
      <w:pPr>
        <w:rPr>
          <w:rFonts w:ascii="標楷體"/>
        </w:rPr>
      </w:pPr>
      <w:r w:rsidRPr="004B2E35">
        <w:rPr>
          <w:rFonts w:ascii="標楷體"/>
        </w:rPr>
        <w:br w:type="page"/>
      </w:r>
      <w:r w:rsidRPr="004B2E35">
        <w:rPr>
          <w:rFonts w:ascii="標楷體" w:hAnsi="標楷體"/>
        </w:rPr>
        <w:lastRenderedPageBreak/>
        <w:t xml:space="preserve">2. </w:t>
      </w:r>
      <w:r w:rsidRPr="004B2E35">
        <w:rPr>
          <w:rFonts w:ascii="標楷體" w:hAnsi="標楷體" w:hint="eastAsia"/>
        </w:rPr>
        <w:t>檢查項目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依台電規劃股正審合格之台電配電室面積確實丈量，面積以淨尺寸為準，最窄處不得小於</w:t>
      </w:r>
      <w:r w:rsidRPr="004B2E35">
        <w:rPr>
          <w:rFonts w:ascii="標楷體" w:hAnsi="標楷體"/>
        </w:rPr>
        <w:t>3</w:t>
      </w:r>
      <w:r w:rsidR="00B43D6B" w:rsidRPr="004B2E35">
        <w:rPr>
          <w:rFonts w:ascii="標楷體" w:hAnsi="標楷體"/>
        </w:rPr>
        <w:t>.5</w:t>
      </w:r>
      <w:r w:rsidRPr="004B2E35">
        <w:rPr>
          <w:rFonts w:ascii="標楷體" w:hAnsi="標楷體" w:hint="eastAsia"/>
        </w:rPr>
        <w:t>公尺，並配合埋設接地設施。</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配電室樓地板之活載重強度應依台電規定特別配合。</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A.</w:t>
      </w:r>
      <w:proofErr w:type="gramStart"/>
      <w:r w:rsidRPr="004B2E35">
        <w:rPr>
          <w:rFonts w:ascii="標楷體" w:hAnsi="標楷體" w:hint="eastAsia"/>
        </w:rPr>
        <w:t>配電室面積</w:t>
      </w:r>
      <w:proofErr w:type="gramEnd"/>
      <w:r w:rsidRPr="004B2E35">
        <w:rPr>
          <w:rFonts w:ascii="標楷體" w:hAnsi="標楷體"/>
        </w:rPr>
        <w:t>20m</w:t>
      </w:r>
      <w:r w:rsidRPr="004B2E35">
        <w:rPr>
          <w:rFonts w:ascii="標楷體" w:hAnsi="標楷體"/>
          <w:spacing w:val="-14"/>
          <w:vertAlign w:val="superscript"/>
        </w:rPr>
        <w:t xml:space="preserve">2 </w:t>
      </w:r>
      <w:r w:rsidRPr="004B2E35">
        <w:rPr>
          <w:rFonts w:ascii="標楷體" w:hAnsi="標楷體" w:hint="eastAsia"/>
        </w:rPr>
        <w:t>以下，活載重強度</w:t>
      </w:r>
      <w:r w:rsidRPr="004B2E35">
        <w:rPr>
          <w:rFonts w:ascii="標楷體" w:hAnsi="標楷體"/>
        </w:rPr>
        <w:t>400kg/m</w:t>
      </w:r>
      <w:r w:rsidRPr="004B2E35">
        <w:rPr>
          <w:rFonts w:ascii="標楷體" w:hAnsi="標楷體"/>
          <w:spacing w:val="-14"/>
          <w:vertAlign w:val="superscript"/>
        </w:rPr>
        <w:t>2</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B.</w:t>
      </w:r>
      <w:proofErr w:type="gramStart"/>
      <w:r w:rsidRPr="004B2E35">
        <w:rPr>
          <w:rFonts w:ascii="標楷體" w:hAnsi="標楷體" w:hint="eastAsia"/>
        </w:rPr>
        <w:t>配電室面積</w:t>
      </w:r>
      <w:proofErr w:type="gramEnd"/>
      <w:r w:rsidRPr="004B2E35">
        <w:rPr>
          <w:rFonts w:ascii="標楷體" w:hAnsi="標楷體"/>
        </w:rPr>
        <w:t>20m</w:t>
      </w:r>
      <w:r w:rsidRPr="004B2E35">
        <w:rPr>
          <w:rFonts w:ascii="標楷體" w:hAnsi="標楷體"/>
          <w:spacing w:val="-14"/>
          <w:vertAlign w:val="superscript"/>
        </w:rPr>
        <w:t xml:space="preserve">2 </w:t>
      </w:r>
      <w:r w:rsidRPr="004B2E35">
        <w:rPr>
          <w:rFonts w:ascii="標楷體" w:hAnsi="標楷體"/>
        </w:rPr>
        <w:t>~40m</w:t>
      </w:r>
      <w:r w:rsidRPr="004B2E35">
        <w:rPr>
          <w:rFonts w:ascii="標楷體" w:hAnsi="標楷體"/>
          <w:spacing w:val="-14"/>
          <w:vertAlign w:val="superscript"/>
        </w:rPr>
        <w:t>2</w:t>
      </w:r>
      <w:r w:rsidRPr="004B2E35">
        <w:rPr>
          <w:rFonts w:ascii="標楷體" w:hAnsi="標楷體" w:hint="eastAsia"/>
        </w:rPr>
        <w:t>，活載重強度</w:t>
      </w:r>
      <w:r w:rsidRPr="004B2E35">
        <w:rPr>
          <w:rFonts w:ascii="標楷體" w:hAnsi="標楷體"/>
        </w:rPr>
        <w:t>600kg/m</w:t>
      </w:r>
      <w:r w:rsidRPr="004B2E35">
        <w:rPr>
          <w:rFonts w:ascii="標楷體" w:hAnsi="標楷體"/>
          <w:spacing w:val="-14"/>
          <w:vertAlign w:val="superscript"/>
        </w:rPr>
        <w:t>2</w:t>
      </w:r>
    </w:p>
    <w:p w:rsidR="0095435A" w:rsidRPr="004B2E35" w:rsidRDefault="0095435A" w:rsidP="00C43FFD">
      <w:pPr>
        <w:pStyle w:val="afb"/>
        <w:adjustRightInd w:val="0"/>
        <w:spacing w:line="300" w:lineRule="auto"/>
        <w:ind w:left="1531" w:firstLineChars="0" w:hanging="397"/>
        <w:rPr>
          <w:rFonts w:ascii="標楷體"/>
        </w:rPr>
      </w:pPr>
      <w:r w:rsidRPr="004B2E35">
        <w:rPr>
          <w:rFonts w:ascii="標楷體" w:hAnsi="標楷體"/>
        </w:rPr>
        <w:t>C</w:t>
      </w:r>
      <w:r w:rsidRPr="004B2E35">
        <w:rPr>
          <w:rFonts w:ascii="標楷體"/>
        </w:rPr>
        <w:t>.</w:t>
      </w:r>
      <w:proofErr w:type="gramStart"/>
      <w:r w:rsidRPr="004B2E35">
        <w:rPr>
          <w:rFonts w:ascii="標楷體" w:hAnsi="標楷體" w:hint="eastAsia"/>
        </w:rPr>
        <w:t>配電室面積</w:t>
      </w:r>
      <w:proofErr w:type="gramEnd"/>
      <w:r w:rsidRPr="004B2E35">
        <w:rPr>
          <w:rFonts w:ascii="標楷體" w:hAnsi="標楷體"/>
        </w:rPr>
        <w:t>40m</w:t>
      </w:r>
      <w:r w:rsidRPr="004B2E35">
        <w:rPr>
          <w:rFonts w:ascii="標楷體" w:hAnsi="標楷體"/>
          <w:spacing w:val="-14"/>
          <w:vertAlign w:val="superscript"/>
        </w:rPr>
        <w:t xml:space="preserve">2 </w:t>
      </w:r>
      <w:r w:rsidRPr="004B2E35">
        <w:rPr>
          <w:rFonts w:ascii="標楷體" w:hAnsi="標楷體" w:hint="eastAsia"/>
        </w:rPr>
        <w:t>以上，活載重強度</w:t>
      </w:r>
      <w:r w:rsidRPr="004B2E35">
        <w:rPr>
          <w:rFonts w:ascii="標楷體" w:hAnsi="標楷體"/>
        </w:rPr>
        <w:t>900kg/m</w:t>
      </w:r>
      <w:r w:rsidRPr="004B2E35">
        <w:rPr>
          <w:rFonts w:ascii="標楷體" w:hAnsi="標楷體"/>
          <w:spacing w:val="-14"/>
          <w:vertAlign w:val="superscript"/>
        </w:rPr>
        <w:t>2</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配電室淨高至少</w:t>
      </w:r>
      <w:r w:rsidRPr="004B2E35">
        <w:rPr>
          <w:rFonts w:ascii="標楷體" w:hAnsi="標楷體"/>
        </w:rPr>
        <w:t>2.5</w:t>
      </w:r>
      <w:r w:rsidRPr="004B2E35">
        <w:rPr>
          <w:rFonts w:ascii="標楷體" w:hAnsi="標楷體" w:hint="eastAsia"/>
        </w:rPr>
        <w:t>公尺以上。</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配電室內不得有用戶自備管線穿過，配電室上方如有廁所及其相關管路時，應事先協調建築工程採雙層樓板施作。</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配電室通路應保持</w:t>
      </w:r>
      <w:r w:rsidRPr="004B2E35">
        <w:rPr>
          <w:rFonts w:ascii="標楷體" w:hAnsi="標楷體"/>
        </w:rPr>
        <w:t>1.2</w:t>
      </w:r>
      <w:r w:rsidRPr="004B2E35">
        <w:rPr>
          <w:rFonts w:ascii="標楷體" w:hAnsi="標楷體" w:hint="eastAsia"/>
        </w:rPr>
        <w:t>公尺以上淨寬。</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預埋引進管路之管徑、管數、配置及埋設深度。</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預埋引進管穿過地下室外牆處要加設止水環。</w:t>
      </w:r>
    </w:p>
    <w:p w:rsidR="0095435A" w:rsidRPr="004B2E35" w:rsidRDefault="0095435A" w:rsidP="00C43FFD">
      <w:pPr>
        <w:pStyle w:val="afc"/>
        <w:kinsoku/>
        <w:spacing w:after="120"/>
        <w:textAlignment w:val="auto"/>
        <w:outlineLvl w:val="1"/>
        <w:rPr>
          <w:rFonts w:ascii="標楷體"/>
          <w:spacing w:val="0"/>
          <w:kern w:val="2"/>
          <w:szCs w:val="28"/>
        </w:rPr>
      </w:pPr>
      <w:bookmarkStart w:id="26" w:name="_Toc31976822"/>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3.6</w:t>
      </w:r>
      <w:r w:rsidRPr="004B2E35">
        <w:rPr>
          <w:rFonts w:ascii="標楷體" w:hAnsi="標楷體" w:hint="eastAsia"/>
          <w:spacing w:val="0"/>
          <w:kern w:val="2"/>
          <w:szCs w:val="28"/>
        </w:rPr>
        <w:t>樓</w:t>
      </w:r>
      <w:r w:rsidR="006D670D">
        <w:rPr>
          <w:rFonts w:ascii="標楷體" w:hAnsi="標楷體" w:hint="eastAsia"/>
          <w:spacing w:val="0"/>
          <w:kern w:val="2"/>
          <w:szCs w:val="28"/>
        </w:rPr>
        <w:t>板</w:t>
      </w:r>
      <w:proofErr w:type="gramStart"/>
      <w:r w:rsidRPr="004B2E35">
        <w:rPr>
          <w:rFonts w:ascii="標楷體" w:hAnsi="標楷體" w:hint="eastAsia"/>
          <w:spacing w:val="0"/>
          <w:kern w:val="2"/>
          <w:szCs w:val="28"/>
        </w:rPr>
        <w:t>及柱牆配</w:t>
      </w:r>
      <w:proofErr w:type="gramEnd"/>
      <w:r w:rsidRPr="004B2E35">
        <w:rPr>
          <w:rFonts w:ascii="標楷體" w:hAnsi="標楷體" w:hint="eastAsia"/>
          <w:spacing w:val="0"/>
          <w:kern w:val="2"/>
          <w:szCs w:val="28"/>
        </w:rPr>
        <w:t>管施工要領</w:t>
      </w:r>
      <w:bookmarkEnd w:id="26"/>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目的</w:t>
      </w:r>
    </w:p>
    <w:p w:rsidR="0095435A" w:rsidRPr="004B2E35" w:rsidRDefault="0095435A" w:rsidP="00C43FFD">
      <w:pPr>
        <w:pStyle w:val="afb"/>
        <w:adjustRightInd w:val="0"/>
        <w:spacing w:line="300" w:lineRule="auto"/>
        <w:ind w:left="851" w:firstLineChars="0" w:firstLine="567"/>
        <w:rPr>
          <w:rFonts w:ascii="標楷體"/>
        </w:rPr>
      </w:pPr>
      <w:r w:rsidRPr="004B2E35">
        <w:rPr>
          <w:rFonts w:ascii="標楷體" w:hAnsi="標楷體" w:hint="eastAsia"/>
        </w:rPr>
        <w:t>為避免有關照明、火警探測器及開關、插座等埋設於樓</w:t>
      </w:r>
      <w:r w:rsidR="006D670D">
        <w:rPr>
          <w:rFonts w:ascii="標楷體" w:hAnsi="標楷體" w:hint="eastAsia"/>
        </w:rPr>
        <w:t>板</w:t>
      </w:r>
      <w:r w:rsidRPr="004B2E35">
        <w:rPr>
          <w:rFonts w:ascii="標楷體" w:hAnsi="標楷體" w:hint="eastAsia"/>
        </w:rPr>
        <w:t>與柱牆內之管路因施工不當，致樓</w:t>
      </w:r>
      <w:r w:rsidR="006D670D">
        <w:rPr>
          <w:rFonts w:ascii="標楷體" w:hAnsi="標楷體" w:hint="eastAsia"/>
        </w:rPr>
        <w:t>板</w:t>
      </w:r>
      <w:proofErr w:type="gramStart"/>
      <w:r w:rsidRPr="004B2E35">
        <w:rPr>
          <w:rFonts w:ascii="標楷體" w:hAnsi="標楷體" w:hint="eastAsia"/>
        </w:rPr>
        <w:t>及柱牆</w:t>
      </w:r>
      <w:proofErr w:type="gramEnd"/>
      <w:r w:rsidRPr="004B2E35">
        <w:rPr>
          <w:rFonts w:ascii="標楷體" w:hAnsi="標楷體" w:hint="eastAsia"/>
        </w:rPr>
        <w:t>產生龜裂或蜂窩現象。</w:t>
      </w:r>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作業內容</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樓</w:t>
      </w:r>
      <w:r w:rsidR="006D670D">
        <w:rPr>
          <w:rFonts w:ascii="標楷體" w:hAnsi="標楷體" w:hint="eastAsia"/>
        </w:rPr>
        <w:t>板</w:t>
      </w:r>
      <w:r w:rsidRPr="004B2E35">
        <w:rPr>
          <w:rFonts w:ascii="標楷體" w:hAnsi="標楷體" w:hint="eastAsia"/>
        </w:rPr>
        <w:t>配管應施設於雙層鋼筋</w:t>
      </w:r>
      <w:proofErr w:type="gramStart"/>
      <w:r w:rsidRPr="004B2E35">
        <w:rPr>
          <w:rFonts w:ascii="標楷體" w:hAnsi="標楷體" w:hint="eastAsia"/>
        </w:rPr>
        <w:t>中間，</w:t>
      </w:r>
      <w:proofErr w:type="gramEnd"/>
      <w:r w:rsidRPr="004B2E35">
        <w:rPr>
          <w:rFonts w:ascii="標楷體" w:hAnsi="標楷體" w:hint="eastAsia"/>
        </w:rPr>
        <w:t>並採用高腳型</w:t>
      </w:r>
      <w:proofErr w:type="gramStart"/>
      <w:r w:rsidRPr="004B2E35">
        <w:rPr>
          <w:rFonts w:ascii="標楷體" w:hAnsi="標楷體" w:hint="eastAsia"/>
        </w:rPr>
        <w:t>出線匣，</w:t>
      </w:r>
      <w:proofErr w:type="gramEnd"/>
      <w:r w:rsidRPr="004B2E35">
        <w:rPr>
          <w:rFonts w:ascii="標楷體" w:hAnsi="標楷體" w:hint="eastAsia"/>
        </w:rPr>
        <w:t>管路與出線</w:t>
      </w:r>
      <w:proofErr w:type="gramStart"/>
      <w:r w:rsidRPr="004B2E35">
        <w:rPr>
          <w:rFonts w:ascii="標楷體" w:hAnsi="標楷體" w:hint="eastAsia"/>
        </w:rPr>
        <w:t>匣</w:t>
      </w:r>
      <w:proofErr w:type="gramEnd"/>
      <w:r w:rsidRPr="004B2E35">
        <w:rPr>
          <w:rFonts w:ascii="標楷體" w:hAnsi="標楷體" w:hint="eastAsia"/>
        </w:rPr>
        <w:t>接續處接成</w:t>
      </w:r>
      <w:r w:rsidRPr="004B2E35">
        <w:rPr>
          <w:rFonts w:ascii="標楷體" w:hAnsi="標楷體"/>
        </w:rPr>
        <w:t>S</w:t>
      </w:r>
      <w:r w:rsidRPr="004B2E35">
        <w:rPr>
          <w:rFonts w:ascii="標楷體" w:hAnsi="標楷體" w:hint="eastAsia"/>
        </w:rPr>
        <w:t>型，並應</w:t>
      </w:r>
      <w:proofErr w:type="gramStart"/>
      <w:r w:rsidRPr="004B2E35">
        <w:rPr>
          <w:rFonts w:ascii="標楷體" w:hAnsi="標楷體" w:hint="eastAsia"/>
        </w:rPr>
        <w:t>避免貼模</w:t>
      </w:r>
      <w:proofErr w:type="gramEnd"/>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樓</w:t>
      </w:r>
      <w:r w:rsidR="006D670D">
        <w:rPr>
          <w:rFonts w:ascii="標楷體" w:hAnsi="標楷體" w:hint="eastAsia"/>
        </w:rPr>
        <w:t>板</w:t>
      </w:r>
      <w:r w:rsidRPr="004B2E35">
        <w:rPr>
          <w:rFonts w:ascii="標楷體" w:hAnsi="標楷體" w:hint="eastAsia"/>
        </w:rPr>
        <w:t>配管至牆面出線口位置，施工前應再確認牆</w:t>
      </w:r>
      <w:proofErr w:type="gramStart"/>
      <w:r w:rsidRPr="004B2E35">
        <w:rPr>
          <w:rFonts w:ascii="標楷體" w:hAnsi="標楷體" w:hint="eastAsia"/>
        </w:rPr>
        <w:t>面放樣位置</w:t>
      </w:r>
      <w:proofErr w:type="gramEnd"/>
      <w:r w:rsidRPr="004B2E35">
        <w:rPr>
          <w:rFonts w:ascii="標楷體" w:hAnsi="標楷體" w:hint="eastAsia"/>
        </w:rPr>
        <w:t>是否正確。且樓</w:t>
      </w:r>
      <w:r w:rsidR="006D670D">
        <w:rPr>
          <w:rFonts w:ascii="標楷體" w:hAnsi="標楷體" w:hint="eastAsia"/>
        </w:rPr>
        <w:t>板</w:t>
      </w:r>
      <w:r w:rsidRPr="004B2E35">
        <w:rPr>
          <w:rFonts w:ascii="標楷體" w:hAnsi="標楷體" w:hint="eastAsia"/>
        </w:rPr>
        <w:t>配管應避免過度集中及交錯重疊，致影響混凝土</w:t>
      </w:r>
      <w:proofErr w:type="gramStart"/>
      <w:r w:rsidRPr="004B2E35">
        <w:rPr>
          <w:rFonts w:ascii="標楷體" w:hAnsi="標楷體" w:hint="eastAsia"/>
        </w:rPr>
        <w:t>澆築後之</w:t>
      </w:r>
      <w:proofErr w:type="gramEnd"/>
      <w:r w:rsidRPr="004B2E35">
        <w:rPr>
          <w:rFonts w:ascii="標楷體" w:hAnsi="標楷體" w:hint="eastAsia"/>
        </w:rPr>
        <w:t>強度及保護層不足。</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柱牆之管路應配設於箍筋內，以防混凝土澆築後保護層不足，致柱牆面造成龜裂。</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(4)</w:t>
      </w:r>
      <w:r w:rsidRPr="004B2E35">
        <w:rPr>
          <w:rFonts w:ascii="標楷體"/>
        </w:rPr>
        <w:tab/>
      </w:r>
      <w:r w:rsidRPr="004B2E35">
        <w:rPr>
          <w:rFonts w:ascii="標楷體" w:hAnsi="標楷體" w:hint="eastAsia"/>
        </w:rPr>
        <w:t>兩出線匣間之配管應避免轉彎，如因現況無法避免，應不得超過四個小於</w:t>
      </w:r>
      <w:r w:rsidRPr="004B2E35">
        <w:rPr>
          <w:rFonts w:ascii="標楷體" w:hAnsi="標楷體"/>
        </w:rPr>
        <w:t>90</w:t>
      </w:r>
      <w:r w:rsidRPr="004B2E35">
        <w:rPr>
          <w:rFonts w:ascii="標楷體" w:hAnsi="標楷體" w:hint="eastAsia"/>
        </w:rPr>
        <w:t>度轉彎，俾利配線及日後更換導線作業。</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管路與出線匣施設完成後，應以</w:t>
      </w:r>
      <w:r w:rsidRPr="004B2E35">
        <w:rPr>
          <w:rFonts w:ascii="標楷體" w:hAnsi="標楷體"/>
        </w:rPr>
        <w:t>16</w:t>
      </w:r>
      <w:r w:rsidRPr="004B2E35">
        <w:rPr>
          <w:rFonts w:ascii="標楷體" w:hAnsi="標楷體" w:hint="eastAsia"/>
        </w:rPr>
        <w:t>號軟鐵線</w:t>
      </w:r>
      <w:r w:rsidRPr="004B2E35">
        <w:rPr>
          <w:rFonts w:ascii="標楷體" w:hAnsi="標楷體"/>
        </w:rPr>
        <w:t>(</w:t>
      </w:r>
      <w:r w:rsidRPr="004B2E35">
        <w:rPr>
          <w:rFonts w:ascii="標楷體" w:hAnsi="標楷體" w:hint="eastAsia"/>
        </w:rPr>
        <w:t>間距小於</w:t>
      </w:r>
      <w:r w:rsidRPr="004B2E35">
        <w:rPr>
          <w:rFonts w:ascii="標楷體" w:hAnsi="標楷體"/>
        </w:rPr>
        <w:t>1.5</w:t>
      </w:r>
      <w:r w:rsidRPr="004B2E35">
        <w:rPr>
          <w:rFonts w:ascii="標楷體" w:hAnsi="標楷體" w:hint="eastAsia"/>
        </w:rPr>
        <w:t>公尺</w:t>
      </w:r>
      <w:r w:rsidRPr="004B2E35">
        <w:rPr>
          <w:rFonts w:ascii="標楷體" w:hAnsi="標楷體"/>
        </w:rPr>
        <w:t>)</w:t>
      </w:r>
      <w:r w:rsidRPr="004B2E35">
        <w:rPr>
          <w:rFonts w:ascii="標楷體" w:hAnsi="標楷體" w:hint="eastAsia"/>
        </w:rPr>
        <w:t>將管路固定於配筋上，以防脫落。</w:t>
      </w:r>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檢查項目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管材廠牌、規格是否符合設計圖說規定。</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出線匣材質、厚度是否符合設計圖說規定。</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出線匣放樣位置是否適當並方正整齊。</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樓</w:t>
      </w:r>
      <w:r w:rsidR="006D670D">
        <w:rPr>
          <w:rFonts w:ascii="標楷體" w:hAnsi="標楷體" w:hint="eastAsia"/>
        </w:rPr>
        <w:t>板</w:t>
      </w:r>
      <w:r w:rsidRPr="004B2E35">
        <w:rPr>
          <w:rFonts w:ascii="標楷體" w:hAnsi="標楷體" w:hint="eastAsia"/>
        </w:rPr>
        <w:t>管路是否配於雙層鋼筋中間。</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柱牆管路是否配於箍筋內。</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樓</w:t>
      </w:r>
      <w:r w:rsidR="006D670D">
        <w:rPr>
          <w:rFonts w:ascii="標楷體" w:hAnsi="標楷體" w:hint="eastAsia"/>
        </w:rPr>
        <w:t>板</w:t>
      </w:r>
      <w:r w:rsidRPr="004B2E35">
        <w:rPr>
          <w:rFonts w:ascii="標楷體" w:hAnsi="標楷體" w:hint="eastAsia"/>
        </w:rPr>
        <w:t>配管不得過度集中且並排，避免混凝土澆築無法密實。</w:t>
      </w:r>
    </w:p>
    <w:p w:rsidR="0095435A" w:rsidRPr="004B2E35" w:rsidRDefault="0095435A" w:rsidP="00C43FFD">
      <w:pPr>
        <w:pStyle w:val="afc"/>
        <w:kinsoku/>
        <w:spacing w:after="120"/>
        <w:textAlignment w:val="auto"/>
        <w:outlineLvl w:val="1"/>
        <w:rPr>
          <w:rFonts w:ascii="標楷體"/>
          <w:spacing w:val="0"/>
          <w:kern w:val="2"/>
          <w:szCs w:val="28"/>
        </w:rPr>
      </w:pPr>
      <w:bookmarkStart w:id="27" w:name="_Toc31976823"/>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3.7</w:t>
      </w:r>
      <w:r w:rsidRPr="004B2E35">
        <w:rPr>
          <w:rFonts w:ascii="標楷體" w:hAnsi="標楷體" w:hint="eastAsia"/>
          <w:spacing w:val="0"/>
          <w:kern w:val="2"/>
          <w:szCs w:val="28"/>
        </w:rPr>
        <w:t>出線匣或配電箱與管路接續施工要領</w:t>
      </w:r>
      <w:bookmarkEnd w:id="27"/>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目的</w:t>
      </w:r>
    </w:p>
    <w:p w:rsidR="0095435A" w:rsidRPr="004B2E35" w:rsidRDefault="0095435A" w:rsidP="00C43FFD">
      <w:pPr>
        <w:pStyle w:val="afb"/>
        <w:adjustRightInd w:val="0"/>
        <w:spacing w:line="300" w:lineRule="auto"/>
        <w:ind w:left="851" w:firstLineChars="0" w:firstLine="567"/>
        <w:rPr>
          <w:rFonts w:ascii="標楷體"/>
        </w:rPr>
      </w:pPr>
      <w:r w:rsidRPr="004B2E35">
        <w:rPr>
          <w:rFonts w:ascii="標楷體" w:hAnsi="標楷體" w:hint="eastAsia"/>
        </w:rPr>
        <w:t>說明出線匣或配電箱與管路接續之正確施工方式，俾免導線之絕緣皮損傷致造成電氣事故。</w:t>
      </w:r>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作業內容</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出線匣或配電箱施設應力求方正，箱體及面板不宜凸出牆面以免妨礙通行及影響觀瞻。</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配管與出線匣或配電箱接續之管口應施設喇叭口，金屬管管口則應附裝適當之護圈，以維持管口平滑。</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配管至出線匣或配電箱的長度不宜過長或過短，如管口又未以適當之護圈保護，則導線之絕緣被覆易遭破壞，送電後會造成漏電或短路的危險。</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出線匣或配電箱不宜有多餘之開口，多餘之開口應以封閉。</w:t>
      </w:r>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檢查項目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(1)</w:t>
      </w:r>
      <w:r w:rsidRPr="004B2E35">
        <w:rPr>
          <w:rFonts w:ascii="標楷體"/>
        </w:rPr>
        <w:tab/>
      </w:r>
      <w:r w:rsidRPr="004B2E35">
        <w:rPr>
          <w:rFonts w:ascii="標楷體" w:hAnsi="標楷體" w:hint="eastAsia"/>
        </w:rPr>
        <w:t>出線匣及配電箱之材質、規格、厚度是否符合設計圖說規定。</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出線匣或配電箱體安裝是否平整。</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出線匣或配電箱是否有多餘之開口。</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管配至出線匣或配電箱出口長度是否適當。</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出線匣或配電箱接管管口是否有施做喇叭口或加套護圈。</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喇叭口或護圈口徑應與配管管徑相同，不得縮小。</w:t>
      </w:r>
    </w:p>
    <w:p w:rsidR="0095435A" w:rsidRPr="004B2E35" w:rsidRDefault="0095435A" w:rsidP="00C43FFD">
      <w:pPr>
        <w:pStyle w:val="afc"/>
        <w:kinsoku/>
        <w:spacing w:after="120"/>
        <w:textAlignment w:val="auto"/>
        <w:outlineLvl w:val="1"/>
        <w:rPr>
          <w:rFonts w:ascii="標楷體"/>
          <w:spacing w:val="0"/>
          <w:kern w:val="2"/>
          <w:szCs w:val="28"/>
        </w:rPr>
      </w:pPr>
      <w:bookmarkStart w:id="28" w:name="_Toc31976824"/>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3.8</w:t>
      </w:r>
      <w:r w:rsidRPr="004B2E35">
        <w:rPr>
          <w:rFonts w:ascii="標楷體" w:hAnsi="標楷體" w:hint="eastAsia"/>
          <w:spacing w:val="0"/>
          <w:kern w:val="2"/>
          <w:szCs w:val="28"/>
        </w:rPr>
        <w:t>管路配線結線施工要領</w:t>
      </w:r>
      <w:bookmarkEnd w:id="28"/>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目的</w:t>
      </w:r>
    </w:p>
    <w:p w:rsidR="0095435A" w:rsidRPr="004B2E35" w:rsidRDefault="0095435A" w:rsidP="002F0951">
      <w:pPr>
        <w:pStyle w:val="afb"/>
        <w:adjustRightInd w:val="0"/>
        <w:spacing w:line="300" w:lineRule="auto"/>
        <w:ind w:left="851" w:firstLineChars="0" w:firstLine="0"/>
        <w:rPr>
          <w:rFonts w:ascii="標楷體"/>
        </w:rPr>
      </w:pPr>
      <w:r w:rsidRPr="004B2E35">
        <w:rPr>
          <w:rFonts w:ascii="標楷體" w:hAnsi="標楷體" w:hint="eastAsia"/>
        </w:rPr>
        <w:t>為使電氣導線配設完成後之使用安全無虞。</w:t>
      </w:r>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作業內容</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牆面電氣開關箱與開關、插座之出線匣及中間連絡導線應於粉刷前施配完成，以避免粉刷後因導線管不通再行打鑿，影響牆面整體美觀。</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樓</w:t>
      </w:r>
      <w:r w:rsidR="006D670D">
        <w:rPr>
          <w:rFonts w:ascii="標楷體" w:hAnsi="標楷體" w:hint="eastAsia"/>
        </w:rPr>
        <w:t>板</w:t>
      </w:r>
      <w:r w:rsidRPr="004B2E35">
        <w:rPr>
          <w:rFonts w:ascii="標楷體" w:hAnsi="標楷體" w:hint="eastAsia"/>
        </w:rPr>
        <w:t>出線口至天花板器具間之導線，</w:t>
      </w:r>
      <w:proofErr w:type="gramStart"/>
      <w:r w:rsidRPr="004B2E35">
        <w:rPr>
          <w:rFonts w:ascii="標楷體" w:hAnsi="標楷體" w:hint="eastAsia"/>
        </w:rPr>
        <w:t>不得露明</w:t>
      </w:r>
      <w:proofErr w:type="gramEnd"/>
      <w:r w:rsidRPr="004B2E35">
        <w:rPr>
          <w:rFonts w:ascii="標楷體" w:hAnsi="標楷體" w:hint="eastAsia"/>
        </w:rPr>
        <w:t>，</w:t>
      </w:r>
      <w:proofErr w:type="gramStart"/>
      <w:r w:rsidRPr="004B2E35">
        <w:rPr>
          <w:rFonts w:ascii="標楷體" w:hAnsi="標楷體" w:hint="eastAsia"/>
        </w:rPr>
        <w:t>應穿於導線</w:t>
      </w:r>
      <w:proofErr w:type="gramEnd"/>
      <w:r w:rsidRPr="004B2E35">
        <w:rPr>
          <w:rFonts w:ascii="標楷體" w:hAnsi="標楷體" w:hint="eastAsia"/>
        </w:rPr>
        <w:t>管（金屬或</w:t>
      </w:r>
      <w:r w:rsidR="00FD55BF" w:rsidRPr="004B2E35">
        <w:rPr>
          <w:rFonts w:ascii="標楷體" w:hAnsi="標楷體"/>
        </w:rPr>
        <w:t>PF</w:t>
      </w:r>
      <w:r w:rsidRPr="004B2E35">
        <w:rPr>
          <w:rFonts w:ascii="標楷體" w:hAnsi="標楷體" w:hint="eastAsia"/>
        </w:rPr>
        <w:t>可撓導線管）內，樓</w:t>
      </w:r>
      <w:r w:rsidR="006D670D">
        <w:rPr>
          <w:rFonts w:ascii="標楷體" w:hAnsi="標楷體" w:hint="eastAsia"/>
        </w:rPr>
        <w:t>板</w:t>
      </w:r>
      <w:r w:rsidRPr="004B2E35">
        <w:rPr>
          <w:rFonts w:ascii="標楷體" w:hAnsi="標楷體" w:hint="eastAsia"/>
        </w:rPr>
        <w:t>出口亦應裝設蓋板，以避免導線在天花板內</w:t>
      </w:r>
      <w:proofErr w:type="gramStart"/>
      <w:r w:rsidRPr="004B2E35">
        <w:rPr>
          <w:rFonts w:ascii="標楷體" w:hAnsi="標楷體" w:hint="eastAsia"/>
        </w:rPr>
        <w:t>被蟲鼠咬破</w:t>
      </w:r>
      <w:proofErr w:type="gramEnd"/>
      <w:r w:rsidRPr="004B2E35">
        <w:rPr>
          <w:rFonts w:ascii="標楷體" w:hAnsi="標楷體" w:hint="eastAsia"/>
        </w:rPr>
        <w:t>，造成短路現象。</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開關箱及配電盤內所有電力線、控制線均應排列整齊，力求美觀，盤內匯流銅排並應加裝絕緣被覆。</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導線配設工作應於導線管工程及混凝土澆築完成後始可開始進行。</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導線應儘量避免連接，如須連接應在出線匣為之，不得於導線管內連接。</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電氣導線配設完成後，依規定辦理電路之絕</w:t>
      </w:r>
      <w:r w:rsidR="00F325B0" w:rsidRPr="004B2E35">
        <w:rPr>
          <w:rFonts w:ascii="標楷體" w:hAnsi="標楷體" w:hint="eastAsia"/>
        </w:rPr>
        <w:t>緣電阻測試，新設時絕緣電阻，應</w:t>
      </w:r>
      <w:r w:rsidRPr="004B2E35">
        <w:rPr>
          <w:rFonts w:ascii="標楷體" w:hAnsi="標楷體" w:hint="eastAsia"/>
        </w:rPr>
        <w:t>在</w:t>
      </w:r>
      <w:r w:rsidRPr="004B2E35">
        <w:rPr>
          <w:rFonts w:ascii="標楷體" w:hAnsi="標楷體"/>
        </w:rPr>
        <w:t>1M</w:t>
      </w:r>
      <w:r w:rsidRPr="004B2E35">
        <w:rPr>
          <w:rFonts w:ascii="標楷體" w:hAnsi="標楷體" w:hint="eastAsia"/>
        </w:rPr>
        <w:t>Ω以上。</w:t>
      </w:r>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檢查項目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(1)</w:t>
      </w:r>
      <w:r w:rsidRPr="004B2E35">
        <w:rPr>
          <w:rFonts w:ascii="標楷體"/>
        </w:rPr>
        <w:tab/>
      </w:r>
      <w:r w:rsidRPr="004B2E35">
        <w:rPr>
          <w:rFonts w:ascii="標楷體" w:hAnsi="標楷體" w:hint="eastAsia"/>
        </w:rPr>
        <w:t>樓</w:t>
      </w:r>
      <w:r w:rsidR="006D670D">
        <w:rPr>
          <w:rFonts w:ascii="標楷體" w:hAnsi="標楷體" w:hint="eastAsia"/>
        </w:rPr>
        <w:t>板</w:t>
      </w:r>
      <w:r w:rsidRPr="004B2E35">
        <w:rPr>
          <w:rFonts w:ascii="標楷體" w:hAnsi="標楷體" w:hint="eastAsia"/>
        </w:rPr>
        <w:t>出線口至天花板器具間之導線</w:t>
      </w:r>
      <w:proofErr w:type="gramStart"/>
      <w:r w:rsidRPr="004B2E35">
        <w:rPr>
          <w:rFonts w:ascii="標楷體" w:hAnsi="標楷體" w:hint="eastAsia"/>
        </w:rPr>
        <w:t>是否穿於可</w:t>
      </w:r>
      <w:proofErr w:type="gramEnd"/>
      <w:r w:rsidRPr="004B2E35">
        <w:rPr>
          <w:rFonts w:ascii="標楷體" w:hAnsi="標楷體" w:hint="eastAsia"/>
        </w:rPr>
        <w:t>撓導線管內，並</w:t>
      </w:r>
      <w:proofErr w:type="gramStart"/>
      <w:r w:rsidRPr="004B2E35">
        <w:rPr>
          <w:rFonts w:ascii="標楷體" w:hAnsi="標楷體" w:hint="eastAsia"/>
        </w:rPr>
        <w:t>固定完妥</w:t>
      </w:r>
      <w:proofErr w:type="gramEnd"/>
      <w:r w:rsidRPr="004B2E35">
        <w:rPr>
          <w:rFonts w:ascii="標楷體" w:hAnsi="標楷體" w:hint="eastAsia"/>
        </w:rPr>
        <w:t>。</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導線之連接是否妥適。</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導線是否完成回路絕緣電阻測試。</w:t>
      </w:r>
    </w:p>
    <w:p w:rsidR="0095435A" w:rsidRPr="004B2E35" w:rsidRDefault="0095435A" w:rsidP="00C43FFD">
      <w:pPr>
        <w:pStyle w:val="afc"/>
        <w:kinsoku/>
        <w:spacing w:after="120"/>
        <w:textAlignment w:val="auto"/>
        <w:outlineLvl w:val="1"/>
        <w:rPr>
          <w:rFonts w:ascii="標楷體"/>
          <w:spacing w:val="0"/>
          <w:kern w:val="2"/>
          <w:szCs w:val="28"/>
        </w:rPr>
      </w:pPr>
      <w:bookmarkStart w:id="29" w:name="_Toc31976825"/>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3.9</w:t>
      </w:r>
      <w:r w:rsidRPr="004B2E35">
        <w:rPr>
          <w:rFonts w:ascii="標楷體" w:hAnsi="標楷體" w:hint="eastAsia"/>
          <w:spacing w:val="0"/>
          <w:kern w:val="2"/>
          <w:szCs w:val="28"/>
        </w:rPr>
        <w:t>配電箱體周邊混凝土澆築施工要領</w:t>
      </w:r>
      <w:bookmarkEnd w:id="29"/>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目的</w:t>
      </w:r>
    </w:p>
    <w:p w:rsidR="0095435A" w:rsidRPr="004B2E35" w:rsidRDefault="0095435A" w:rsidP="00B938ED">
      <w:pPr>
        <w:pStyle w:val="afb"/>
        <w:adjustRightInd w:val="0"/>
        <w:spacing w:line="300" w:lineRule="auto"/>
        <w:ind w:left="851" w:firstLineChars="0" w:firstLine="0"/>
        <w:rPr>
          <w:rFonts w:ascii="標楷體"/>
        </w:rPr>
      </w:pPr>
      <w:r w:rsidRPr="004B2E35">
        <w:rPr>
          <w:rFonts w:ascii="標楷體" w:hAnsi="標楷體" w:hint="eastAsia"/>
        </w:rPr>
        <w:t>配電箱周邊管路密集，混凝土澆築時，應避免產生蜂窩現象。</w:t>
      </w:r>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作業內容</w:t>
      </w:r>
    </w:p>
    <w:p w:rsidR="0095435A" w:rsidRPr="004B2E35" w:rsidRDefault="0095435A" w:rsidP="00B938ED">
      <w:pPr>
        <w:pStyle w:val="afb"/>
        <w:adjustRightInd w:val="0"/>
        <w:spacing w:line="300" w:lineRule="auto"/>
        <w:ind w:left="851" w:firstLineChars="0" w:firstLine="0"/>
        <w:rPr>
          <w:rFonts w:ascii="標楷體"/>
        </w:rPr>
      </w:pPr>
      <w:r w:rsidRPr="004B2E35">
        <w:rPr>
          <w:rFonts w:ascii="標楷體" w:hAnsi="標楷體" w:hint="eastAsia"/>
        </w:rPr>
        <w:t>配電箱體周邊因管路密集，應儘量分散配設，混凝土澆築時需以振動棒或木槌敲打模板，以使混凝土能充份流通，俾免造成蜂窩現象。</w:t>
      </w:r>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檢查項目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箱體周邊配管儘量分散，以使混凝土粒料能充份流動。</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澆築混凝土時，請專人以振動棒或木槌敲打模板使混凝土粒料充份流動，以免造成蜂窩現象。</w:t>
      </w:r>
    </w:p>
    <w:p w:rsidR="0095435A" w:rsidRPr="004B2E35" w:rsidRDefault="0095435A" w:rsidP="00C43FFD">
      <w:pPr>
        <w:pStyle w:val="afc"/>
        <w:kinsoku/>
        <w:spacing w:after="120"/>
        <w:textAlignment w:val="auto"/>
        <w:outlineLvl w:val="1"/>
        <w:rPr>
          <w:rFonts w:ascii="標楷體"/>
          <w:spacing w:val="0"/>
          <w:kern w:val="2"/>
          <w:szCs w:val="28"/>
        </w:rPr>
      </w:pPr>
      <w:bookmarkStart w:id="30" w:name="_Toc31976826"/>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3.10</w:t>
      </w:r>
      <w:r w:rsidRPr="004B2E35">
        <w:rPr>
          <w:rFonts w:ascii="標楷體" w:hAnsi="標楷體" w:hint="eastAsia"/>
          <w:spacing w:val="0"/>
          <w:kern w:val="2"/>
          <w:szCs w:val="28"/>
        </w:rPr>
        <w:t>機房相關配合設施施工要領</w:t>
      </w:r>
      <w:bookmarkEnd w:id="30"/>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目的</w:t>
      </w:r>
    </w:p>
    <w:p w:rsidR="0095435A" w:rsidRPr="004B2E35" w:rsidRDefault="0095435A" w:rsidP="00B938ED">
      <w:pPr>
        <w:pStyle w:val="afb"/>
        <w:adjustRightInd w:val="0"/>
        <w:spacing w:line="300" w:lineRule="auto"/>
        <w:ind w:left="851" w:firstLineChars="0" w:firstLine="0"/>
        <w:rPr>
          <w:rFonts w:ascii="標楷體"/>
        </w:rPr>
      </w:pPr>
      <w:r w:rsidRPr="004B2E35">
        <w:rPr>
          <w:rFonts w:ascii="標楷體" w:hAnsi="標楷體" w:hint="eastAsia"/>
        </w:rPr>
        <w:t>為使機器設備能順利搬運至機房內安裝，及正常運轉，其相關配合設施，需妥當配設。</w:t>
      </w:r>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作業內容</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機房門及機器搬運通道大小應考慮機器尺寸及高度。</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機器設置位置之基礎台。</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機器防振措施及噪音管制。</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機房通風百葉及抽排風機之設置。</w:t>
      </w:r>
    </w:p>
    <w:p w:rsidR="0095435A" w:rsidRPr="004B2E35" w:rsidRDefault="0095435A" w:rsidP="00C43FFD">
      <w:pPr>
        <w:pStyle w:val="afb"/>
        <w:adjustRightInd w:val="0"/>
        <w:spacing w:line="300" w:lineRule="auto"/>
        <w:ind w:left="851" w:firstLineChars="0" w:hanging="284"/>
        <w:outlineLvl w:val="3"/>
        <w:rPr>
          <w:rFonts w:ascii="標楷體"/>
        </w:rPr>
      </w:pPr>
      <w:r w:rsidRPr="004B2E35">
        <w:rPr>
          <w:rFonts w:ascii="標楷體" w:hAnsi="標楷體"/>
        </w:rPr>
        <w:lastRenderedPageBreak/>
        <w:t>3.</w:t>
      </w:r>
      <w:r w:rsidRPr="004B2E35">
        <w:rPr>
          <w:rFonts w:ascii="標楷體"/>
        </w:rPr>
        <w:tab/>
      </w:r>
      <w:r w:rsidRPr="004B2E35">
        <w:rPr>
          <w:rFonts w:ascii="標楷體" w:hAnsi="標楷體" w:hint="eastAsia"/>
        </w:rPr>
        <w:t>檢查項目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機房門及機搬運通道之空間尺寸量測。</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基礎台高度，及排水口之預留。</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避震器是否依機器規格適當安置。</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機房是否有消音之處理。</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通風百葉大小尺寸是否足夠。</w:t>
      </w:r>
    </w:p>
    <w:p w:rsidR="0095435A" w:rsidRPr="004B2E35" w:rsidRDefault="0095435A" w:rsidP="00C43FFD">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抽排風機電源是否留設。</w:t>
      </w:r>
      <w:r w:rsidRPr="004B2E35">
        <w:rPr>
          <w:rFonts w:ascii="標楷體" w:hAnsi="標楷體"/>
        </w:rPr>
        <w:t xml:space="preserve"> </w:t>
      </w:r>
    </w:p>
    <w:p w:rsidR="0095435A" w:rsidRPr="004B2E35" w:rsidRDefault="0095435A" w:rsidP="00C43FFD">
      <w:pPr>
        <w:pStyle w:val="afc"/>
        <w:kinsoku/>
        <w:spacing w:after="120"/>
        <w:textAlignment w:val="auto"/>
        <w:outlineLvl w:val="1"/>
        <w:rPr>
          <w:rFonts w:ascii="標楷體"/>
          <w:spacing w:val="0"/>
          <w:kern w:val="2"/>
          <w:szCs w:val="28"/>
        </w:rPr>
      </w:pPr>
      <w:bookmarkStart w:id="31" w:name="_Toc31976827"/>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3.11</w:t>
      </w:r>
      <w:r w:rsidRPr="004B2E35">
        <w:rPr>
          <w:rFonts w:ascii="標楷體" w:hAnsi="標楷體" w:hint="eastAsia"/>
          <w:spacing w:val="0"/>
          <w:kern w:val="2"/>
          <w:szCs w:val="28"/>
        </w:rPr>
        <w:t>電信室設置施工要領</w:t>
      </w:r>
      <w:bookmarkEnd w:id="31"/>
      <w:r w:rsidRPr="004B2E35">
        <w:rPr>
          <w:rFonts w:ascii="標楷體" w:hAnsi="標楷體"/>
          <w:spacing w:val="0"/>
          <w:kern w:val="2"/>
          <w:szCs w:val="28"/>
        </w:rPr>
        <w:t xml:space="preserve"> </w:t>
      </w:r>
    </w:p>
    <w:p w:rsidR="0095435A" w:rsidRPr="004B2E35" w:rsidRDefault="0095435A" w:rsidP="005837E6">
      <w:pPr>
        <w:pStyle w:val="afb"/>
        <w:adjustRightInd w:val="0"/>
        <w:spacing w:line="300" w:lineRule="auto"/>
        <w:ind w:leftChars="253" w:left="708" w:firstLineChars="0" w:firstLine="1"/>
        <w:rPr>
          <w:rFonts w:ascii="標楷體"/>
        </w:rPr>
      </w:pPr>
      <w:r w:rsidRPr="004B2E35">
        <w:rPr>
          <w:rFonts w:ascii="標楷體" w:hAnsi="標楷體" w:hint="eastAsia"/>
        </w:rPr>
        <w:t>新建建築物為收容市內網路業務經營者之電信設備，供該建築物用戶通信服務之需要，</w:t>
      </w:r>
      <w:r w:rsidR="00F325B0" w:rsidRPr="004B2E35">
        <w:rPr>
          <w:rFonts w:ascii="標楷體" w:hAnsi="標楷體" w:hint="eastAsia"/>
        </w:rPr>
        <w:t>建築物引進光纜超過48心或地</w:t>
      </w:r>
      <w:proofErr w:type="gramStart"/>
      <w:r w:rsidR="00F325B0" w:rsidRPr="004B2E35">
        <w:rPr>
          <w:rFonts w:ascii="標楷體" w:hAnsi="標楷體" w:hint="eastAsia"/>
        </w:rPr>
        <w:t>上層五</w:t>
      </w:r>
      <w:proofErr w:type="gramEnd"/>
      <w:r w:rsidR="00F325B0" w:rsidRPr="004B2E35">
        <w:rPr>
          <w:rFonts w:ascii="標楷體" w:hAnsi="標楷體" w:hint="eastAsia"/>
        </w:rPr>
        <w:t>樓以上且設有地下室者，但引進電話電纜總對數為20對以下者，不在此限。</w:t>
      </w:r>
      <w:r w:rsidRPr="004B2E35">
        <w:rPr>
          <w:rFonts w:ascii="標楷體" w:hAnsi="標楷體" w:hint="eastAsia"/>
        </w:rPr>
        <w:t>應設置電信室。</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電信室不得</w:t>
      </w:r>
      <w:proofErr w:type="gramStart"/>
      <w:r w:rsidRPr="004B2E35">
        <w:rPr>
          <w:rFonts w:ascii="標楷體" w:hAnsi="標楷體" w:hint="eastAsia"/>
        </w:rPr>
        <w:t>設於衛浴室</w:t>
      </w:r>
      <w:proofErr w:type="gramEnd"/>
      <w:r w:rsidRPr="004B2E35">
        <w:rPr>
          <w:rFonts w:ascii="標楷體" w:hAnsi="標楷體" w:hint="eastAsia"/>
        </w:rPr>
        <w:t>之下方或與（污）水槽等共用一道牆。</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高壓電力、水管、汚水管、瓦斯及排煙等管線不得穿越電信室。</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電信室應設於維修人員進出方便及通風、排水良好、不淹水、乾燥之處。</w:t>
      </w:r>
      <w:r w:rsidRPr="004B2E35">
        <w:rPr>
          <w:rFonts w:ascii="標楷體" w:hAnsi="標楷體"/>
        </w:rPr>
        <w:t xml:space="preserve"> </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電信室應為密閉式並具防火、防水、排水等設施，其消防、警報等設施由建築物起造人或所有人依消防法規辦理，惟不得使用撒水器。電信室內市內網路業務經營者設置之電信設備之消防需求，由提供服務之市內網路業務經營者，依消防法規辦理。</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dstrike/>
        </w:rPr>
      </w:pPr>
      <w:r w:rsidRPr="004B2E35">
        <w:rPr>
          <w:rFonts w:ascii="標楷體" w:hAnsi="標楷體"/>
        </w:rPr>
        <w:t>5.</w:t>
      </w:r>
      <w:r w:rsidRPr="004B2E35">
        <w:rPr>
          <w:rFonts w:ascii="標楷體"/>
        </w:rPr>
        <w:tab/>
      </w:r>
      <w:r w:rsidRPr="004B2E35">
        <w:rPr>
          <w:rFonts w:ascii="標楷體" w:hAnsi="標楷體" w:cs="新細明體" w:hint="eastAsia"/>
          <w:kern w:val="0"/>
        </w:rPr>
        <w:t>電信室應隔間並具可加門鎖之出入門：</w:t>
      </w:r>
      <w:r w:rsidRPr="004B2E35">
        <w:rPr>
          <w:rFonts w:ascii="標楷體" w:hAnsi="標楷體" w:cs="DFKaiShu-SB-Estd-BF"/>
          <w:kern w:val="0"/>
        </w:rPr>
        <w:t>(a)</w:t>
      </w:r>
      <w:r w:rsidRPr="004B2E35">
        <w:rPr>
          <w:rFonts w:ascii="標楷體" w:hAnsi="標楷體" w:cs="新細明體" w:hint="eastAsia"/>
          <w:kern w:val="0"/>
        </w:rPr>
        <w:t>面積為</w:t>
      </w:r>
      <w:r w:rsidRPr="004B2E35">
        <w:rPr>
          <w:rFonts w:ascii="標楷體" w:hAnsi="標楷體" w:cs="DFKaiShu-SB-Estd-BF"/>
          <w:kern w:val="0"/>
        </w:rPr>
        <w:t xml:space="preserve">14 </w:t>
      </w:r>
      <w:r w:rsidRPr="004B2E35">
        <w:rPr>
          <w:rFonts w:ascii="標楷體" w:hAnsi="標楷體" w:cs="新細明體" w:hint="eastAsia"/>
          <w:kern w:val="0"/>
        </w:rPr>
        <w:t>㎡以上者，隔間採砌磚牆，並預留維修人員出入門（約寬</w:t>
      </w:r>
      <w:r w:rsidRPr="004B2E35">
        <w:rPr>
          <w:rFonts w:ascii="標楷體" w:hAnsi="標楷體" w:cs="DFKaiShu-SB-Estd-BF"/>
          <w:kern w:val="0"/>
        </w:rPr>
        <w:t>0.9</w:t>
      </w:r>
      <w:r w:rsidRPr="004B2E35">
        <w:rPr>
          <w:rFonts w:ascii="標楷體" w:hAnsi="標楷體" w:hint="eastAsia"/>
        </w:rPr>
        <w:t>公尺</w:t>
      </w:r>
      <w:r w:rsidRPr="004B2E35">
        <w:rPr>
          <w:rFonts w:ascii="標楷體" w:hAnsi="標楷體" w:cs="新細明體" w:hint="eastAsia"/>
          <w:kern w:val="0"/>
        </w:rPr>
        <w:t>，高</w:t>
      </w:r>
      <w:r w:rsidRPr="004B2E35">
        <w:rPr>
          <w:rFonts w:ascii="標楷體" w:hAnsi="標楷體" w:cs="DFKaiShu-SB-Estd-BF"/>
          <w:kern w:val="0"/>
        </w:rPr>
        <w:t>1.8</w:t>
      </w:r>
      <w:r w:rsidRPr="004B2E35">
        <w:rPr>
          <w:rFonts w:ascii="標楷體" w:hAnsi="標楷體" w:hint="eastAsia"/>
        </w:rPr>
        <w:t>公尺</w:t>
      </w:r>
      <w:r w:rsidRPr="004B2E35">
        <w:rPr>
          <w:rFonts w:ascii="標楷體" w:hAnsi="標楷體" w:cs="新細明體" w:hint="eastAsia"/>
          <w:kern w:val="0"/>
        </w:rPr>
        <w:t>），其材質應為鐵或鋁製單扇防火門。</w:t>
      </w:r>
      <w:r w:rsidRPr="004B2E35">
        <w:rPr>
          <w:rFonts w:ascii="標楷體" w:hAnsi="標楷體" w:cs="DFKaiShu-SB-Estd-BF"/>
          <w:kern w:val="0"/>
        </w:rPr>
        <w:t>(b)</w:t>
      </w:r>
      <w:r w:rsidRPr="004B2E35">
        <w:rPr>
          <w:rFonts w:ascii="標楷體" w:hAnsi="標楷體" w:cs="新細明體" w:hint="eastAsia"/>
          <w:kern w:val="0"/>
        </w:rPr>
        <w:t>面積未滿</w:t>
      </w:r>
      <w:r w:rsidRPr="004B2E35">
        <w:rPr>
          <w:rFonts w:ascii="標楷體" w:hAnsi="標楷體" w:cs="DFKaiShu-SB-Estd-BF"/>
          <w:kern w:val="0"/>
        </w:rPr>
        <w:t xml:space="preserve">14 </w:t>
      </w:r>
      <w:r w:rsidRPr="004B2E35">
        <w:rPr>
          <w:rFonts w:ascii="標楷體" w:hAnsi="標楷體" w:cs="新細明體" w:hint="eastAsia"/>
          <w:kern w:val="0"/>
        </w:rPr>
        <w:t>㎡者，應預留維修人員出入門，隔間及出入門採防火之材質。</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ab/>
      </w:r>
      <w:r w:rsidRPr="004B2E35">
        <w:rPr>
          <w:rFonts w:ascii="標楷體" w:hAnsi="標楷體" w:hint="eastAsia"/>
        </w:rPr>
        <w:t>電信室室外應有</w:t>
      </w:r>
      <w:r w:rsidRPr="004B2E35">
        <w:rPr>
          <w:rFonts w:ascii="標楷體" w:hAnsi="標楷體"/>
        </w:rPr>
        <w:t>1</w:t>
      </w:r>
      <w:r w:rsidRPr="004B2E35">
        <w:rPr>
          <w:rFonts w:ascii="標楷體" w:hAnsi="標楷體" w:hint="eastAsia"/>
        </w:rPr>
        <w:t>公尺以上寬度之通道，可自由進出通往樓梯。</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7.</w:t>
      </w:r>
      <w:r w:rsidRPr="004B2E35">
        <w:rPr>
          <w:rFonts w:ascii="標楷體"/>
        </w:rPr>
        <w:tab/>
      </w:r>
      <w:r w:rsidRPr="004B2E35">
        <w:rPr>
          <w:rFonts w:ascii="標楷體" w:hAnsi="標楷體" w:hint="eastAsia"/>
        </w:rPr>
        <w:t>電信室應預留空間供放置空調設備。</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8.</w:t>
      </w:r>
      <w:r w:rsidRPr="004B2E35">
        <w:rPr>
          <w:rFonts w:ascii="標楷體"/>
        </w:rPr>
        <w:tab/>
      </w:r>
      <w:r w:rsidRPr="004B2E35">
        <w:rPr>
          <w:rFonts w:ascii="標楷體" w:hAnsi="標楷體" w:cs="新細明體" w:hint="eastAsia"/>
          <w:kern w:val="0"/>
        </w:rPr>
        <w:t>大樓若設有緊急發電機者，得於電信室設置緊急電源迴路，提供交流電源，其電源電壓與容量依「建築物屋內外電信設備設置技術規範」表</w:t>
      </w:r>
      <w:r w:rsidRPr="004B2E35">
        <w:rPr>
          <w:rFonts w:ascii="標楷體" w:hAnsi="標楷體" w:cs="DFKaiShu-SB-Estd-BF"/>
          <w:kern w:val="0"/>
        </w:rPr>
        <w:t xml:space="preserve">13-2 </w:t>
      </w:r>
      <w:r w:rsidRPr="004B2E35">
        <w:rPr>
          <w:rFonts w:ascii="標楷體" w:hAnsi="標楷體" w:cs="新細明體" w:hint="eastAsia"/>
          <w:kern w:val="0"/>
        </w:rPr>
        <w:t>之規定。</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9.</w:t>
      </w:r>
      <w:r w:rsidRPr="004B2E35">
        <w:rPr>
          <w:rFonts w:ascii="標楷體" w:hAnsi="標楷體"/>
        </w:rPr>
        <w:tab/>
      </w:r>
      <w:r w:rsidRPr="004B2E35">
        <w:rPr>
          <w:rFonts w:ascii="標楷體" w:hAnsi="標楷體" w:hint="eastAsia"/>
        </w:rPr>
        <w:t>引進側牆壁須設線纜所需之支架或管路；線纜穿越側牆時應設置套管。</w:t>
      </w:r>
    </w:p>
    <w:p w:rsidR="0095435A" w:rsidRPr="004B2E35" w:rsidRDefault="0095435A" w:rsidP="00C43FFD">
      <w:pPr>
        <w:pStyle w:val="afb"/>
        <w:tabs>
          <w:tab w:val="left" w:pos="851"/>
        </w:tabs>
        <w:adjustRightInd w:val="0"/>
        <w:spacing w:line="300" w:lineRule="auto"/>
        <w:ind w:left="992" w:firstLineChars="0" w:hanging="425"/>
        <w:outlineLvl w:val="3"/>
        <w:rPr>
          <w:rFonts w:ascii="標楷體"/>
        </w:rPr>
      </w:pPr>
      <w:r w:rsidRPr="004B2E35">
        <w:rPr>
          <w:rFonts w:ascii="標楷體" w:hAnsi="標楷體"/>
        </w:rPr>
        <w:t>10.</w:t>
      </w:r>
      <w:r w:rsidRPr="004B2E35">
        <w:rPr>
          <w:rFonts w:ascii="標楷體" w:hAnsi="標楷體"/>
        </w:rPr>
        <w:tab/>
      </w:r>
      <w:r w:rsidRPr="004B2E35">
        <w:rPr>
          <w:rFonts w:ascii="標楷體" w:hAnsi="標楷體" w:hint="eastAsia"/>
        </w:rPr>
        <w:t>電信室應依引進電纜總對數設置電源設備，其需求表請參考</w:t>
      </w:r>
      <w:r w:rsidRPr="004B2E35">
        <w:rPr>
          <w:rFonts w:ascii="標楷體" w:hAnsi="標楷體" w:cs="新細明體" w:hint="eastAsia"/>
          <w:kern w:val="0"/>
        </w:rPr>
        <w:t>「建築物屋內外電信設備設置技術規範」</w:t>
      </w:r>
      <w:r w:rsidRPr="004B2E35">
        <w:rPr>
          <w:rFonts w:ascii="標楷體" w:hAnsi="標楷體" w:hint="eastAsia"/>
        </w:rPr>
        <w:t>表</w:t>
      </w:r>
      <w:r w:rsidRPr="004B2E35">
        <w:rPr>
          <w:rFonts w:ascii="標楷體" w:hAnsi="標楷體"/>
        </w:rPr>
        <w:t>13-2</w:t>
      </w:r>
      <w:r w:rsidRPr="004B2E35">
        <w:rPr>
          <w:rFonts w:ascii="標楷體" w:hAnsi="標楷體" w:hint="eastAsia"/>
        </w:rPr>
        <w:t>；若另有其它需求，其電源電壓與容量，請洽市內網路業務經營者協商。</w:t>
      </w:r>
    </w:p>
    <w:p w:rsidR="0095435A" w:rsidRPr="004B2E35" w:rsidRDefault="0095435A" w:rsidP="00C43FFD">
      <w:pPr>
        <w:pStyle w:val="afb"/>
        <w:tabs>
          <w:tab w:val="left" w:pos="851"/>
        </w:tabs>
        <w:adjustRightInd w:val="0"/>
        <w:spacing w:line="300" w:lineRule="auto"/>
        <w:ind w:left="992" w:firstLineChars="0" w:hanging="425"/>
        <w:outlineLvl w:val="3"/>
        <w:rPr>
          <w:rFonts w:ascii="標楷體"/>
        </w:rPr>
      </w:pPr>
      <w:r w:rsidRPr="004B2E35">
        <w:rPr>
          <w:rFonts w:ascii="標楷體" w:hAnsi="標楷體"/>
        </w:rPr>
        <w:t>11.</w:t>
      </w:r>
      <w:r w:rsidRPr="004B2E35">
        <w:rPr>
          <w:rFonts w:ascii="標楷體" w:hAnsi="標楷體"/>
        </w:rPr>
        <w:tab/>
      </w:r>
      <w:r w:rsidRPr="004B2E35">
        <w:rPr>
          <w:rFonts w:ascii="標楷體" w:hAnsi="標楷體" w:hint="eastAsia"/>
        </w:rPr>
        <w:t>應於竣工圖上一併註記電信室。</w:t>
      </w:r>
    </w:p>
    <w:p w:rsidR="0095435A" w:rsidRPr="004B2E35" w:rsidRDefault="0095435A" w:rsidP="004F2AAC">
      <w:pPr>
        <w:pStyle w:val="afa"/>
        <w:snapToGrid/>
        <w:spacing w:before="0" w:line="300" w:lineRule="auto"/>
        <w:ind w:firstLine="0"/>
        <w:outlineLvl w:val="0"/>
        <w:rPr>
          <w:rFonts w:ascii="標楷體"/>
        </w:rPr>
      </w:pPr>
    </w:p>
    <w:p w:rsidR="0095435A" w:rsidRPr="004B2E35" w:rsidRDefault="0095435A" w:rsidP="00C43FFD">
      <w:pPr>
        <w:pStyle w:val="afa"/>
        <w:numPr>
          <w:ilvl w:val="0"/>
          <w:numId w:val="6"/>
        </w:numPr>
        <w:tabs>
          <w:tab w:val="clear" w:pos="720"/>
        </w:tabs>
        <w:snapToGrid/>
        <w:spacing w:before="0" w:line="300" w:lineRule="auto"/>
        <w:ind w:left="567" w:hanging="567"/>
        <w:outlineLvl w:val="0"/>
        <w:rPr>
          <w:rFonts w:ascii="標楷體"/>
        </w:rPr>
      </w:pPr>
      <w:bookmarkStart w:id="32" w:name="_Toc31976828"/>
      <w:r w:rsidRPr="004B2E35">
        <w:rPr>
          <w:rFonts w:ascii="標楷體" w:hAnsi="標楷體" w:hint="eastAsia"/>
        </w:rPr>
        <w:t>品質管理標準</w:t>
      </w:r>
      <w:bookmarkEnd w:id="32"/>
    </w:p>
    <w:p w:rsidR="0095435A" w:rsidRPr="004B2E35" w:rsidRDefault="0095435A" w:rsidP="00C43FFD">
      <w:pPr>
        <w:pStyle w:val="afc"/>
        <w:kinsoku/>
        <w:spacing w:after="120"/>
        <w:textAlignment w:val="auto"/>
        <w:outlineLvl w:val="1"/>
        <w:rPr>
          <w:rFonts w:ascii="標楷體"/>
          <w:spacing w:val="0"/>
          <w:kern w:val="2"/>
          <w:szCs w:val="28"/>
        </w:rPr>
      </w:pPr>
      <w:bookmarkStart w:id="33" w:name="_Toc31976829"/>
      <w:r w:rsidRPr="004B2E35">
        <w:rPr>
          <w:rFonts w:ascii="標楷體" w:hAnsi="標楷體"/>
          <w:spacing w:val="0"/>
          <w:kern w:val="2"/>
          <w:szCs w:val="28"/>
        </w:rPr>
        <w:t>4.1</w:t>
      </w:r>
      <w:r w:rsidRPr="004B2E35">
        <w:rPr>
          <w:rFonts w:ascii="標楷體"/>
          <w:spacing w:val="0"/>
          <w:kern w:val="2"/>
          <w:szCs w:val="28"/>
        </w:rPr>
        <w:tab/>
      </w:r>
      <w:r w:rsidRPr="004B2E35">
        <w:rPr>
          <w:rFonts w:ascii="標楷體" w:hAnsi="標楷體" w:hint="eastAsia"/>
          <w:spacing w:val="0"/>
          <w:kern w:val="2"/>
          <w:szCs w:val="28"/>
        </w:rPr>
        <w:t>概述</w:t>
      </w:r>
      <w:bookmarkEnd w:id="33"/>
    </w:p>
    <w:p w:rsidR="0095435A" w:rsidRPr="004B2E35" w:rsidRDefault="0095435A" w:rsidP="00C314A0">
      <w:pPr>
        <w:pStyle w:val="afb"/>
        <w:adjustRightInd w:val="0"/>
        <w:spacing w:line="300" w:lineRule="auto"/>
        <w:ind w:left="0" w:firstLineChars="253" w:firstLine="708"/>
        <w:rPr>
          <w:rFonts w:ascii="標楷體"/>
        </w:rPr>
      </w:pPr>
      <w:r w:rsidRPr="004B2E35">
        <w:rPr>
          <w:rFonts w:ascii="標楷體" w:hAnsi="標楷體" w:hint="eastAsia"/>
        </w:rPr>
        <w:t>為落實本工程品質管制，針對其特性及契約相關規範，將各階段施工作業過程、管理項目、管理標準與管理方法等制訂品質管制表。</w:t>
      </w:r>
    </w:p>
    <w:p w:rsidR="0095435A" w:rsidRPr="004B2E35" w:rsidRDefault="0095435A" w:rsidP="00C43FFD">
      <w:pPr>
        <w:pStyle w:val="afc"/>
        <w:kinsoku/>
        <w:spacing w:after="120"/>
        <w:textAlignment w:val="auto"/>
        <w:outlineLvl w:val="1"/>
        <w:rPr>
          <w:rFonts w:ascii="標楷體"/>
          <w:spacing w:val="0"/>
          <w:kern w:val="2"/>
          <w:szCs w:val="28"/>
        </w:rPr>
      </w:pPr>
      <w:bookmarkStart w:id="34" w:name="_Toc31976830"/>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4.2</w:t>
      </w:r>
      <w:r w:rsidRPr="004B2E35">
        <w:rPr>
          <w:rFonts w:ascii="標楷體"/>
          <w:spacing w:val="0"/>
          <w:kern w:val="2"/>
          <w:szCs w:val="28"/>
        </w:rPr>
        <w:tab/>
      </w:r>
      <w:r w:rsidRPr="004B2E35">
        <w:rPr>
          <w:rFonts w:ascii="標楷體" w:hAnsi="標楷體" w:hint="eastAsia"/>
          <w:spacing w:val="0"/>
          <w:kern w:val="2"/>
          <w:szCs w:val="28"/>
        </w:rPr>
        <w:t>品質管理標準</w:t>
      </w:r>
      <w:bookmarkEnd w:id="34"/>
    </w:p>
    <w:p w:rsidR="0095435A" w:rsidRPr="004B2E35" w:rsidRDefault="0095435A" w:rsidP="00C314A0">
      <w:pPr>
        <w:pStyle w:val="afb"/>
        <w:adjustRightInd w:val="0"/>
        <w:spacing w:line="300" w:lineRule="auto"/>
        <w:ind w:left="0" w:firstLineChars="253" w:firstLine="708"/>
        <w:rPr>
          <w:rFonts w:ascii="標楷體"/>
        </w:rPr>
      </w:pPr>
      <w:r w:rsidRPr="004B2E35">
        <w:rPr>
          <w:rFonts w:ascii="標楷體" w:hAnsi="標楷體" w:hint="eastAsia"/>
        </w:rPr>
        <w:t>範例：「屋內配管配線工程」</w:t>
      </w:r>
    </w:p>
    <w:p w:rsidR="0095435A" w:rsidRPr="004B2E35" w:rsidRDefault="0095435A" w:rsidP="00C314A0">
      <w:pPr>
        <w:pStyle w:val="afb"/>
        <w:adjustRightInd w:val="0"/>
        <w:spacing w:line="300" w:lineRule="auto"/>
        <w:ind w:left="0" w:firstLineChars="253" w:firstLine="708"/>
        <w:rPr>
          <w:rFonts w:ascii="標楷體"/>
        </w:rPr>
      </w:pPr>
      <w:r w:rsidRPr="004B2E35">
        <w:rPr>
          <w:rFonts w:ascii="標楷體" w:hAnsi="標楷體" w:hint="eastAsia"/>
        </w:rPr>
        <w:t>「屋內配管配線工程」品質管制，分為計畫階段、施工前階段、施工中階段、施工後階段等作業實施管制，將各階段之管理項目、管理標準、管理要領重點均列入管制表中（詳附表一～四），以執行品質管制作業。</w:t>
      </w:r>
    </w:p>
    <w:p w:rsidR="0095435A" w:rsidRPr="004B2E35" w:rsidRDefault="0095435A" w:rsidP="00C314A0">
      <w:pPr>
        <w:pStyle w:val="afb"/>
        <w:adjustRightInd w:val="0"/>
        <w:spacing w:after="0" w:line="300" w:lineRule="auto"/>
        <w:ind w:leftChars="200" w:left="560" w:firstLine="641"/>
        <w:rPr>
          <w:rFonts w:ascii="標楷體"/>
          <w:b/>
          <w:sz w:val="32"/>
        </w:rPr>
        <w:sectPr w:rsidR="0095435A" w:rsidRPr="004B2E35" w:rsidSect="002B4EF3">
          <w:headerReference w:type="default" r:id="rId26"/>
          <w:footerReference w:type="default" r:id="rId27"/>
          <w:pgSz w:w="11906" w:h="16838"/>
          <w:pgMar w:top="1418" w:right="1418" w:bottom="1418" w:left="1418" w:header="851" w:footer="567" w:gutter="0"/>
          <w:pgNumType w:start="1"/>
          <w:cols w:space="425"/>
          <w:docGrid w:linePitch="360"/>
        </w:sectPr>
      </w:pPr>
    </w:p>
    <w:p w:rsidR="0095435A" w:rsidRPr="004B2E35" w:rsidRDefault="0095435A" w:rsidP="00491FF0">
      <w:pPr>
        <w:pStyle w:val="afb"/>
        <w:adjustRightInd w:val="0"/>
        <w:spacing w:after="0" w:line="300" w:lineRule="auto"/>
        <w:ind w:left="0" w:firstLineChars="0" w:firstLine="0"/>
        <w:rPr>
          <w:rFonts w:ascii="標楷體"/>
        </w:rPr>
      </w:pPr>
      <w:r w:rsidRPr="004B2E35">
        <w:rPr>
          <w:rFonts w:ascii="標楷體" w:hAnsi="標楷體" w:hint="eastAsia"/>
        </w:rPr>
        <w:lastRenderedPageBreak/>
        <w:t>附表一</w:t>
      </w:r>
    </w:p>
    <w:p w:rsidR="0095435A" w:rsidRPr="004B2E35" w:rsidRDefault="0095435A" w:rsidP="00491FF0">
      <w:pPr>
        <w:pStyle w:val="afb"/>
        <w:adjustRightInd w:val="0"/>
        <w:spacing w:after="0" w:line="300" w:lineRule="auto"/>
        <w:ind w:left="0" w:firstLineChars="0" w:firstLine="0"/>
        <w:rPr>
          <w:rFonts w:ascii="標楷體"/>
        </w:rPr>
      </w:pPr>
      <w:r w:rsidRPr="004B2E35">
        <w:rPr>
          <w:rFonts w:ascii="標楷體" w:hAnsi="標楷體" w:hint="eastAsia"/>
        </w:rPr>
        <w:t>○○○○○股份有限公司　　　　　　　　　　　　　　　　　　　　　　　　工程編號：</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50"/>
        <w:gridCol w:w="1164"/>
        <w:gridCol w:w="1496"/>
        <w:gridCol w:w="1541"/>
        <w:gridCol w:w="1679"/>
        <w:gridCol w:w="1544"/>
        <w:gridCol w:w="1119"/>
        <w:gridCol w:w="2941"/>
        <w:gridCol w:w="560"/>
        <w:gridCol w:w="419"/>
        <w:gridCol w:w="700"/>
        <w:gridCol w:w="447"/>
      </w:tblGrid>
      <w:tr w:rsidR="0095435A" w:rsidRPr="004B2E35">
        <w:trPr>
          <w:cantSplit/>
          <w:trHeight w:val="588"/>
        </w:trPr>
        <w:tc>
          <w:tcPr>
            <w:tcW w:w="574" w:type="pct"/>
            <w:gridSpan w:val="2"/>
            <w:tcBorders>
              <w:top w:val="single" w:sz="12" w:space="0" w:color="auto"/>
            </w:tcBorders>
            <w:vAlign w:val="center"/>
          </w:tcPr>
          <w:p w:rsidR="0095435A" w:rsidRPr="004B2E35" w:rsidRDefault="0095435A" w:rsidP="00491FF0">
            <w:pPr>
              <w:pStyle w:val="100"/>
              <w:adjustRightInd w:val="0"/>
              <w:jc w:val="center"/>
              <w:rPr>
                <w:rFonts w:ascii="標楷體" w:eastAsia="標楷體" w:hAnsi="標楷體"/>
                <w:spacing w:val="0"/>
                <w:sz w:val="24"/>
                <w:szCs w:val="24"/>
              </w:rPr>
            </w:pPr>
            <w:r w:rsidRPr="004B2E35">
              <w:rPr>
                <w:rFonts w:ascii="標楷體" w:eastAsia="標楷體" w:hAnsi="標楷體" w:hint="eastAsia"/>
                <w:spacing w:val="0"/>
                <w:sz w:val="24"/>
                <w:szCs w:val="24"/>
              </w:rPr>
              <w:t>工程名稱</w:t>
            </w:r>
          </w:p>
        </w:tc>
        <w:tc>
          <w:tcPr>
            <w:tcW w:w="532" w:type="pct"/>
            <w:tcBorders>
              <w:top w:val="single" w:sz="12" w:space="0" w:color="auto"/>
            </w:tcBorders>
            <w:vAlign w:val="center"/>
          </w:tcPr>
          <w:p w:rsidR="0095435A" w:rsidRPr="004B2E35" w:rsidRDefault="0095435A" w:rsidP="00491FF0">
            <w:pPr>
              <w:pStyle w:val="100"/>
              <w:adjustRightInd w:val="0"/>
              <w:jc w:val="center"/>
              <w:rPr>
                <w:rFonts w:ascii="標楷體" w:eastAsia="標楷體" w:hAnsi="標楷體"/>
                <w:spacing w:val="0"/>
                <w:sz w:val="24"/>
                <w:szCs w:val="24"/>
              </w:rPr>
            </w:pPr>
          </w:p>
        </w:tc>
        <w:tc>
          <w:tcPr>
            <w:tcW w:w="3138" w:type="pct"/>
            <w:gridSpan w:val="5"/>
            <w:tcBorders>
              <w:top w:val="single" w:sz="12" w:space="0" w:color="auto"/>
            </w:tcBorders>
            <w:vAlign w:val="center"/>
          </w:tcPr>
          <w:p w:rsidR="0095435A" w:rsidRPr="004B2E35" w:rsidRDefault="0095435A" w:rsidP="00491FF0">
            <w:pPr>
              <w:pStyle w:val="100"/>
              <w:adjustRightInd w:val="0"/>
              <w:jc w:val="center"/>
              <w:rPr>
                <w:rFonts w:ascii="標楷體" w:eastAsia="標楷體" w:hAnsi="標楷體"/>
                <w:spacing w:val="0"/>
                <w:sz w:val="24"/>
                <w:szCs w:val="24"/>
              </w:rPr>
            </w:pPr>
            <w:r w:rsidRPr="004B2E35">
              <w:rPr>
                <w:rFonts w:ascii="標楷體" w:eastAsia="標楷體" w:hAnsi="標楷體" w:hint="eastAsia"/>
                <w:spacing w:val="0"/>
                <w:sz w:val="24"/>
                <w:szCs w:val="24"/>
              </w:rPr>
              <w:t>屋內配管配線工程品質管理標準</w:t>
            </w:r>
          </w:p>
        </w:tc>
        <w:tc>
          <w:tcPr>
            <w:tcW w:w="199" w:type="pct"/>
            <w:tcBorders>
              <w:top w:val="single" w:sz="12" w:space="0" w:color="auto"/>
              <w:right w:val="single" w:sz="4" w:space="0" w:color="auto"/>
            </w:tcBorders>
            <w:vAlign w:val="center"/>
          </w:tcPr>
          <w:p w:rsidR="0095435A" w:rsidRPr="004B2E35" w:rsidRDefault="006D670D" w:rsidP="00491FF0">
            <w:pPr>
              <w:pStyle w:val="100"/>
              <w:adjustRightInd w:val="0"/>
              <w:ind w:left="0" w:firstLine="0"/>
              <w:jc w:val="center"/>
              <w:rPr>
                <w:rFonts w:ascii="標楷體" w:eastAsia="標楷體" w:hAnsi="標楷體"/>
                <w:spacing w:val="0"/>
                <w:sz w:val="24"/>
                <w:szCs w:val="24"/>
              </w:rPr>
            </w:pPr>
            <w:proofErr w:type="gramStart"/>
            <w:r>
              <w:rPr>
                <w:rFonts w:ascii="標楷體" w:eastAsia="標楷體" w:hAnsi="標楷體" w:hint="eastAsia"/>
                <w:spacing w:val="0"/>
                <w:sz w:val="24"/>
                <w:szCs w:val="24"/>
              </w:rPr>
              <w:t>板</w:t>
            </w:r>
            <w:r w:rsidR="0095435A" w:rsidRPr="004B2E35">
              <w:rPr>
                <w:rFonts w:ascii="標楷體" w:eastAsia="標楷體" w:hAnsi="標楷體" w:hint="eastAsia"/>
                <w:spacing w:val="0"/>
                <w:sz w:val="24"/>
                <w:szCs w:val="24"/>
              </w:rPr>
              <w:t>次</w:t>
            </w:r>
            <w:proofErr w:type="gramEnd"/>
          </w:p>
        </w:tc>
        <w:tc>
          <w:tcPr>
            <w:tcW w:w="149" w:type="pct"/>
            <w:tcBorders>
              <w:top w:val="single" w:sz="12" w:space="0" w:color="auto"/>
              <w:left w:val="single" w:sz="4" w:space="0" w:color="auto"/>
              <w:right w:val="single" w:sz="4" w:space="0" w:color="auto"/>
            </w:tcBorders>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c>
          <w:tcPr>
            <w:tcW w:w="249" w:type="pct"/>
            <w:tcBorders>
              <w:top w:val="single" w:sz="12" w:space="0" w:color="auto"/>
              <w:left w:val="single" w:sz="4" w:space="0" w:color="auto"/>
              <w:right w:val="single" w:sz="4" w:space="0" w:color="auto"/>
            </w:tcBorders>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頁碼</w:t>
            </w:r>
          </w:p>
        </w:tc>
        <w:tc>
          <w:tcPr>
            <w:tcW w:w="159" w:type="pct"/>
            <w:tcBorders>
              <w:top w:val="single" w:sz="12" w:space="0" w:color="auto"/>
              <w:left w:val="single" w:sz="4" w:space="0" w:color="auto"/>
            </w:tcBorders>
            <w:vAlign w:val="center"/>
          </w:tcPr>
          <w:p w:rsidR="0095435A" w:rsidRPr="004B2E35" w:rsidRDefault="0095435A" w:rsidP="00491FF0">
            <w:pPr>
              <w:pStyle w:val="100"/>
              <w:adjustRightInd w:val="0"/>
              <w:jc w:val="center"/>
              <w:rPr>
                <w:rFonts w:ascii="標楷體" w:eastAsia="標楷體" w:hAnsi="標楷體"/>
                <w:spacing w:val="0"/>
                <w:sz w:val="24"/>
                <w:szCs w:val="24"/>
              </w:rPr>
            </w:pPr>
            <w:r w:rsidRPr="004B2E35">
              <w:rPr>
                <w:rFonts w:ascii="標楷體" w:eastAsia="標楷體" w:hAnsi="標楷體"/>
                <w:spacing w:val="0"/>
                <w:sz w:val="24"/>
                <w:szCs w:val="24"/>
              </w:rPr>
              <w:t>1/4</w:t>
            </w:r>
          </w:p>
        </w:tc>
      </w:tr>
      <w:tr w:rsidR="0095435A" w:rsidRPr="004B2E35">
        <w:trPr>
          <w:cantSplit/>
          <w:trHeight w:val="381"/>
        </w:trPr>
        <w:tc>
          <w:tcPr>
            <w:tcW w:w="574" w:type="pct"/>
            <w:gridSpan w:val="2"/>
            <w:vMerge w:val="restart"/>
            <w:vAlign w:val="center"/>
          </w:tcPr>
          <w:p w:rsidR="0095435A" w:rsidRPr="004B2E35" w:rsidRDefault="0095435A" w:rsidP="00491FF0">
            <w:pPr>
              <w:pStyle w:val="100"/>
              <w:adjustRightInd w:val="0"/>
              <w:jc w:val="center"/>
              <w:rPr>
                <w:rFonts w:ascii="標楷體" w:eastAsia="標楷體" w:hAnsi="標楷體"/>
                <w:spacing w:val="0"/>
                <w:sz w:val="24"/>
                <w:szCs w:val="24"/>
              </w:rPr>
            </w:pPr>
            <w:r w:rsidRPr="004B2E35">
              <w:rPr>
                <w:rFonts w:ascii="標楷體" w:eastAsia="標楷體" w:hAnsi="標楷體" w:hint="eastAsia"/>
                <w:spacing w:val="0"/>
                <w:sz w:val="24"/>
                <w:szCs w:val="24"/>
                <w:lang w:eastAsia="zh-HK"/>
              </w:rPr>
              <w:t>施工流程</w:t>
            </w:r>
          </w:p>
        </w:tc>
        <w:tc>
          <w:tcPr>
            <w:tcW w:w="532" w:type="pct"/>
            <w:vMerge w:val="restart"/>
            <w:vAlign w:val="center"/>
          </w:tcPr>
          <w:p w:rsidR="0095435A" w:rsidRPr="004B2E35" w:rsidRDefault="0095435A" w:rsidP="00491FF0">
            <w:pPr>
              <w:pStyle w:val="100"/>
              <w:adjustRightInd w:val="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管理項目</w:t>
            </w:r>
          </w:p>
        </w:tc>
        <w:tc>
          <w:tcPr>
            <w:tcW w:w="548" w:type="pct"/>
            <w:vMerge w:val="restart"/>
            <w:vAlign w:val="center"/>
          </w:tcPr>
          <w:p w:rsidR="0095435A" w:rsidRPr="004B2E35" w:rsidRDefault="0095435A" w:rsidP="00491FF0">
            <w:pPr>
              <w:pStyle w:val="100"/>
              <w:adjustRightInd w:val="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管理標準</w:t>
            </w:r>
          </w:p>
        </w:tc>
        <w:tc>
          <w:tcPr>
            <w:tcW w:w="2590" w:type="pct"/>
            <w:gridSpan w:val="4"/>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管理要領</w:t>
            </w:r>
          </w:p>
        </w:tc>
        <w:tc>
          <w:tcPr>
            <w:tcW w:w="597" w:type="pct"/>
            <w:gridSpan w:val="3"/>
            <w:vMerge w:val="restar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管理紀錄</w:t>
            </w:r>
          </w:p>
        </w:tc>
        <w:tc>
          <w:tcPr>
            <w:tcW w:w="159" w:type="pct"/>
            <w:vMerge w:val="restar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備註</w:t>
            </w:r>
          </w:p>
        </w:tc>
      </w:tr>
      <w:tr w:rsidR="0095435A" w:rsidRPr="004B2E35">
        <w:trPr>
          <w:cantSplit/>
          <w:trHeight w:val="468"/>
        </w:trPr>
        <w:tc>
          <w:tcPr>
            <w:tcW w:w="574" w:type="pct"/>
            <w:gridSpan w:val="2"/>
            <w:vMerge/>
            <w:vAlign w:val="center"/>
          </w:tcPr>
          <w:p w:rsidR="0095435A" w:rsidRPr="004B2E35" w:rsidRDefault="0095435A" w:rsidP="00491FF0">
            <w:pPr>
              <w:pStyle w:val="100"/>
              <w:adjustRightInd w:val="0"/>
              <w:jc w:val="center"/>
              <w:rPr>
                <w:rFonts w:ascii="標楷體" w:eastAsia="標楷體" w:hAnsi="標楷體"/>
                <w:spacing w:val="0"/>
                <w:sz w:val="24"/>
                <w:szCs w:val="24"/>
              </w:rPr>
            </w:pPr>
          </w:p>
        </w:tc>
        <w:tc>
          <w:tcPr>
            <w:tcW w:w="532" w:type="pct"/>
            <w:vMerge/>
            <w:vAlign w:val="center"/>
          </w:tcPr>
          <w:p w:rsidR="0095435A" w:rsidRPr="004B2E35" w:rsidRDefault="0095435A" w:rsidP="00491FF0">
            <w:pPr>
              <w:pStyle w:val="100"/>
              <w:adjustRightInd w:val="0"/>
              <w:jc w:val="center"/>
              <w:rPr>
                <w:rFonts w:ascii="標楷體" w:eastAsia="標楷體" w:hAnsi="標楷體"/>
                <w:spacing w:val="0"/>
                <w:sz w:val="24"/>
                <w:szCs w:val="24"/>
              </w:rPr>
            </w:pPr>
          </w:p>
        </w:tc>
        <w:tc>
          <w:tcPr>
            <w:tcW w:w="548" w:type="pct"/>
            <w:vMerge/>
            <w:vAlign w:val="center"/>
          </w:tcPr>
          <w:p w:rsidR="0095435A" w:rsidRPr="004B2E35" w:rsidRDefault="0095435A" w:rsidP="00491FF0">
            <w:pPr>
              <w:pStyle w:val="100"/>
              <w:adjustRightInd w:val="0"/>
              <w:jc w:val="center"/>
              <w:rPr>
                <w:rFonts w:ascii="標楷體" w:eastAsia="標楷體" w:hAnsi="標楷體"/>
                <w:spacing w:val="0"/>
                <w:sz w:val="24"/>
                <w:szCs w:val="24"/>
              </w:rPr>
            </w:pPr>
          </w:p>
        </w:tc>
        <w:tc>
          <w:tcPr>
            <w:tcW w:w="597"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檢查時機</w:t>
            </w:r>
          </w:p>
        </w:tc>
        <w:tc>
          <w:tcPr>
            <w:tcW w:w="54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檢查方法</w:t>
            </w:r>
          </w:p>
        </w:tc>
        <w:tc>
          <w:tcPr>
            <w:tcW w:w="398"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檢查頻率</w:t>
            </w:r>
          </w:p>
        </w:tc>
        <w:tc>
          <w:tcPr>
            <w:tcW w:w="1046"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不符合標準值</w:t>
            </w:r>
          </w:p>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之處理方法</w:t>
            </w:r>
          </w:p>
        </w:tc>
        <w:tc>
          <w:tcPr>
            <w:tcW w:w="597" w:type="pct"/>
            <w:gridSpan w:val="3"/>
            <w:vMerge/>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c>
          <w:tcPr>
            <w:tcW w:w="159" w:type="pct"/>
            <w:vMerge/>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r>
      <w:tr w:rsidR="0095435A" w:rsidRPr="004B2E35">
        <w:trPr>
          <w:cantSplit/>
          <w:trHeight w:val="646"/>
        </w:trPr>
        <w:tc>
          <w:tcPr>
            <w:tcW w:w="160" w:type="pct"/>
            <w:vMerge w:val="restar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計劃階段</w:t>
            </w:r>
          </w:p>
        </w:tc>
        <w:tc>
          <w:tcPr>
            <w:tcW w:w="414" w:type="pct"/>
            <w:vMerge w:val="restart"/>
            <w:vAlign w:val="center"/>
          </w:tcPr>
          <w:p w:rsidR="0095435A" w:rsidRPr="004B2E35" w:rsidRDefault="0095435A" w:rsidP="00491FF0">
            <w:pPr>
              <w:pStyle w:val="100"/>
              <w:adjustRightInd w:val="0"/>
              <w:ind w:left="0" w:firstLine="28"/>
              <w:jc w:val="center"/>
              <w:rPr>
                <w:rFonts w:ascii="標楷體" w:eastAsia="標楷體" w:hAnsi="標楷體"/>
                <w:spacing w:val="0"/>
                <w:sz w:val="24"/>
                <w:szCs w:val="24"/>
              </w:rPr>
            </w:pPr>
            <w:r w:rsidRPr="004B2E35">
              <w:rPr>
                <w:rFonts w:ascii="標楷體" w:eastAsia="標楷體" w:hAnsi="標楷體" w:hint="eastAsia"/>
                <w:spacing w:val="0"/>
                <w:sz w:val="24"/>
                <w:szCs w:val="24"/>
              </w:rPr>
              <w:t>設計圖說</w:t>
            </w:r>
          </w:p>
          <w:p w:rsidR="0095435A" w:rsidRPr="004B2E35" w:rsidRDefault="0095435A" w:rsidP="00491FF0">
            <w:pPr>
              <w:pStyle w:val="100"/>
              <w:adjustRightInd w:val="0"/>
              <w:ind w:left="0" w:firstLine="28"/>
              <w:jc w:val="center"/>
              <w:rPr>
                <w:rFonts w:ascii="標楷體" w:eastAsia="標楷體" w:hAnsi="標楷體"/>
                <w:spacing w:val="0"/>
                <w:sz w:val="24"/>
                <w:szCs w:val="24"/>
              </w:rPr>
            </w:pPr>
            <w:r w:rsidRPr="004B2E35">
              <w:rPr>
                <w:rFonts w:ascii="標楷體" w:eastAsia="標楷體" w:hAnsi="標楷體" w:hint="eastAsia"/>
                <w:spacing w:val="0"/>
                <w:sz w:val="24"/>
                <w:szCs w:val="24"/>
              </w:rPr>
              <w:t>內容查核</w:t>
            </w:r>
          </w:p>
        </w:tc>
        <w:tc>
          <w:tcPr>
            <w:tcW w:w="532" w:type="pct"/>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圖例說明</w:t>
            </w:r>
          </w:p>
        </w:tc>
        <w:tc>
          <w:tcPr>
            <w:tcW w:w="548"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確認圖例要點及說明重點</w:t>
            </w:r>
          </w:p>
        </w:tc>
        <w:tc>
          <w:tcPr>
            <w:tcW w:w="597"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計畫施工詳圖時</w:t>
            </w:r>
          </w:p>
        </w:tc>
        <w:tc>
          <w:tcPr>
            <w:tcW w:w="54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核對圖說規範</w:t>
            </w:r>
          </w:p>
        </w:tc>
        <w:tc>
          <w:tcPr>
            <w:tcW w:w="398"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開工前</w:t>
            </w:r>
          </w:p>
        </w:tc>
        <w:tc>
          <w:tcPr>
            <w:tcW w:w="1046"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不符合施工規範之圖說向業主提報澄清</w:t>
            </w:r>
          </w:p>
        </w:tc>
        <w:tc>
          <w:tcPr>
            <w:tcW w:w="597" w:type="pct"/>
            <w:gridSpan w:val="3"/>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c>
          <w:tcPr>
            <w:tcW w:w="15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r>
      <w:tr w:rsidR="0095435A" w:rsidRPr="004B2E35">
        <w:trPr>
          <w:cantSplit/>
          <w:trHeight w:val="917"/>
        </w:trPr>
        <w:tc>
          <w:tcPr>
            <w:tcW w:w="160" w:type="pct"/>
            <w:vMerge/>
            <w:vAlign w:val="center"/>
          </w:tcPr>
          <w:p w:rsidR="0095435A" w:rsidRPr="004B2E35" w:rsidRDefault="0095435A" w:rsidP="00491FF0">
            <w:pPr>
              <w:pStyle w:val="100"/>
              <w:adjustRightInd w:val="0"/>
              <w:jc w:val="center"/>
              <w:rPr>
                <w:rFonts w:ascii="標楷體" w:eastAsia="標楷體" w:hAnsi="標楷體"/>
                <w:spacing w:val="0"/>
                <w:sz w:val="24"/>
                <w:szCs w:val="24"/>
              </w:rPr>
            </w:pPr>
          </w:p>
        </w:tc>
        <w:tc>
          <w:tcPr>
            <w:tcW w:w="414" w:type="pct"/>
            <w:vMerge/>
            <w:vAlign w:val="center"/>
          </w:tcPr>
          <w:p w:rsidR="0095435A" w:rsidRPr="004B2E35" w:rsidRDefault="0095435A" w:rsidP="00491FF0">
            <w:pPr>
              <w:pStyle w:val="100"/>
              <w:adjustRightInd w:val="0"/>
              <w:ind w:left="0"/>
              <w:jc w:val="center"/>
              <w:rPr>
                <w:rFonts w:ascii="標楷體" w:eastAsia="標楷體" w:hAnsi="標楷體"/>
                <w:spacing w:val="0"/>
                <w:sz w:val="24"/>
                <w:szCs w:val="24"/>
              </w:rPr>
            </w:pPr>
          </w:p>
        </w:tc>
        <w:tc>
          <w:tcPr>
            <w:tcW w:w="532" w:type="pct"/>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設計圖之重點</w:t>
            </w:r>
          </w:p>
        </w:tc>
        <w:tc>
          <w:tcPr>
            <w:tcW w:w="548"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設計圖之設計需求及標準</w:t>
            </w:r>
          </w:p>
        </w:tc>
        <w:tc>
          <w:tcPr>
            <w:tcW w:w="597"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計畫施工詳圖時</w:t>
            </w:r>
          </w:p>
        </w:tc>
        <w:tc>
          <w:tcPr>
            <w:tcW w:w="54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核對圖說規範</w:t>
            </w:r>
          </w:p>
        </w:tc>
        <w:tc>
          <w:tcPr>
            <w:tcW w:w="398"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開工前</w:t>
            </w:r>
          </w:p>
        </w:tc>
        <w:tc>
          <w:tcPr>
            <w:tcW w:w="1046"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依據設計圖重點將不符合之處修正於施工圖上</w:t>
            </w:r>
          </w:p>
        </w:tc>
        <w:tc>
          <w:tcPr>
            <w:tcW w:w="597" w:type="pct"/>
            <w:gridSpan w:val="3"/>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c>
          <w:tcPr>
            <w:tcW w:w="15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r>
      <w:tr w:rsidR="0095435A" w:rsidRPr="004B2E35">
        <w:trPr>
          <w:cantSplit/>
          <w:trHeight w:val="761"/>
        </w:trPr>
        <w:tc>
          <w:tcPr>
            <w:tcW w:w="160" w:type="pct"/>
            <w:vMerge/>
            <w:vAlign w:val="center"/>
          </w:tcPr>
          <w:p w:rsidR="0095435A" w:rsidRPr="004B2E35" w:rsidRDefault="0095435A" w:rsidP="00491FF0">
            <w:pPr>
              <w:pStyle w:val="100"/>
              <w:adjustRightInd w:val="0"/>
              <w:jc w:val="center"/>
              <w:rPr>
                <w:rFonts w:ascii="標楷體" w:eastAsia="標楷體" w:hAnsi="標楷體"/>
                <w:spacing w:val="0"/>
                <w:sz w:val="24"/>
                <w:szCs w:val="24"/>
              </w:rPr>
            </w:pPr>
          </w:p>
        </w:tc>
        <w:tc>
          <w:tcPr>
            <w:tcW w:w="414" w:type="pct"/>
            <w:vMerge w:val="restar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施工要領</w:t>
            </w:r>
          </w:p>
        </w:tc>
        <w:tc>
          <w:tcPr>
            <w:tcW w:w="532" w:type="pct"/>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內容與標準</w:t>
            </w:r>
          </w:p>
        </w:tc>
        <w:tc>
          <w:tcPr>
            <w:tcW w:w="548"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施工規範及注意事項</w:t>
            </w:r>
          </w:p>
        </w:tc>
        <w:tc>
          <w:tcPr>
            <w:tcW w:w="597"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品質計畫書製作中</w:t>
            </w:r>
          </w:p>
        </w:tc>
        <w:tc>
          <w:tcPr>
            <w:tcW w:w="54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核對圖說規範</w:t>
            </w:r>
          </w:p>
        </w:tc>
        <w:tc>
          <w:tcPr>
            <w:tcW w:w="398"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施工前</w:t>
            </w:r>
          </w:p>
        </w:tc>
        <w:tc>
          <w:tcPr>
            <w:tcW w:w="1046"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修正後重新送審</w:t>
            </w:r>
          </w:p>
        </w:tc>
        <w:tc>
          <w:tcPr>
            <w:tcW w:w="597" w:type="pct"/>
            <w:gridSpan w:val="3"/>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協調會</w:t>
            </w:r>
            <w:r w:rsidR="00B773CF">
              <w:rPr>
                <w:rFonts w:ascii="標楷體" w:eastAsia="標楷體" w:hAnsi="標楷體" w:hint="eastAsia"/>
                <w:spacing w:val="0"/>
                <w:sz w:val="24"/>
                <w:szCs w:val="24"/>
              </w:rPr>
              <w:t>紀錄</w:t>
            </w:r>
          </w:p>
        </w:tc>
        <w:tc>
          <w:tcPr>
            <w:tcW w:w="15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r>
      <w:tr w:rsidR="0095435A" w:rsidRPr="004B2E35">
        <w:trPr>
          <w:cantSplit/>
          <w:trHeight w:val="687"/>
        </w:trPr>
        <w:tc>
          <w:tcPr>
            <w:tcW w:w="160" w:type="pct"/>
            <w:vMerge/>
            <w:vAlign w:val="center"/>
          </w:tcPr>
          <w:p w:rsidR="0095435A" w:rsidRPr="004B2E35" w:rsidRDefault="0095435A" w:rsidP="00491FF0">
            <w:pPr>
              <w:pStyle w:val="100"/>
              <w:adjustRightInd w:val="0"/>
              <w:jc w:val="center"/>
              <w:rPr>
                <w:rFonts w:ascii="標楷體" w:eastAsia="標楷體" w:hAnsi="標楷體"/>
                <w:spacing w:val="0"/>
                <w:sz w:val="24"/>
                <w:szCs w:val="24"/>
              </w:rPr>
            </w:pPr>
          </w:p>
        </w:tc>
        <w:tc>
          <w:tcPr>
            <w:tcW w:w="414" w:type="pct"/>
            <w:vMerge/>
            <w:vAlign w:val="center"/>
          </w:tcPr>
          <w:p w:rsidR="0095435A" w:rsidRPr="004B2E35" w:rsidRDefault="0095435A" w:rsidP="00491FF0">
            <w:pPr>
              <w:pStyle w:val="100"/>
              <w:adjustRightInd w:val="0"/>
              <w:ind w:left="0"/>
              <w:jc w:val="center"/>
              <w:rPr>
                <w:rFonts w:ascii="標楷體" w:eastAsia="標楷體" w:hAnsi="標楷體"/>
                <w:spacing w:val="0"/>
                <w:sz w:val="24"/>
                <w:szCs w:val="24"/>
              </w:rPr>
            </w:pPr>
          </w:p>
        </w:tc>
        <w:tc>
          <w:tcPr>
            <w:tcW w:w="532" w:type="pct"/>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安全性</w:t>
            </w:r>
          </w:p>
        </w:tc>
        <w:tc>
          <w:tcPr>
            <w:tcW w:w="548"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職業安全法</w:t>
            </w:r>
          </w:p>
        </w:tc>
        <w:tc>
          <w:tcPr>
            <w:tcW w:w="597"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施工圖繪製前</w:t>
            </w:r>
          </w:p>
        </w:tc>
        <w:tc>
          <w:tcPr>
            <w:tcW w:w="54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c>
          <w:tcPr>
            <w:tcW w:w="398"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施工前</w:t>
            </w:r>
          </w:p>
        </w:tc>
        <w:tc>
          <w:tcPr>
            <w:tcW w:w="1046"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以安全性為前提再檢討修正</w:t>
            </w:r>
          </w:p>
        </w:tc>
        <w:tc>
          <w:tcPr>
            <w:tcW w:w="597" w:type="pct"/>
            <w:gridSpan w:val="3"/>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安全衛生守則</w:t>
            </w:r>
          </w:p>
        </w:tc>
        <w:tc>
          <w:tcPr>
            <w:tcW w:w="15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r>
      <w:tr w:rsidR="0095435A" w:rsidRPr="004B2E35">
        <w:trPr>
          <w:cantSplit/>
          <w:trHeight w:val="875"/>
        </w:trPr>
        <w:tc>
          <w:tcPr>
            <w:tcW w:w="160" w:type="pct"/>
            <w:vMerge/>
            <w:vAlign w:val="center"/>
          </w:tcPr>
          <w:p w:rsidR="0095435A" w:rsidRPr="004B2E35" w:rsidRDefault="0095435A" w:rsidP="00491FF0">
            <w:pPr>
              <w:pStyle w:val="100"/>
              <w:adjustRightInd w:val="0"/>
              <w:jc w:val="center"/>
              <w:rPr>
                <w:rFonts w:ascii="標楷體" w:eastAsia="標楷體" w:hAnsi="標楷體"/>
                <w:spacing w:val="0"/>
                <w:sz w:val="24"/>
                <w:szCs w:val="24"/>
              </w:rPr>
            </w:pPr>
          </w:p>
        </w:tc>
        <w:tc>
          <w:tcPr>
            <w:tcW w:w="414" w:type="pct"/>
            <w:vMerge w:val="restar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數量計算與施工圖</w:t>
            </w:r>
          </w:p>
        </w:tc>
        <w:tc>
          <w:tcPr>
            <w:tcW w:w="532" w:type="pct"/>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材料計算</w:t>
            </w:r>
          </w:p>
        </w:tc>
        <w:tc>
          <w:tcPr>
            <w:tcW w:w="548"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設計圖例及設計圖、標單</w:t>
            </w:r>
          </w:p>
        </w:tc>
        <w:tc>
          <w:tcPr>
            <w:tcW w:w="597"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施工圖繪製前</w:t>
            </w:r>
          </w:p>
        </w:tc>
        <w:tc>
          <w:tcPr>
            <w:tcW w:w="54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核對標單</w:t>
            </w:r>
          </w:p>
        </w:tc>
        <w:tc>
          <w:tcPr>
            <w:tcW w:w="398"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材料採購前</w:t>
            </w:r>
          </w:p>
        </w:tc>
        <w:tc>
          <w:tcPr>
            <w:tcW w:w="1046"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不同之處重新核對計算並</w:t>
            </w:r>
            <w:r w:rsidR="00B773CF">
              <w:rPr>
                <w:rFonts w:ascii="標楷體" w:eastAsia="標楷體" w:hAnsi="標楷體" w:hint="eastAsia"/>
                <w:spacing w:val="0"/>
                <w:sz w:val="24"/>
                <w:szCs w:val="24"/>
              </w:rPr>
              <w:t>紀錄</w:t>
            </w:r>
            <w:r w:rsidRPr="004B2E35">
              <w:rPr>
                <w:rFonts w:ascii="標楷體" w:eastAsia="標楷體" w:hAnsi="標楷體" w:hint="eastAsia"/>
                <w:spacing w:val="0"/>
                <w:sz w:val="24"/>
                <w:szCs w:val="24"/>
              </w:rPr>
              <w:t>錯誤原因存檔備查</w:t>
            </w:r>
          </w:p>
        </w:tc>
        <w:tc>
          <w:tcPr>
            <w:tcW w:w="597" w:type="pct"/>
            <w:gridSpan w:val="3"/>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材料數量清單</w:t>
            </w:r>
          </w:p>
        </w:tc>
        <w:tc>
          <w:tcPr>
            <w:tcW w:w="159" w:type="pct"/>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r>
      <w:tr w:rsidR="0095435A" w:rsidRPr="004B2E35">
        <w:trPr>
          <w:cantSplit/>
          <w:trHeight w:val="748"/>
        </w:trPr>
        <w:tc>
          <w:tcPr>
            <w:tcW w:w="160" w:type="pct"/>
            <w:vMerge/>
            <w:vAlign w:val="center"/>
          </w:tcPr>
          <w:p w:rsidR="0095435A" w:rsidRPr="004B2E35" w:rsidRDefault="0095435A" w:rsidP="00491FF0">
            <w:pPr>
              <w:pStyle w:val="1a"/>
              <w:jc w:val="center"/>
              <w:rPr>
                <w:rFonts w:ascii="標楷體" w:eastAsia="標楷體" w:hAnsi="標楷體"/>
                <w:spacing w:val="0"/>
                <w:sz w:val="24"/>
                <w:szCs w:val="24"/>
              </w:rPr>
            </w:pPr>
          </w:p>
        </w:tc>
        <w:tc>
          <w:tcPr>
            <w:tcW w:w="414" w:type="pct"/>
            <w:vMerge/>
            <w:vAlign w:val="center"/>
          </w:tcPr>
          <w:p w:rsidR="0095435A" w:rsidRPr="004B2E35" w:rsidRDefault="0095435A" w:rsidP="00491FF0">
            <w:pPr>
              <w:pStyle w:val="1a"/>
              <w:ind w:left="0"/>
              <w:jc w:val="center"/>
              <w:rPr>
                <w:rFonts w:ascii="標楷體" w:eastAsia="標楷體" w:hAnsi="標楷體"/>
                <w:spacing w:val="0"/>
                <w:sz w:val="24"/>
                <w:szCs w:val="24"/>
              </w:rPr>
            </w:pPr>
          </w:p>
        </w:tc>
        <w:tc>
          <w:tcPr>
            <w:tcW w:w="532" w:type="pct"/>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材料送審</w:t>
            </w:r>
          </w:p>
        </w:tc>
        <w:tc>
          <w:tcPr>
            <w:tcW w:w="548" w:type="pct"/>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契約規範</w:t>
            </w:r>
          </w:p>
        </w:tc>
        <w:tc>
          <w:tcPr>
            <w:tcW w:w="597" w:type="pct"/>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材料確認後</w:t>
            </w:r>
          </w:p>
        </w:tc>
        <w:tc>
          <w:tcPr>
            <w:tcW w:w="549" w:type="pct"/>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核對合約</w:t>
            </w:r>
          </w:p>
        </w:tc>
        <w:tc>
          <w:tcPr>
            <w:tcW w:w="398"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每次送審前</w:t>
            </w:r>
          </w:p>
        </w:tc>
        <w:tc>
          <w:tcPr>
            <w:tcW w:w="1046" w:type="pct"/>
            <w:vAlign w:val="center"/>
          </w:tcPr>
          <w:p w:rsidR="0095435A" w:rsidRPr="004B2E35" w:rsidRDefault="0095435A" w:rsidP="00F92A4B">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不符合者退回重新提送</w:t>
            </w:r>
          </w:p>
        </w:tc>
        <w:tc>
          <w:tcPr>
            <w:tcW w:w="597" w:type="pct"/>
            <w:gridSpan w:val="3"/>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
        </w:tc>
        <w:tc>
          <w:tcPr>
            <w:tcW w:w="159" w:type="pct"/>
            <w:vAlign w:val="center"/>
          </w:tcPr>
          <w:p w:rsidR="0095435A" w:rsidRPr="004B2E35" w:rsidRDefault="0095435A" w:rsidP="00491FF0">
            <w:pPr>
              <w:pStyle w:val="1a"/>
              <w:ind w:left="0"/>
              <w:jc w:val="center"/>
              <w:rPr>
                <w:rFonts w:ascii="標楷體" w:eastAsia="標楷體" w:hAnsi="標楷體"/>
                <w:spacing w:val="0"/>
                <w:sz w:val="24"/>
                <w:szCs w:val="24"/>
              </w:rPr>
            </w:pPr>
          </w:p>
        </w:tc>
      </w:tr>
      <w:tr w:rsidR="0095435A" w:rsidRPr="004B2E35">
        <w:trPr>
          <w:cantSplit/>
          <w:trHeight w:val="712"/>
        </w:trPr>
        <w:tc>
          <w:tcPr>
            <w:tcW w:w="160" w:type="pct"/>
            <w:vMerge/>
            <w:tcBorders>
              <w:bottom w:val="single" w:sz="12" w:space="0" w:color="auto"/>
            </w:tcBorders>
          </w:tcPr>
          <w:p w:rsidR="0095435A" w:rsidRPr="004B2E35" w:rsidRDefault="0095435A" w:rsidP="00491FF0">
            <w:pPr>
              <w:pStyle w:val="1a"/>
              <w:rPr>
                <w:rFonts w:ascii="標楷體" w:eastAsia="標楷體" w:hAnsi="標楷體"/>
                <w:spacing w:val="0"/>
                <w:sz w:val="24"/>
                <w:szCs w:val="24"/>
              </w:rPr>
            </w:pPr>
          </w:p>
        </w:tc>
        <w:tc>
          <w:tcPr>
            <w:tcW w:w="414" w:type="pct"/>
            <w:vMerge/>
            <w:tcBorders>
              <w:bottom w:val="single" w:sz="12" w:space="0" w:color="auto"/>
            </w:tcBorders>
          </w:tcPr>
          <w:p w:rsidR="0095435A" w:rsidRPr="004B2E35" w:rsidRDefault="0095435A" w:rsidP="00491FF0">
            <w:pPr>
              <w:pStyle w:val="1a"/>
              <w:rPr>
                <w:rFonts w:ascii="標楷體" w:eastAsia="標楷體" w:hAnsi="標楷體"/>
                <w:spacing w:val="0"/>
                <w:sz w:val="24"/>
                <w:szCs w:val="24"/>
              </w:rPr>
            </w:pPr>
          </w:p>
        </w:tc>
        <w:tc>
          <w:tcPr>
            <w:tcW w:w="532" w:type="pct"/>
            <w:tcBorders>
              <w:bottom w:val="single" w:sz="12" w:space="0" w:color="auto"/>
            </w:tcBorders>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施工圖內容繪製及送審</w:t>
            </w:r>
          </w:p>
        </w:tc>
        <w:tc>
          <w:tcPr>
            <w:tcW w:w="548" w:type="pct"/>
            <w:tcBorders>
              <w:bottom w:val="single" w:sz="12" w:space="0" w:color="auto"/>
            </w:tcBorders>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依相關法令及設計重點</w:t>
            </w:r>
          </w:p>
        </w:tc>
        <w:tc>
          <w:tcPr>
            <w:tcW w:w="597" w:type="pct"/>
            <w:tcBorders>
              <w:bottom w:val="single" w:sz="12" w:space="0" w:color="auto"/>
            </w:tcBorders>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施工圖送審前</w:t>
            </w:r>
          </w:p>
        </w:tc>
        <w:tc>
          <w:tcPr>
            <w:tcW w:w="549" w:type="pct"/>
            <w:tcBorders>
              <w:bottom w:val="single" w:sz="12" w:space="0" w:color="auto"/>
            </w:tcBorders>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核對圖說規範</w:t>
            </w:r>
          </w:p>
        </w:tc>
        <w:tc>
          <w:tcPr>
            <w:tcW w:w="398" w:type="pct"/>
            <w:tcBorders>
              <w:bottom w:val="single" w:sz="12" w:space="0" w:color="auto"/>
            </w:tcBorders>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每次送審前</w:t>
            </w:r>
          </w:p>
        </w:tc>
        <w:tc>
          <w:tcPr>
            <w:tcW w:w="1046" w:type="pct"/>
            <w:tcBorders>
              <w:bottom w:val="single" w:sz="12" w:space="0" w:color="auto"/>
            </w:tcBorders>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依規範或審圖缺失加以修正</w:t>
            </w:r>
          </w:p>
        </w:tc>
        <w:tc>
          <w:tcPr>
            <w:tcW w:w="597" w:type="pct"/>
            <w:gridSpan w:val="3"/>
            <w:tcBorders>
              <w:bottom w:val="single" w:sz="12" w:space="0" w:color="auto"/>
            </w:tcBorders>
            <w:vAlign w:val="center"/>
          </w:tcPr>
          <w:p w:rsidR="0095435A" w:rsidRPr="004B2E35" w:rsidRDefault="0095435A" w:rsidP="00491FF0">
            <w:pPr>
              <w:pStyle w:val="100"/>
              <w:adjustRightInd w:val="0"/>
              <w:ind w:left="0" w:firstLine="0"/>
              <w:jc w:val="center"/>
              <w:rPr>
                <w:rFonts w:ascii="標楷體" w:eastAsia="標楷體" w:hAnsi="標楷體"/>
                <w:spacing w:val="0"/>
                <w:sz w:val="24"/>
                <w:szCs w:val="24"/>
              </w:rPr>
            </w:pPr>
            <w:proofErr w:type="gramStart"/>
            <w:r w:rsidRPr="004B2E35">
              <w:rPr>
                <w:rFonts w:ascii="標楷體" w:eastAsia="標楷體" w:hAnsi="標楷體" w:hint="eastAsia"/>
                <w:spacing w:val="0"/>
                <w:sz w:val="24"/>
                <w:szCs w:val="24"/>
              </w:rPr>
              <w:t>送審圖存檔</w:t>
            </w:r>
            <w:proofErr w:type="gramEnd"/>
            <w:r w:rsidR="006D670D">
              <w:rPr>
                <w:rFonts w:ascii="標楷體" w:eastAsia="標楷體" w:hAnsi="標楷體" w:hint="eastAsia"/>
                <w:spacing w:val="0"/>
                <w:sz w:val="24"/>
                <w:szCs w:val="24"/>
              </w:rPr>
              <w:t>板</w:t>
            </w:r>
            <w:r w:rsidRPr="004B2E35">
              <w:rPr>
                <w:rFonts w:ascii="標楷體" w:eastAsia="標楷體" w:hAnsi="標楷體" w:hint="eastAsia"/>
                <w:spacing w:val="0"/>
                <w:sz w:val="24"/>
                <w:szCs w:val="24"/>
              </w:rPr>
              <w:t>本</w:t>
            </w:r>
          </w:p>
        </w:tc>
        <w:tc>
          <w:tcPr>
            <w:tcW w:w="159" w:type="pct"/>
            <w:tcBorders>
              <w:bottom w:val="single" w:sz="12" w:space="0" w:color="auto"/>
            </w:tcBorders>
          </w:tcPr>
          <w:p w:rsidR="0095435A" w:rsidRPr="004B2E35" w:rsidRDefault="0095435A" w:rsidP="00491FF0">
            <w:pPr>
              <w:pStyle w:val="1a"/>
              <w:rPr>
                <w:rFonts w:ascii="標楷體" w:eastAsia="標楷體" w:hAnsi="標楷體"/>
                <w:spacing w:val="0"/>
                <w:sz w:val="24"/>
                <w:szCs w:val="24"/>
              </w:rPr>
            </w:pPr>
          </w:p>
        </w:tc>
      </w:tr>
    </w:tbl>
    <w:p w:rsidR="0095435A" w:rsidRPr="004B2E35" w:rsidRDefault="0095435A" w:rsidP="00A96FFF">
      <w:pPr>
        <w:pStyle w:val="afb"/>
        <w:adjustRightInd w:val="0"/>
        <w:spacing w:after="0" w:line="300" w:lineRule="auto"/>
        <w:ind w:left="0" w:firstLineChars="0" w:firstLine="0"/>
        <w:rPr>
          <w:rFonts w:ascii="標楷體"/>
        </w:rPr>
      </w:pPr>
      <w:r w:rsidRPr="004B2E35">
        <w:rPr>
          <w:rFonts w:ascii="標楷體"/>
        </w:rPr>
        <w:br w:type="page"/>
      </w:r>
      <w:r w:rsidRPr="004B2E35">
        <w:rPr>
          <w:rFonts w:ascii="標楷體" w:hAnsi="標楷體" w:hint="eastAsia"/>
        </w:rPr>
        <w:lastRenderedPageBreak/>
        <w:t>附表二</w:t>
      </w:r>
    </w:p>
    <w:p w:rsidR="0095435A" w:rsidRPr="004B2E35" w:rsidRDefault="0095435A" w:rsidP="00A96FFF">
      <w:pPr>
        <w:pStyle w:val="afb"/>
        <w:adjustRightInd w:val="0"/>
        <w:spacing w:after="0" w:line="300" w:lineRule="auto"/>
        <w:ind w:left="0" w:firstLineChars="0" w:firstLine="0"/>
        <w:rPr>
          <w:rFonts w:ascii="標楷體"/>
        </w:rPr>
      </w:pPr>
      <w:r w:rsidRPr="004B2E35">
        <w:rPr>
          <w:rFonts w:ascii="標楷體" w:hAnsi="標楷體" w:hint="eastAsia"/>
        </w:rPr>
        <w:t>○○○○○股份有限公司　　　　　　　　　　　　　　　　　　　　　　　　工程編號：</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47"/>
        <w:gridCol w:w="1178"/>
        <w:gridCol w:w="1395"/>
        <w:gridCol w:w="1769"/>
        <w:gridCol w:w="1541"/>
        <w:gridCol w:w="1437"/>
        <w:gridCol w:w="1642"/>
        <w:gridCol w:w="2241"/>
        <w:gridCol w:w="560"/>
        <w:gridCol w:w="700"/>
        <w:gridCol w:w="548"/>
        <w:gridCol w:w="602"/>
      </w:tblGrid>
      <w:tr w:rsidR="0095435A" w:rsidRPr="004B2E35">
        <w:trPr>
          <w:cantSplit/>
          <w:trHeight w:val="588"/>
        </w:trPr>
        <w:tc>
          <w:tcPr>
            <w:tcW w:w="578" w:type="pct"/>
            <w:gridSpan w:val="2"/>
            <w:tcBorders>
              <w:top w:val="single" w:sz="12"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工程名稱</w:t>
            </w:r>
          </w:p>
        </w:tc>
        <w:tc>
          <w:tcPr>
            <w:tcW w:w="496" w:type="pct"/>
            <w:tcBorders>
              <w:top w:val="single" w:sz="12"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p>
        </w:tc>
        <w:tc>
          <w:tcPr>
            <w:tcW w:w="3069" w:type="pct"/>
            <w:gridSpan w:val="5"/>
            <w:tcBorders>
              <w:top w:val="single" w:sz="12"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屋內配管配線工程品質管理標準</w:t>
            </w:r>
          </w:p>
        </w:tc>
        <w:tc>
          <w:tcPr>
            <w:tcW w:w="199" w:type="pct"/>
            <w:tcBorders>
              <w:top w:val="single" w:sz="12" w:space="0" w:color="auto"/>
              <w:right w:val="single" w:sz="4" w:space="0" w:color="auto"/>
            </w:tcBorders>
            <w:vAlign w:val="center"/>
          </w:tcPr>
          <w:p w:rsidR="0095435A" w:rsidRPr="004B2E35" w:rsidRDefault="006D670D" w:rsidP="00202FC1">
            <w:pPr>
              <w:pStyle w:val="100"/>
              <w:adjustRightInd w:val="0"/>
              <w:ind w:left="0" w:firstLine="0"/>
              <w:jc w:val="center"/>
              <w:rPr>
                <w:rFonts w:ascii="標楷體" w:eastAsia="標楷體" w:hAnsi="標楷體"/>
                <w:spacing w:val="0"/>
                <w:sz w:val="24"/>
                <w:szCs w:val="24"/>
              </w:rPr>
            </w:pPr>
            <w:proofErr w:type="gramStart"/>
            <w:r>
              <w:rPr>
                <w:rFonts w:ascii="標楷體" w:eastAsia="標楷體" w:hAnsi="標楷體" w:hint="eastAsia"/>
                <w:spacing w:val="0"/>
                <w:sz w:val="24"/>
                <w:szCs w:val="24"/>
              </w:rPr>
              <w:t>板</w:t>
            </w:r>
            <w:r w:rsidR="0095435A" w:rsidRPr="004B2E35">
              <w:rPr>
                <w:rFonts w:ascii="標楷體" w:eastAsia="標楷體" w:hAnsi="標楷體" w:hint="eastAsia"/>
                <w:spacing w:val="0"/>
                <w:sz w:val="24"/>
                <w:szCs w:val="24"/>
              </w:rPr>
              <w:t>次</w:t>
            </w:r>
            <w:proofErr w:type="gramEnd"/>
          </w:p>
        </w:tc>
        <w:tc>
          <w:tcPr>
            <w:tcW w:w="249" w:type="pct"/>
            <w:tcBorders>
              <w:top w:val="single" w:sz="12" w:space="0" w:color="auto"/>
              <w:left w:val="single" w:sz="4" w:space="0" w:color="auto"/>
              <w:right w:val="single" w:sz="4"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p>
        </w:tc>
        <w:tc>
          <w:tcPr>
            <w:tcW w:w="195" w:type="pct"/>
            <w:tcBorders>
              <w:top w:val="single" w:sz="12" w:space="0" w:color="auto"/>
              <w:left w:val="single" w:sz="4" w:space="0" w:color="auto"/>
              <w:right w:val="single" w:sz="4"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頁碼</w:t>
            </w:r>
          </w:p>
        </w:tc>
        <w:tc>
          <w:tcPr>
            <w:tcW w:w="214" w:type="pct"/>
            <w:tcBorders>
              <w:top w:val="single" w:sz="12" w:space="0" w:color="auto"/>
              <w:left w:val="single" w:sz="4"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spacing w:val="0"/>
                <w:sz w:val="24"/>
                <w:szCs w:val="24"/>
              </w:rPr>
              <w:t>2/4</w:t>
            </w:r>
          </w:p>
        </w:tc>
      </w:tr>
      <w:tr w:rsidR="0095435A" w:rsidRPr="004B2E35">
        <w:trPr>
          <w:cantSplit/>
          <w:trHeight w:val="320"/>
        </w:trPr>
        <w:tc>
          <w:tcPr>
            <w:tcW w:w="578" w:type="pct"/>
            <w:gridSpan w:val="2"/>
            <w:vMerge w:val="restar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lang w:eastAsia="zh-HK"/>
              </w:rPr>
              <w:t>施工流程</w:t>
            </w:r>
          </w:p>
        </w:tc>
        <w:tc>
          <w:tcPr>
            <w:tcW w:w="496" w:type="pct"/>
            <w:vMerge w:val="restar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管理項目</w:t>
            </w:r>
          </w:p>
        </w:tc>
        <w:tc>
          <w:tcPr>
            <w:tcW w:w="629" w:type="pct"/>
            <w:vMerge w:val="restar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管理標準</w:t>
            </w:r>
          </w:p>
        </w:tc>
        <w:tc>
          <w:tcPr>
            <w:tcW w:w="2440" w:type="pct"/>
            <w:gridSpan w:val="4"/>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管理要領</w:t>
            </w:r>
          </w:p>
        </w:tc>
        <w:tc>
          <w:tcPr>
            <w:tcW w:w="643" w:type="pct"/>
            <w:gridSpan w:val="3"/>
            <w:vMerge w:val="restar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管理紀錄</w:t>
            </w:r>
          </w:p>
        </w:tc>
        <w:tc>
          <w:tcPr>
            <w:tcW w:w="214" w:type="pct"/>
            <w:vMerge w:val="restar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備註</w:t>
            </w:r>
          </w:p>
        </w:tc>
      </w:tr>
      <w:tr w:rsidR="0095435A" w:rsidRPr="004B2E35">
        <w:trPr>
          <w:cantSplit/>
          <w:trHeight w:val="703"/>
        </w:trPr>
        <w:tc>
          <w:tcPr>
            <w:tcW w:w="578" w:type="pct"/>
            <w:gridSpan w:val="2"/>
            <w:vMerge/>
            <w:vAlign w:val="center"/>
          </w:tcPr>
          <w:p w:rsidR="0095435A" w:rsidRPr="004B2E35" w:rsidRDefault="0095435A" w:rsidP="00202FC1">
            <w:pPr>
              <w:pStyle w:val="100"/>
              <w:adjustRightInd w:val="0"/>
              <w:jc w:val="center"/>
              <w:rPr>
                <w:rFonts w:ascii="標楷體" w:eastAsia="標楷體" w:hAnsi="標楷體"/>
                <w:spacing w:val="0"/>
                <w:sz w:val="24"/>
                <w:szCs w:val="24"/>
              </w:rPr>
            </w:pPr>
          </w:p>
        </w:tc>
        <w:tc>
          <w:tcPr>
            <w:tcW w:w="496" w:type="pct"/>
            <w:vMerge/>
            <w:vAlign w:val="center"/>
          </w:tcPr>
          <w:p w:rsidR="0095435A" w:rsidRPr="004B2E35" w:rsidRDefault="0095435A" w:rsidP="00202FC1">
            <w:pPr>
              <w:pStyle w:val="100"/>
              <w:adjustRightInd w:val="0"/>
              <w:jc w:val="center"/>
              <w:rPr>
                <w:rFonts w:ascii="標楷體" w:eastAsia="標楷體" w:hAnsi="標楷體"/>
                <w:spacing w:val="0"/>
                <w:sz w:val="24"/>
                <w:szCs w:val="24"/>
              </w:rPr>
            </w:pPr>
          </w:p>
        </w:tc>
        <w:tc>
          <w:tcPr>
            <w:tcW w:w="629" w:type="pct"/>
            <w:vMerge/>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p>
        </w:tc>
        <w:tc>
          <w:tcPr>
            <w:tcW w:w="548"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檢查時機</w:t>
            </w:r>
          </w:p>
        </w:tc>
        <w:tc>
          <w:tcPr>
            <w:tcW w:w="511"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檢查方法</w:t>
            </w:r>
          </w:p>
        </w:tc>
        <w:tc>
          <w:tcPr>
            <w:tcW w:w="58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檢查頻率</w:t>
            </w:r>
          </w:p>
        </w:tc>
        <w:tc>
          <w:tcPr>
            <w:tcW w:w="797"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不符合標準值</w:t>
            </w:r>
          </w:p>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之處理方法</w:t>
            </w:r>
          </w:p>
        </w:tc>
        <w:tc>
          <w:tcPr>
            <w:tcW w:w="643" w:type="pct"/>
            <w:gridSpan w:val="3"/>
            <w:vMerge/>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p>
        </w:tc>
        <w:tc>
          <w:tcPr>
            <w:tcW w:w="214" w:type="pct"/>
            <w:vMerge/>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p>
        </w:tc>
      </w:tr>
      <w:tr w:rsidR="0095435A" w:rsidRPr="004B2E35">
        <w:trPr>
          <w:cantSplit/>
          <w:trHeight w:val="884"/>
        </w:trPr>
        <w:tc>
          <w:tcPr>
            <w:tcW w:w="0" w:type="auto"/>
            <w:vMerge w:val="restart"/>
            <w:vAlign w:val="center"/>
          </w:tcPr>
          <w:p w:rsidR="0095435A" w:rsidRPr="004B2E35" w:rsidRDefault="0095435A" w:rsidP="00276821">
            <w:pPr>
              <w:adjustRightInd w:val="0"/>
              <w:snapToGrid w:val="0"/>
              <w:spacing w:line="240" w:lineRule="auto"/>
              <w:jc w:val="center"/>
              <w:rPr>
                <w:rFonts w:ascii="標楷體"/>
                <w:sz w:val="24"/>
              </w:rPr>
            </w:pPr>
          </w:p>
          <w:p w:rsidR="0095435A" w:rsidRPr="004B2E35" w:rsidRDefault="0095435A" w:rsidP="00276821">
            <w:pPr>
              <w:adjustRightInd w:val="0"/>
              <w:snapToGrid w:val="0"/>
              <w:spacing w:line="240" w:lineRule="auto"/>
              <w:jc w:val="center"/>
              <w:rPr>
                <w:rFonts w:ascii="標楷體"/>
                <w:sz w:val="24"/>
              </w:rPr>
            </w:pPr>
          </w:p>
          <w:p w:rsidR="0095435A" w:rsidRPr="004B2E35" w:rsidRDefault="0095435A" w:rsidP="00276821">
            <w:pPr>
              <w:adjustRightInd w:val="0"/>
              <w:snapToGrid w:val="0"/>
              <w:spacing w:line="240" w:lineRule="auto"/>
              <w:jc w:val="center"/>
              <w:rPr>
                <w:rFonts w:ascii="標楷體"/>
                <w:sz w:val="24"/>
              </w:rPr>
            </w:pPr>
          </w:p>
          <w:p w:rsidR="0095435A" w:rsidRPr="004B2E35" w:rsidRDefault="0095435A" w:rsidP="00276821">
            <w:pPr>
              <w:adjustRightInd w:val="0"/>
              <w:snapToGrid w:val="0"/>
              <w:spacing w:line="240" w:lineRule="auto"/>
              <w:jc w:val="center"/>
              <w:rPr>
                <w:rFonts w:ascii="標楷體"/>
                <w:sz w:val="24"/>
              </w:rPr>
            </w:pPr>
          </w:p>
          <w:p w:rsidR="0095435A" w:rsidRPr="004B2E35" w:rsidRDefault="0095435A" w:rsidP="00276821">
            <w:pPr>
              <w:adjustRightInd w:val="0"/>
              <w:snapToGrid w:val="0"/>
              <w:spacing w:line="240" w:lineRule="auto"/>
              <w:jc w:val="center"/>
              <w:rPr>
                <w:rFonts w:ascii="標楷體"/>
                <w:sz w:val="24"/>
              </w:rPr>
            </w:pPr>
          </w:p>
          <w:p w:rsidR="0095435A" w:rsidRPr="004B2E35" w:rsidRDefault="0095435A" w:rsidP="00276821">
            <w:pPr>
              <w:adjustRightInd w:val="0"/>
              <w:snapToGrid w:val="0"/>
              <w:spacing w:line="240" w:lineRule="auto"/>
              <w:jc w:val="center"/>
              <w:rPr>
                <w:rFonts w:ascii="標楷體"/>
                <w:sz w:val="24"/>
              </w:rPr>
            </w:pPr>
          </w:p>
          <w:p w:rsidR="0095435A" w:rsidRPr="004B2E35" w:rsidRDefault="0095435A" w:rsidP="00276821">
            <w:pPr>
              <w:adjustRightInd w:val="0"/>
              <w:snapToGrid w:val="0"/>
              <w:spacing w:line="240" w:lineRule="auto"/>
              <w:jc w:val="center"/>
              <w:rPr>
                <w:rFonts w:ascii="標楷體"/>
                <w:sz w:val="24"/>
              </w:rPr>
            </w:pPr>
            <w:r w:rsidRPr="004B2E35">
              <w:rPr>
                <w:rFonts w:ascii="標楷體" w:hAnsi="標楷體" w:hint="eastAsia"/>
                <w:sz w:val="24"/>
              </w:rPr>
              <w:t>施工前階段</w:t>
            </w:r>
          </w:p>
        </w:tc>
        <w:tc>
          <w:tcPr>
            <w:tcW w:w="419" w:type="pct"/>
            <w:vMerge w:val="restar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現場會勘</w:t>
            </w:r>
          </w:p>
        </w:tc>
        <w:tc>
          <w:tcPr>
            <w:tcW w:w="496"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進貨方式、材料堆放位置</w:t>
            </w:r>
          </w:p>
        </w:tc>
        <w:tc>
          <w:tcPr>
            <w:tcW w:w="629"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開工會議說明或</w:t>
            </w:r>
            <w:r w:rsidR="00B773CF">
              <w:rPr>
                <w:rFonts w:ascii="標楷體" w:eastAsia="標楷體" w:hAnsi="標楷體" w:hint="eastAsia"/>
                <w:spacing w:val="0"/>
                <w:sz w:val="24"/>
                <w:szCs w:val="24"/>
              </w:rPr>
              <w:t>紀錄</w:t>
            </w:r>
          </w:p>
        </w:tc>
        <w:tc>
          <w:tcPr>
            <w:tcW w:w="548"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進場施工前</w:t>
            </w:r>
          </w:p>
        </w:tc>
        <w:tc>
          <w:tcPr>
            <w:tcW w:w="511"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現場丈量</w:t>
            </w:r>
          </w:p>
        </w:tc>
        <w:tc>
          <w:tcPr>
            <w:tcW w:w="58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施工前</w:t>
            </w:r>
          </w:p>
        </w:tc>
        <w:tc>
          <w:tcPr>
            <w:tcW w:w="797" w:type="pct"/>
            <w:vAlign w:val="center"/>
          </w:tcPr>
          <w:p w:rsidR="0095435A" w:rsidRPr="004B2E35" w:rsidRDefault="0095435A" w:rsidP="00607663">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協調會議中協調各單位依業主指示辦理</w:t>
            </w:r>
          </w:p>
        </w:tc>
        <w:tc>
          <w:tcPr>
            <w:tcW w:w="643" w:type="pct"/>
            <w:gridSpan w:val="3"/>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會議</w:t>
            </w:r>
            <w:r w:rsidR="00B773CF">
              <w:rPr>
                <w:rFonts w:ascii="標楷體" w:eastAsia="標楷體" w:hAnsi="標楷體" w:hint="eastAsia"/>
                <w:spacing w:val="0"/>
                <w:sz w:val="24"/>
                <w:szCs w:val="24"/>
              </w:rPr>
              <w:t>紀錄</w:t>
            </w:r>
          </w:p>
        </w:tc>
        <w:tc>
          <w:tcPr>
            <w:tcW w:w="21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p>
        </w:tc>
      </w:tr>
      <w:tr w:rsidR="0095435A" w:rsidRPr="004B2E35">
        <w:trPr>
          <w:cantSplit/>
          <w:trHeight w:val="875"/>
        </w:trPr>
        <w:tc>
          <w:tcPr>
            <w:tcW w:w="159" w:type="pct"/>
            <w:vMerge/>
            <w:vAlign w:val="center"/>
          </w:tcPr>
          <w:p w:rsidR="0095435A" w:rsidRPr="004B2E35" w:rsidRDefault="0095435A" w:rsidP="00202FC1">
            <w:pPr>
              <w:pStyle w:val="100"/>
              <w:adjustRightInd w:val="0"/>
              <w:jc w:val="center"/>
              <w:rPr>
                <w:rFonts w:ascii="標楷體" w:eastAsia="標楷體" w:hAnsi="標楷體"/>
                <w:spacing w:val="0"/>
                <w:sz w:val="24"/>
                <w:szCs w:val="24"/>
              </w:rPr>
            </w:pPr>
          </w:p>
        </w:tc>
        <w:tc>
          <w:tcPr>
            <w:tcW w:w="419" w:type="pct"/>
            <w:vMerge/>
            <w:vAlign w:val="center"/>
          </w:tcPr>
          <w:p w:rsidR="0095435A" w:rsidRPr="004B2E35" w:rsidRDefault="0095435A" w:rsidP="00202FC1">
            <w:pPr>
              <w:pStyle w:val="100"/>
              <w:adjustRightInd w:val="0"/>
              <w:jc w:val="center"/>
              <w:rPr>
                <w:rFonts w:ascii="標楷體" w:eastAsia="標楷體" w:hAnsi="標楷體"/>
                <w:spacing w:val="0"/>
                <w:sz w:val="24"/>
                <w:szCs w:val="24"/>
              </w:rPr>
            </w:pPr>
          </w:p>
        </w:tc>
        <w:tc>
          <w:tcPr>
            <w:tcW w:w="496"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基準點</w:t>
            </w:r>
            <w:r w:rsidRPr="004B2E35">
              <w:rPr>
                <w:rFonts w:ascii="標楷體" w:eastAsia="標楷體" w:hAnsi="標楷體"/>
                <w:spacing w:val="0"/>
                <w:sz w:val="24"/>
                <w:szCs w:val="24"/>
              </w:rPr>
              <w:t>(</w:t>
            </w:r>
            <w:r w:rsidRPr="004B2E35">
              <w:rPr>
                <w:rFonts w:ascii="標楷體" w:eastAsia="標楷體" w:hAnsi="標楷體" w:hint="eastAsia"/>
                <w:spacing w:val="0"/>
                <w:sz w:val="24"/>
                <w:szCs w:val="24"/>
              </w:rPr>
              <w:t>線</w:t>
            </w:r>
            <w:r w:rsidRPr="004B2E35">
              <w:rPr>
                <w:rFonts w:ascii="標楷體" w:eastAsia="標楷體" w:hAnsi="標楷體"/>
                <w:spacing w:val="0"/>
                <w:sz w:val="24"/>
                <w:szCs w:val="24"/>
              </w:rPr>
              <w:t>)</w:t>
            </w:r>
            <w:r w:rsidRPr="004B2E35">
              <w:rPr>
                <w:rFonts w:ascii="標楷體" w:eastAsia="標楷體" w:hAnsi="標楷體" w:hint="eastAsia"/>
                <w:spacing w:val="0"/>
                <w:sz w:val="24"/>
                <w:szCs w:val="24"/>
              </w:rPr>
              <w:t>與標準線</w:t>
            </w:r>
            <w:r w:rsidRPr="004B2E35">
              <w:rPr>
                <w:rFonts w:ascii="標楷體" w:eastAsia="標楷體" w:hAnsi="標楷體"/>
                <w:spacing w:val="0"/>
                <w:sz w:val="24"/>
                <w:szCs w:val="24"/>
              </w:rPr>
              <w:t>(</w:t>
            </w:r>
            <w:r w:rsidRPr="004B2E35">
              <w:rPr>
                <w:rFonts w:ascii="標楷體" w:eastAsia="標楷體" w:hAnsi="標楷體" w:hint="eastAsia"/>
                <w:spacing w:val="0"/>
                <w:sz w:val="24"/>
                <w:szCs w:val="24"/>
              </w:rPr>
              <w:t>點</w:t>
            </w:r>
            <w:r w:rsidRPr="004B2E35">
              <w:rPr>
                <w:rFonts w:ascii="標楷體" w:eastAsia="標楷體" w:hAnsi="標楷體"/>
                <w:spacing w:val="0"/>
                <w:sz w:val="24"/>
                <w:szCs w:val="24"/>
              </w:rPr>
              <w:t>)</w:t>
            </w:r>
          </w:p>
        </w:tc>
        <w:tc>
          <w:tcPr>
            <w:tcW w:w="629"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誤差須於±</w:t>
            </w:r>
            <w:r w:rsidRPr="004B2E35">
              <w:rPr>
                <w:rFonts w:ascii="標楷體" w:eastAsia="標楷體" w:hAnsi="標楷體"/>
                <w:spacing w:val="0"/>
                <w:sz w:val="24"/>
                <w:szCs w:val="24"/>
              </w:rPr>
              <w:t>0mm</w:t>
            </w:r>
            <w:r w:rsidRPr="004B2E35">
              <w:rPr>
                <w:rFonts w:ascii="標楷體" w:eastAsia="標楷體" w:hAnsi="標楷體" w:hint="eastAsia"/>
                <w:spacing w:val="0"/>
                <w:sz w:val="24"/>
                <w:szCs w:val="24"/>
              </w:rPr>
              <w:t>之內</w:t>
            </w:r>
          </w:p>
        </w:tc>
        <w:tc>
          <w:tcPr>
            <w:tcW w:w="548"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基準線完成後</w:t>
            </w:r>
          </w:p>
        </w:tc>
        <w:tc>
          <w:tcPr>
            <w:tcW w:w="511"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經緯儀量尺</w:t>
            </w:r>
          </w:p>
        </w:tc>
        <w:tc>
          <w:tcPr>
            <w:tcW w:w="58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每階段放樣時</w:t>
            </w:r>
          </w:p>
        </w:tc>
        <w:tc>
          <w:tcPr>
            <w:tcW w:w="797" w:type="pct"/>
            <w:vAlign w:val="center"/>
          </w:tcPr>
          <w:p w:rsidR="0095435A" w:rsidRPr="004B2E35" w:rsidRDefault="0095435A" w:rsidP="00607663">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重新校核或重新放樣基準線</w:t>
            </w:r>
            <w:r w:rsidRPr="004B2E35">
              <w:rPr>
                <w:rFonts w:ascii="標楷體" w:eastAsia="標楷體" w:hAnsi="標楷體"/>
                <w:spacing w:val="0"/>
                <w:sz w:val="24"/>
                <w:szCs w:val="24"/>
              </w:rPr>
              <w:t xml:space="preserve"> (</w:t>
            </w:r>
            <w:r w:rsidRPr="004B2E35">
              <w:rPr>
                <w:rFonts w:ascii="標楷體" w:eastAsia="標楷體" w:hAnsi="標楷體" w:hint="eastAsia"/>
                <w:spacing w:val="0"/>
                <w:sz w:val="24"/>
                <w:szCs w:val="24"/>
              </w:rPr>
              <w:t>點</w:t>
            </w:r>
            <w:r w:rsidRPr="004B2E35">
              <w:rPr>
                <w:rFonts w:ascii="標楷體" w:eastAsia="標楷體" w:hAnsi="標楷體"/>
                <w:spacing w:val="0"/>
                <w:sz w:val="24"/>
                <w:szCs w:val="24"/>
              </w:rPr>
              <w:t>)</w:t>
            </w:r>
          </w:p>
        </w:tc>
        <w:tc>
          <w:tcPr>
            <w:tcW w:w="643" w:type="pct"/>
            <w:gridSpan w:val="3"/>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w:t>
            </w:r>
          </w:p>
        </w:tc>
        <w:tc>
          <w:tcPr>
            <w:tcW w:w="21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p>
        </w:tc>
      </w:tr>
      <w:tr w:rsidR="0095435A" w:rsidRPr="004B2E35">
        <w:trPr>
          <w:cantSplit/>
          <w:trHeight w:val="879"/>
        </w:trPr>
        <w:tc>
          <w:tcPr>
            <w:tcW w:w="159" w:type="pct"/>
            <w:vMerge/>
            <w:vAlign w:val="center"/>
          </w:tcPr>
          <w:p w:rsidR="0095435A" w:rsidRPr="004B2E35" w:rsidRDefault="0095435A" w:rsidP="00202FC1">
            <w:pPr>
              <w:pStyle w:val="100"/>
              <w:adjustRightInd w:val="0"/>
              <w:jc w:val="center"/>
              <w:rPr>
                <w:rFonts w:ascii="標楷體" w:eastAsia="標楷體" w:hAnsi="標楷體"/>
                <w:spacing w:val="0"/>
                <w:sz w:val="24"/>
                <w:szCs w:val="24"/>
              </w:rPr>
            </w:pPr>
          </w:p>
        </w:tc>
        <w:tc>
          <w:tcPr>
            <w:tcW w:w="419" w:type="pct"/>
            <w:vMerge w:val="restar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現場放樣</w:t>
            </w:r>
          </w:p>
        </w:tc>
        <w:tc>
          <w:tcPr>
            <w:tcW w:w="496"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其餘放樣線之精確度</w:t>
            </w:r>
          </w:p>
        </w:tc>
        <w:tc>
          <w:tcPr>
            <w:tcW w:w="629"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誤差須於±</w:t>
            </w:r>
            <w:r w:rsidRPr="004B2E35">
              <w:rPr>
                <w:rFonts w:ascii="標楷體" w:eastAsia="標楷體" w:hAnsi="標楷體"/>
                <w:spacing w:val="0"/>
                <w:sz w:val="24"/>
                <w:szCs w:val="24"/>
              </w:rPr>
              <w:t>3mm</w:t>
            </w:r>
            <w:r w:rsidRPr="004B2E35">
              <w:rPr>
                <w:rFonts w:ascii="標楷體" w:eastAsia="標楷體" w:hAnsi="標楷體" w:hint="eastAsia"/>
                <w:spacing w:val="0"/>
                <w:sz w:val="24"/>
                <w:szCs w:val="24"/>
              </w:rPr>
              <w:t>之內</w:t>
            </w:r>
          </w:p>
        </w:tc>
        <w:tc>
          <w:tcPr>
            <w:tcW w:w="548"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基準線完成後</w:t>
            </w:r>
          </w:p>
        </w:tc>
        <w:tc>
          <w:tcPr>
            <w:tcW w:w="511"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經緯儀量尺</w:t>
            </w:r>
          </w:p>
        </w:tc>
        <w:tc>
          <w:tcPr>
            <w:tcW w:w="58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每階段放樣時</w:t>
            </w:r>
          </w:p>
        </w:tc>
        <w:tc>
          <w:tcPr>
            <w:tcW w:w="797" w:type="pct"/>
            <w:vAlign w:val="center"/>
          </w:tcPr>
          <w:p w:rsidR="0095435A" w:rsidRPr="004B2E35" w:rsidRDefault="0095435A" w:rsidP="00607663">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以更精密之儀器及方式重新校核</w:t>
            </w:r>
          </w:p>
        </w:tc>
        <w:tc>
          <w:tcPr>
            <w:tcW w:w="643" w:type="pct"/>
            <w:gridSpan w:val="3"/>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w:t>
            </w:r>
          </w:p>
        </w:tc>
        <w:tc>
          <w:tcPr>
            <w:tcW w:w="21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p>
        </w:tc>
      </w:tr>
      <w:tr w:rsidR="0095435A" w:rsidRPr="004B2E35">
        <w:trPr>
          <w:cantSplit/>
          <w:trHeight w:val="595"/>
        </w:trPr>
        <w:tc>
          <w:tcPr>
            <w:tcW w:w="159" w:type="pct"/>
            <w:vMerge/>
            <w:vAlign w:val="center"/>
          </w:tcPr>
          <w:p w:rsidR="0095435A" w:rsidRPr="004B2E35" w:rsidRDefault="0095435A" w:rsidP="00202FC1">
            <w:pPr>
              <w:pStyle w:val="100"/>
              <w:adjustRightInd w:val="0"/>
              <w:jc w:val="center"/>
              <w:rPr>
                <w:rFonts w:ascii="標楷體" w:eastAsia="標楷體" w:hAnsi="標楷體"/>
                <w:spacing w:val="0"/>
                <w:sz w:val="24"/>
                <w:szCs w:val="24"/>
              </w:rPr>
            </w:pPr>
          </w:p>
        </w:tc>
        <w:tc>
          <w:tcPr>
            <w:tcW w:w="419" w:type="pct"/>
            <w:vMerge/>
            <w:vAlign w:val="center"/>
          </w:tcPr>
          <w:p w:rsidR="0095435A" w:rsidRPr="004B2E35" w:rsidRDefault="0095435A" w:rsidP="00202FC1">
            <w:pPr>
              <w:pStyle w:val="100"/>
              <w:adjustRightInd w:val="0"/>
              <w:ind w:left="0"/>
              <w:jc w:val="center"/>
              <w:rPr>
                <w:rFonts w:ascii="標楷體" w:eastAsia="標楷體" w:hAnsi="標楷體"/>
                <w:spacing w:val="0"/>
                <w:sz w:val="24"/>
                <w:szCs w:val="24"/>
              </w:rPr>
            </w:pPr>
          </w:p>
        </w:tc>
        <w:tc>
          <w:tcPr>
            <w:tcW w:w="496"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現場清潔</w:t>
            </w:r>
          </w:p>
        </w:tc>
        <w:tc>
          <w:tcPr>
            <w:tcW w:w="629"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工地職安標準</w:t>
            </w:r>
          </w:p>
        </w:tc>
        <w:tc>
          <w:tcPr>
            <w:tcW w:w="548"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基準線完成後</w:t>
            </w:r>
          </w:p>
        </w:tc>
        <w:tc>
          <w:tcPr>
            <w:tcW w:w="511"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經緯儀量尺</w:t>
            </w:r>
          </w:p>
        </w:tc>
        <w:tc>
          <w:tcPr>
            <w:tcW w:w="58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每階段施工前</w:t>
            </w:r>
          </w:p>
        </w:tc>
        <w:tc>
          <w:tcPr>
            <w:tcW w:w="797" w:type="pct"/>
            <w:vAlign w:val="center"/>
          </w:tcPr>
          <w:p w:rsidR="0095435A" w:rsidRPr="004B2E35" w:rsidRDefault="0095435A" w:rsidP="00607663">
            <w:pPr>
              <w:pStyle w:val="100"/>
              <w:adjustRightInd w:val="0"/>
              <w:ind w:left="0" w:firstLine="0"/>
              <w:jc w:val="left"/>
              <w:rPr>
                <w:rFonts w:ascii="標楷體" w:eastAsia="標楷體" w:hAnsi="標楷體"/>
                <w:spacing w:val="0"/>
                <w:sz w:val="24"/>
                <w:szCs w:val="24"/>
              </w:rPr>
            </w:pPr>
            <w:proofErr w:type="gramStart"/>
            <w:r w:rsidRPr="004B2E35">
              <w:rPr>
                <w:rFonts w:ascii="標楷體" w:eastAsia="標楷體" w:hAnsi="標楷體" w:hint="eastAsia"/>
                <w:spacing w:val="0"/>
                <w:sz w:val="24"/>
                <w:szCs w:val="24"/>
              </w:rPr>
              <w:t>以派工方式</w:t>
            </w:r>
            <w:proofErr w:type="gramEnd"/>
            <w:r w:rsidRPr="004B2E35">
              <w:rPr>
                <w:rFonts w:ascii="標楷體" w:eastAsia="標楷體" w:hAnsi="標楷體" w:hint="eastAsia"/>
                <w:spacing w:val="0"/>
                <w:sz w:val="24"/>
                <w:szCs w:val="24"/>
              </w:rPr>
              <w:t>清潔處理，再處以警告或罰鍰</w:t>
            </w:r>
          </w:p>
        </w:tc>
        <w:tc>
          <w:tcPr>
            <w:tcW w:w="643" w:type="pct"/>
            <w:gridSpan w:val="3"/>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w:t>
            </w:r>
          </w:p>
        </w:tc>
        <w:tc>
          <w:tcPr>
            <w:tcW w:w="21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p>
        </w:tc>
      </w:tr>
      <w:tr w:rsidR="0095435A" w:rsidRPr="004B2E35">
        <w:trPr>
          <w:cantSplit/>
          <w:trHeight w:val="595"/>
        </w:trPr>
        <w:tc>
          <w:tcPr>
            <w:tcW w:w="159" w:type="pct"/>
            <w:vMerge/>
            <w:vAlign w:val="center"/>
          </w:tcPr>
          <w:p w:rsidR="0095435A" w:rsidRPr="004B2E35" w:rsidRDefault="0095435A" w:rsidP="00202FC1">
            <w:pPr>
              <w:pStyle w:val="100"/>
              <w:adjustRightInd w:val="0"/>
              <w:jc w:val="center"/>
              <w:rPr>
                <w:rFonts w:ascii="標楷體" w:eastAsia="標楷體" w:hAnsi="標楷體"/>
                <w:spacing w:val="0"/>
                <w:sz w:val="24"/>
                <w:szCs w:val="24"/>
              </w:rPr>
            </w:pPr>
          </w:p>
        </w:tc>
        <w:tc>
          <w:tcPr>
            <w:tcW w:w="419" w:type="pct"/>
            <w:vMerge w:val="restar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材料</w:t>
            </w:r>
          </w:p>
        </w:tc>
        <w:tc>
          <w:tcPr>
            <w:tcW w:w="496"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材料進貨數量、方式</w:t>
            </w:r>
          </w:p>
        </w:tc>
        <w:tc>
          <w:tcPr>
            <w:tcW w:w="629"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施工進度表、訂貨單、契約</w:t>
            </w:r>
          </w:p>
        </w:tc>
        <w:tc>
          <w:tcPr>
            <w:tcW w:w="548"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進場後</w:t>
            </w:r>
          </w:p>
        </w:tc>
        <w:tc>
          <w:tcPr>
            <w:tcW w:w="511"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送貨單目視</w:t>
            </w:r>
          </w:p>
        </w:tc>
        <w:tc>
          <w:tcPr>
            <w:tcW w:w="58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每次進場時</w:t>
            </w:r>
          </w:p>
        </w:tc>
        <w:tc>
          <w:tcPr>
            <w:tcW w:w="797"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不簽收，原車退回</w:t>
            </w:r>
          </w:p>
        </w:tc>
        <w:tc>
          <w:tcPr>
            <w:tcW w:w="643" w:type="pct"/>
            <w:gridSpan w:val="3"/>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器材請購驗收單</w:t>
            </w:r>
          </w:p>
        </w:tc>
        <w:tc>
          <w:tcPr>
            <w:tcW w:w="21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p>
        </w:tc>
      </w:tr>
      <w:tr w:rsidR="0095435A" w:rsidRPr="004B2E35">
        <w:trPr>
          <w:cantSplit/>
          <w:trHeight w:val="1033"/>
        </w:trPr>
        <w:tc>
          <w:tcPr>
            <w:tcW w:w="159" w:type="pct"/>
            <w:vMerge/>
            <w:vAlign w:val="center"/>
          </w:tcPr>
          <w:p w:rsidR="0095435A" w:rsidRPr="004B2E35" w:rsidRDefault="0095435A" w:rsidP="00202FC1">
            <w:pPr>
              <w:pStyle w:val="1a"/>
              <w:jc w:val="center"/>
              <w:rPr>
                <w:rFonts w:ascii="標楷體" w:eastAsia="標楷體" w:hAnsi="標楷體"/>
                <w:spacing w:val="0"/>
                <w:sz w:val="24"/>
                <w:szCs w:val="24"/>
              </w:rPr>
            </w:pPr>
          </w:p>
        </w:tc>
        <w:tc>
          <w:tcPr>
            <w:tcW w:w="419" w:type="pct"/>
            <w:vMerge/>
            <w:vAlign w:val="center"/>
          </w:tcPr>
          <w:p w:rsidR="0095435A" w:rsidRPr="004B2E35" w:rsidRDefault="0095435A" w:rsidP="00202FC1">
            <w:pPr>
              <w:pStyle w:val="1a"/>
              <w:jc w:val="center"/>
              <w:rPr>
                <w:rFonts w:ascii="標楷體" w:eastAsia="標楷體" w:hAnsi="標楷體"/>
                <w:spacing w:val="0"/>
                <w:sz w:val="24"/>
                <w:szCs w:val="24"/>
              </w:rPr>
            </w:pPr>
          </w:p>
        </w:tc>
        <w:tc>
          <w:tcPr>
            <w:tcW w:w="496" w:type="pct"/>
            <w:vAlign w:val="center"/>
          </w:tcPr>
          <w:p w:rsidR="0095435A" w:rsidRPr="004B2E35" w:rsidRDefault="0095435A" w:rsidP="006F5B96">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材料堆置方式</w:t>
            </w:r>
          </w:p>
        </w:tc>
        <w:tc>
          <w:tcPr>
            <w:tcW w:w="629"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工地職安標準</w:t>
            </w:r>
          </w:p>
        </w:tc>
        <w:tc>
          <w:tcPr>
            <w:tcW w:w="548"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卸貨後</w:t>
            </w:r>
          </w:p>
        </w:tc>
        <w:tc>
          <w:tcPr>
            <w:tcW w:w="511"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送貨單目視</w:t>
            </w:r>
          </w:p>
        </w:tc>
        <w:tc>
          <w:tcPr>
            <w:tcW w:w="584" w:type="pct"/>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每次進場時</w:t>
            </w:r>
          </w:p>
        </w:tc>
        <w:tc>
          <w:tcPr>
            <w:tcW w:w="797" w:type="pct"/>
            <w:vAlign w:val="center"/>
          </w:tcPr>
          <w:p w:rsidR="0095435A" w:rsidRPr="004B2E35" w:rsidRDefault="0095435A" w:rsidP="00607663">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請違規者自行移位至適當位置或派工處理再加以罰鍰</w:t>
            </w:r>
          </w:p>
        </w:tc>
        <w:tc>
          <w:tcPr>
            <w:tcW w:w="643" w:type="pct"/>
            <w:gridSpan w:val="3"/>
            <w:vAlign w:val="center"/>
          </w:tcPr>
          <w:p w:rsidR="0095435A" w:rsidRPr="004B2E35" w:rsidRDefault="0095435A" w:rsidP="00202FC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器材請購驗收單</w:t>
            </w:r>
          </w:p>
        </w:tc>
        <w:tc>
          <w:tcPr>
            <w:tcW w:w="214" w:type="pct"/>
            <w:vAlign w:val="center"/>
          </w:tcPr>
          <w:p w:rsidR="0095435A" w:rsidRPr="004B2E35" w:rsidRDefault="0095435A" w:rsidP="00202FC1">
            <w:pPr>
              <w:pStyle w:val="1a"/>
              <w:jc w:val="center"/>
              <w:rPr>
                <w:rFonts w:ascii="標楷體" w:eastAsia="標楷體" w:hAnsi="標楷體"/>
                <w:spacing w:val="0"/>
                <w:sz w:val="24"/>
                <w:szCs w:val="24"/>
              </w:rPr>
            </w:pPr>
          </w:p>
        </w:tc>
      </w:tr>
      <w:tr w:rsidR="0095435A" w:rsidRPr="004B2E35">
        <w:trPr>
          <w:cantSplit/>
          <w:trHeight w:val="721"/>
        </w:trPr>
        <w:tc>
          <w:tcPr>
            <w:tcW w:w="159" w:type="pct"/>
            <w:vMerge/>
            <w:tcBorders>
              <w:bottom w:val="single" w:sz="12" w:space="0" w:color="auto"/>
            </w:tcBorders>
            <w:vAlign w:val="center"/>
          </w:tcPr>
          <w:p w:rsidR="0095435A" w:rsidRPr="004B2E35" w:rsidRDefault="0095435A" w:rsidP="00202FC1">
            <w:pPr>
              <w:pStyle w:val="1a"/>
              <w:jc w:val="center"/>
              <w:rPr>
                <w:rFonts w:ascii="標楷體" w:eastAsia="標楷體" w:hAnsi="標楷體"/>
                <w:spacing w:val="-8"/>
                <w:sz w:val="24"/>
                <w:szCs w:val="24"/>
              </w:rPr>
            </w:pPr>
          </w:p>
        </w:tc>
        <w:tc>
          <w:tcPr>
            <w:tcW w:w="419" w:type="pct"/>
            <w:vMerge/>
            <w:tcBorders>
              <w:bottom w:val="single" w:sz="12" w:space="0" w:color="auto"/>
            </w:tcBorders>
            <w:vAlign w:val="center"/>
          </w:tcPr>
          <w:p w:rsidR="0095435A" w:rsidRPr="004B2E35" w:rsidRDefault="0095435A" w:rsidP="00202FC1">
            <w:pPr>
              <w:pStyle w:val="1a"/>
              <w:jc w:val="center"/>
              <w:rPr>
                <w:rFonts w:ascii="標楷體" w:eastAsia="標楷體" w:hAnsi="標楷體"/>
                <w:spacing w:val="-8"/>
                <w:sz w:val="24"/>
                <w:szCs w:val="24"/>
              </w:rPr>
            </w:pPr>
          </w:p>
        </w:tc>
        <w:tc>
          <w:tcPr>
            <w:tcW w:w="496" w:type="pct"/>
            <w:tcBorders>
              <w:bottom w:val="single" w:sz="12"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8"/>
                <w:sz w:val="24"/>
                <w:szCs w:val="24"/>
              </w:rPr>
            </w:pPr>
            <w:r w:rsidRPr="004B2E35">
              <w:rPr>
                <w:rFonts w:ascii="標楷體" w:eastAsia="標楷體" w:hAnsi="標楷體" w:hint="eastAsia"/>
                <w:spacing w:val="-8"/>
                <w:sz w:val="24"/>
                <w:szCs w:val="24"/>
              </w:rPr>
              <w:t>材料試驗</w:t>
            </w:r>
          </w:p>
        </w:tc>
        <w:tc>
          <w:tcPr>
            <w:tcW w:w="629" w:type="pct"/>
            <w:tcBorders>
              <w:bottom w:val="single" w:sz="12" w:space="0" w:color="auto"/>
            </w:tcBorders>
            <w:vAlign w:val="center"/>
          </w:tcPr>
          <w:p w:rsidR="006F5B96" w:rsidRDefault="0095435A" w:rsidP="006F5B96">
            <w:pPr>
              <w:pStyle w:val="100"/>
              <w:adjustRightInd w:val="0"/>
              <w:ind w:left="0" w:firstLineChars="170" w:firstLine="381"/>
              <w:jc w:val="left"/>
              <w:rPr>
                <w:rFonts w:ascii="標楷體" w:eastAsia="標楷體" w:hAnsi="標楷體"/>
                <w:spacing w:val="-8"/>
                <w:sz w:val="24"/>
                <w:szCs w:val="24"/>
              </w:rPr>
            </w:pPr>
            <w:r w:rsidRPr="004B2E35">
              <w:rPr>
                <w:rFonts w:ascii="標楷體" w:eastAsia="標楷體" w:hAnsi="標楷體" w:hint="eastAsia"/>
                <w:spacing w:val="-8"/>
                <w:sz w:val="24"/>
                <w:szCs w:val="24"/>
              </w:rPr>
              <w:t>施工規範、</w:t>
            </w:r>
          </w:p>
          <w:p w:rsidR="0095435A" w:rsidRPr="004B2E35" w:rsidRDefault="0095435A" w:rsidP="006F5B96">
            <w:pPr>
              <w:pStyle w:val="100"/>
              <w:adjustRightInd w:val="0"/>
              <w:ind w:left="0" w:firstLine="0"/>
              <w:jc w:val="center"/>
              <w:rPr>
                <w:rFonts w:ascii="標楷體" w:eastAsia="標楷體" w:hAnsi="標楷體"/>
                <w:spacing w:val="-8"/>
                <w:sz w:val="24"/>
                <w:szCs w:val="24"/>
              </w:rPr>
            </w:pPr>
            <w:r w:rsidRPr="004B2E35">
              <w:rPr>
                <w:rFonts w:ascii="標楷體" w:eastAsia="標楷體" w:hAnsi="標楷體" w:hint="eastAsia"/>
                <w:spacing w:val="-8"/>
                <w:sz w:val="24"/>
                <w:szCs w:val="24"/>
              </w:rPr>
              <w:t>契約、法規</w:t>
            </w:r>
          </w:p>
        </w:tc>
        <w:tc>
          <w:tcPr>
            <w:tcW w:w="548" w:type="pct"/>
            <w:tcBorders>
              <w:bottom w:val="single" w:sz="12"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8"/>
                <w:sz w:val="24"/>
                <w:szCs w:val="24"/>
              </w:rPr>
            </w:pPr>
            <w:r w:rsidRPr="004B2E35">
              <w:rPr>
                <w:rFonts w:ascii="標楷體" w:eastAsia="標楷體" w:hAnsi="標楷體" w:hint="eastAsia"/>
                <w:spacing w:val="-8"/>
                <w:sz w:val="24"/>
                <w:szCs w:val="24"/>
              </w:rPr>
              <w:t>使用前</w:t>
            </w:r>
          </w:p>
        </w:tc>
        <w:tc>
          <w:tcPr>
            <w:tcW w:w="511" w:type="pct"/>
            <w:tcBorders>
              <w:bottom w:val="single" w:sz="12"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8"/>
                <w:sz w:val="24"/>
                <w:szCs w:val="24"/>
              </w:rPr>
            </w:pPr>
            <w:r w:rsidRPr="004B2E35">
              <w:rPr>
                <w:rFonts w:ascii="標楷體" w:eastAsia="標楷體" w:hAnsi="標楷體" w:hint="eastAsia"/>
                <w:spacing w:val="-8"/>
                <w:sz w:val="24"/>
                <w:szCs w:val="24"/>
              </w:rPr>
              <w:t>規範契約測試</w:t>
            </w:r>
          </w:p>
        </w:tc>
        <w:tc>
          <w:tcPr>
            <w:tcW w:w="584" w:type="pct"/>
            <w:tcBorders>
              <w:bottom w:val="single" w:sz="12"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8"/>
                <w:sz w:val="24"/>
                <w:szCs w:val="24"/>
              </w:rPr>
            </w:pPr>
            <w:r w:rsidRPr="004B2E35">
              <w:rPr>
                <w:rFonts w:ascii="標楷體" w:eastAsia="標楷體" w:hAnsi="標楷體" w:hint="eastAsia"/>
                <w:spacing w:val="-8"/>
                <w:sz w:val="24"/>
                <w:szCs w:val="24"/>
              </w:rPr>
              <w:t>每次進場施工前</w:t>
            </w:r>
          </w:p>
        </w:tc>
        <w:tc>
          <w:tcPr>
            <w:tcW w:w="797" w:type="pct"/>
            <w:tcBorders>
              <w:bottom w:val="single" w:sz="12"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8"/>
                <w:sz w:val="24"/>
                <w:szCs w:val="24"/>
              </w:rPr>
            </w:pPr>
            <w:r w:rsidRPr="004B2E35">
              <w:rPr>
                <w:rFonts w:ascii="標楷體" w:eastAsia="標楷體" w:hAnsi="標楷體" w:hint="eastAsia"/>
                <w:spacing w:val="-8"/>
                <w:sz w:val="24"/>
                <w:szCs w:val="24"/>
              </w:rPr>
              <w:t>先行隔離再加以退貨</w:t>
            </w:r>
          </w:p>
        </w:tc>
        <w:tc>
          <w:tcPr>
            <w:tcW w:w="643" w:type="pct"/>
            <w:gridSpan w:val="3"/>
            <w:tcBorders>
              <w:bottom w:val="single" w:sz="12" w:space="0" w:color="auto"/>
            </w:tcBorders>
            <w:vAlign w:val="center"/>
          </w:tcPr>
          <w:p w:rsidR="0095435A" w:rsidRPr="004B2E35" w:rsidRDefault="0095435A" w:rsidP="00202FC1">
            <w:pPr>
              <w:pStyle w:val="100"/>
              <w:adjustRightInd w:val="0"/>
              <w:ind w:left="0" w:firstLine="0"/>
              <w:jc w:val="center"/>
              <w:rPr>
                <w:rFonts w:ascii="標楷體" w:eastAsia="標楷體" w:hAnsi="標楷體"/>
                <w:spacing w:val="-8"/>
                <w:sz w:val="24"/>
                <w:szCs w:val="24"/>
              </w:rPr>
            </w:pPr>
            <w:r w:rsidRPr="004B2E35">
              <w:rPr>
                <w:rFonts w:ascii="標楷體" w:eastAsia="標楷體" w:hAnsi="標楷體" w:hint="eastAsia"/>
                <w:spacing w:val="-8"/>
                <w:sz w:val="24"/>
                <w:szCs w:val="24"/>
              </w:rPr>
              <w:t>器材請購驗收單</w:t>
            </w:r>
          </w:p>
        </w:tc>
        <w:tc>
          <w:tcPr>
            <w:tcW w:w="214" w:type="pct"/>
            <w:tcBorders>
              <w:bottom w:val="single" w:sz="12" w:space="0" w:color="auto"/>
            </w:tcBorders>
            <w:vAlign w:val="center"/>
          </w:tcPr>
          <w:p w:rsidR="0095435A" w:rsidRPr="004B2E35" w:rsidRDefault="0095435A" w:rsidP="00202FC1">
            <w:pPr>
              <w:pStyle w:val="1a"/>
              <w:jc w:val="center"/>
              <w:rPr>
                <w:rFonts w:ascii="標楷體" w:eastAsia="標楷體" w:hAnsi="標楷體"/>
                <w:spacing w:val="-8"/>
                <w:sz w:val="24"/>
                <w:szCs w:val="24"/>
              </w:rPr>
            </w:pPr>
          </w:p>
        </w:tc>
      </w:tr>
    </w:tbl>
    <w:p w:rsidR="0095435A" w:rsidRPr="004B2E35" w:rsidRDefault="0095435A" w:rsidP="00276821">
      <w:pPr>
        <w:pStyle w:val="afb"/>
        <w:adjustRightInd w:val="0"/>
        <w:spacing w:after="0" w:line="300" w:lineRule="auto"/>
        <w:ind w:left="0" w:firstLineChars="0" w:firstLine="0"/>
        <w:rPr>
          <w:rFonts w:ascii="標楷體"/>
        </w:rPr>
      </w:pPr>
      <w:r w:rsidRPr="004B2E35">
        <w:rPr>
          <w:rFonts w:ascii="標楷體" w:hAnsi="標楷體" w:hint="eastAsia"/>
        </w:rPr>
        <w:lastRenderedPageBreak/>
        <w:t>附表三</w:t>
      </w:r>
    </w:p>
    <w:p w:rsidR="0095435A" w:rsidRPr="004B2E35" w:rsidRDefault="0095435A" w:rsidP="00276821">
      <w:pPr>
        <w:pStyle w:val="afb"/>
        <w:adjustRightInd w:val="0"/>
        <w:spacing w:after="0" w:line="300" w:lineRule="auto"/>
        <w:ind w:left="0" w:firstLineChars="0" w:firstLine="0"/>
        <w:rPr>
          <w:rFonts w:ascii="標楷體"/>
        </w:rPr>
      </w:pPr>
      <w:r w:rsidRPr="004B2E35">
        <w:rPr>
          <w:rFonts w:ascii="標楷體" w:hAnsi="標楷體" w:hint="eastAsia"/>
        </w:rPr>
        <w:t>○○○○○股份有限公司　　　　　　　　　　　　　　　　　　　　工程編號：</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46"/>
        <w:gridCol w:w="1209"/>
        <w:gridCol w:w="1296"/>
        <w:gridCol w:w="1620"/>
        <w:gridCol w:w="1648"/>
        <w:gridCol w:w="1651"/>
        <w:gridCol w:w="1651"/>
        <w:gridCol w:w="1651"/>
        <w:gridCol w:w="723"/>
        <w:gridCol w:w="725"/>
        <w:gridCol w:w="723"/>
        <w:gridCol w:w="717"/>
      </w:tblGrid>
      <w:tr w:rsidR="0095435A" w:rsidRPr="004B2E35">
        <w:trPr>
          <w:cantSplit/>
          <w:trHeight w:val="827"/>
        </w:trPr>
        <w:tc>
          <w:tcPr>
            <w:tcW w:w="589" w:type="pct"/>
            <w:gridSpan w:val="2"/>
            <w:tcBorders>
              <w:top w:val="single" w:sz="12"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工程名稱</w:t>
            </w:r>
          </w:p>
        </w:tc>
        <w:tc>
          <w:tcPr>
            <w:tcW w:w="461" w:type="pct"/>
            <w:tcBorders>
              <w:top w:val="single" w:sz="12"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2923" w:type="pct"/>
            <w:gridSpan w:val="5"/>
            <w:tcBorders>
              <w:top w:val="single" w:sz="12"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屋內配管配線工程品質管理標準</w:t>
            </w:r>
          </w:p>
        </w:tc>
        <w:tc>
          <w:tcPr>
            <w:tcW w:w="257" w:type="pct"/>
            <w:tcBorders>
              <w:top w:val="single" w:sz="12" w:space="0" w:color="auto"/>
              <w:right w:val="single" w:sz="4" w:space="0" w:color="auto"/>
            </w:tcBorders>
            <w:vAlign w:val="center"/>
          </w:tcPr>
          <w:p w:rsidR="0095435A" w:rsidRPr="004B2E35" w:rsidRDefault="006D670D" w:rsidP="00276821">
            <w:pPr>
              <w:pStyle w:val="100"/>
              <w:adjustRightInd w:val="0"/>
              <w:ind w:left="0" w:firstLine="0"/>
              <w:jc w:val="center"/>
              <w:rPr>
                <w:rFonts w:ascii="標楷體" w:eastAsia="標楷體" w:hAnsi="標楷體"/>
                <w:spacing w:val="0"/>
                <w:sz w:val="24"/>
                <w:szCs w:val="24"/>
              </w:rPr>
            </w:pPr>
            <w:proofErr w:type="gramStart"/>
            <w:r>
              <w:rPr>
                <w:rFonts w:ascii="標楷體" w:eastAsia="標楷體" w:hAnsi="標楷體" w:hint="eastAsia"/>
                <w:spacing w:val="0"/>
                <w:sz w:val="24"/>
                <w:szCs w:val="24"/>
              </w:rPr>
              <w:t>板</w:t>
            </w:r>
            <w:r w:rsidR="0095435A" w:rsidRPr="004B2E35">
              <w:rPr>
                <w:rFonts w:ascii="標楷體" w:eastAsia="標楷體" w:hAnsi="標楷體" w:hint="eastAsia"/>
                <w:spacing w:val="0"/>
                <w:sz w:val="24"/>
                <w:szCs w:val="24"/>
              </w:rPr>
              <w:t>次</w:t>
            </w:r>
            <w:proofErr w:type="gramEnd"/>
          </w:p>
        </w:tc>
        <w:tc>
          <w:tcPr>
            <w:tcW w:w="258" w:type="pct"/>
            <w:tcBorders>
              <w:top w:val="single" w:sz="12" w:space="0" w:color="auto"/>
              <w:left w:val="single" w:sz="4" w:space="0" w:color="auto"/>
              <w:right w:val="single" w:sz="4"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257" w:type="pct"/>
            <w:tcBorders>
              <w:top w:val="single" w:sz="12" w:space="0" w:color="auto"/>
              <w:left w:val="single" w:sz="4" w:space="0" w:color="auto"/>
              <w:right w:val="single" w:sz="4"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頁碼</w:t>
            </w:r>
          </w:p>
        </w:tc>
        <w:tc>
          <w:tcPr>
            <w:tcW w:w="255" w:type="pct"/>
            <w:tcBorders>
              <w:top w:val="single" w:sz="12" w:space="0" w:color="auto"/>
              <w:left w:val="single" w:sz="4"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spacing w:val="0"/>
                <w:sz w:val="24"/>
                <w:szCs w:val="24"/>
              </w:rPr>
              <w:t>3/4</w:t>
            </w:r>
          </w:p>
        </w:tc>
      </w:tr>
      <w:tr w:rsidR="0095435A" w:rsidRPr="004B2E35">
        <w:trPr>
          <w:cantSplit/>
          <w:trHeight w:val="494"/>
        </w:trPr>
        <w:tc>
          <w:tcPr>
            <w:tcW w:w="589" w:type="pct"/>
            <w:gridSpan w:val="2"/>
            <w:vMerge w:val="restar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lang w:eastAsia="zh-HK"/>
              </w:rPr>
              <w:t>施工流程</w:t>
            </w:r>
          </w:p>
        </w:tc>
        <w:tc>
          <w:tcPr>
            <w:tcW w:w="461" w:type="pct"/>
            <w:vMerge w:val="restar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管理項目</w:t>
            </w:r>
          </w:p>
        </w:tc>
        <w:tc>
          <w:tcPr>
            <w:tcW w:w="576" w:type="pct"/>
            <w:vMerge w:val="restar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管理標準</w:t>
            </w:r>
          </w:p>
        </w:tc>
        <w:tc>
          <w:tcPr>
            <w:tcW w:w="2347" w:type="pct"/>
            <w:gridSpan w:val="4"/>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管理要領</w:t>
            </w:r>
          </w:p>
        </w:tc>
        <w:tc>
          <w:tcPr>
            <w:tcW w:w="772" w:type="pct"/>
            <w:gridSpan w:val="3"/>
            <w:vMerge w:val="restar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管理紀錄</w:t>
            </w:r>
          </w:p>
        </w:tc>
        <w:tc>
          <w:tcPr>
            <w:tcW w:w="255" w:type="pct"/>
            <w:vMerge w:val="restar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備註</w:t>
            </w:r>
          </w:p>
        </w:tc>
      </w:tr>
      <w:tr w:rsidR="0095435A" w:rsidRPr="004B2E35">
        <w:trPr>
          <w:cantSplit/>
          <w:trHeight w:val="568"/>
        </w:trPr>
        <w:tc>
          <w:tcPr>
            <w:tcW w:w="589" w:type="pct"/>
            <w:gridSpan w:val="2"/>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461" w:type="pct"/>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576" w:type="pct"/>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586"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檢查時機</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檢查方法</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檢查頻率</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不符合標準準值之處理方法</w:t>
            </w:r>
          </w:p>
        </w:tc>
        <w:tc>
          <w:tcPr>
            <w:tcW w:w="772" w:type="pct"/>
            <w:gridSpan w:val="3"/>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255" w:type="pct"/>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r>
      <w:tr w:rsidR="0095435A" w:rsidRPr="004B2E35">
        <w:trPr>
          <w:cantSplit/>
          <w:trHeight w:val="568"/>
        </w:trPr>
        <w:tc>
          <w:tcPr>
            <w:tcW w:w="159" w:type="pct"/>
            <w:vMerge w:val="restar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施工中階段</w:t>
            </w:r>
          </w:p>
        </w:tc>
        <w:tc>
          <w:tcPr>
            <w:tcW w:w="430" w:type="pct"/>
            <w:vMerge w:val="restar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461"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五金零件、固定件</w:t>
            </w:r>
          </w:p>
        </w:tc>
        <w:tc>
          <w:tcPr>
            <w:tcW w:w="576"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檢查核對送貨單內容、剔除不良品</w:t>
            </w:r>
          </w:p>
        </w:tc>
        <w:tc>
          <w:tcPr>
            <w:tcW w:w="586"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卸料時</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核對數目目視</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運工地時</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先行隔離再加以退貨</w:t>
            </w:r>
          </w:p>
        </w:tc>
        <w:tc>
          <w:tcPr>
            <w:tcW w:w="772" w:type="pct"/>
            <w:gridSpan w:val="3"/>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購料單驗收單</w:t>
            </w:r>
          </w:p>
        </w:tc>
        <w:tc>
          <w:tcPr>
            <w:tcW w:w="255"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r>
      <w:tr w:rsidR="0095435A" w:rsidRPr="004B2E35">
        <w:trPr>
          <w:cantSplit/>
          <w:trHeight w:val="568"/>
        </w:trPr>
        <w:tc>
          <w:tcPr>
            <w:tcW w:w="159" w:type="pct"/>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430" w:type="pct"/>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461"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spacing w:val="0"/>
                <w:sz w:val="24"/>
                <w:szCs w:val="24"/>
              </w:rPr>
              <w:t>BOX</w:t>
            </w:r>
            <w:r w:rsidRPr="004B2E35">
              <w:rPr>
                <w:rFonts w:ascii="標楷體" w:eastAsia="標楷體" w:hAnsi="標楷體" w:hint="eastAsia"/>
                <w:spacing w:val="0"/>
                <w:sz w:val="24"/>
                <w:szCs w:val="24"/>
              </w:rPr>
              <w:t>位置、尺寸</w:t>
            </w:r>
          </w:p>
        </w:tc>
        <w:tc>
          <w:tcPr>
            <w:tcW w:w="576"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依施工圖尺寸±</w:t>
            </w:r>
            <w:r w:rsidRPr="004B2E35">
              <w:rPr>
                <w:rFonts w:ascii="標楷體" w:eastAsia="標楷體" w:hAnsi="標楷體"/>
                <w:spacing w:val="0"/>
                <w:sz w:val="24"/>
                <w:szCs w:val="24"/>
              </w:rPr>
              <w:t>10mm</w:t>
            </w:r>
            <w:r w:rsidRPr="004B2E35">
              <w:rPr>
                <w:rFonts w:ascii="標楷體" w:eastAsia="標楷體" w:hAnsi="標楷體" w:hint="eastAsia"/>
                <w:spacing w:val="0"/>
                <w:sz w:val="24"/>
                <w:szCs w:val="24"/>
              </w:rPr>
              <w:t>之間</w:t>
            </w:r>
          </w:p>
        </w:tc>
        <w:tc>
          <w:tcPr>
            <w:tcW w:w="586"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隨時檢驗</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尺寸丈量</w:t>
            </w:r>
            <w:r w:rsidRPr="004B2E35">
              <w:rPr>
                <w:rFonts w:ascii="標楷體" w:eastAsia="標楷體" w:hAnsi="標楷體"/>
                <w:spacing w:val="0"/>
                <w:sz w:val="24"/>
                <w:szCs w:val="24"/>
              </w:rPr>
              <w:t>(</w:t>
            </w:r>
            <w:r w:rsidRPr="004B2E35">
              <w:rPr>
                <w:rFonts w:ascii="標楷體" w:eastAsia="標楷體" w:hAnsi="標楷體" w:hint="eastAsia"/>
                <w:spacing w:val="0"/>
                <w:sz w:val="24"/>
                <w:szCs w:val="24"/>
              </w:rPr>
              <w:t>捲尺</w:t>
            </w:r>
            <w:r w:rsidRPr="004B2E35">
              <w:rPr>
                <w:rFonts w:ascii="標楷體" w:eastAsia="標楷體" w:hAnsi="標楷體"/>
                <w:spacing w:val="0"/>
                <w:sz w:val="24"/>
                <w:szCs w:val="24"/>
              </w:rPr>
              <w:t>)</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施工前</w:t>
            </w:r>
          </w:p>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施工中</w:t>
            </w:r>
          </w:p>
        </w:tc>
        <w:tc>
          <w:tcPr>
            <w:tcW w:w="587" w:type="pct"/>
            <w:vAlign w:val="center"/>
          </w:tcPr>
          <w:p w:rsidR="008E1BD4"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拆除</w:t>
            </w:r>
            <w:r w:rsidRPr="004B2E35">
              <w:rPr>
                <w:rFonts w:ascii="標楷體" w:eastAsia="標楷體" w:hAnsi="標楷體"/>
                <w:spacing w:val="0"/>
                <w:sz w:val="24"/>
                <w:szCs w:val="24"/>
              </w:rPr>
              <w:t xml:space="preserve">  </w:t>
            </w:r>
          </w:p>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限期改正</w:t>
            </w:r>
          </w:p>
        </w:tc>
        <w:tc>
          <w:tcPr>
            <w:tcW w:w="772" w:type="pct"/>
            <w:gridSpan w:val="3"/>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施工圖查驗</w:t>
            </w:r>
            <w:r w:rsidR="00B773CF">
              <w:rPr>
                <w:rFonts w:ascii="標楷體" w:eastAsia="標楷體" w:hAnsi="標楷體" w:hint="eastAsia"/>
                <w:spacing w:val="0"/>
                <w:sz w:val="24"/>
                <w:szCs w:val="24"/>
              </w:rPr>
              <w:t>紀錄</w:t>
            </w:r>
            <w:r w:rsidRPr="004B2E35">
              <w:rPr>
                <w:rFonts w:ascii="標楷體" w:eastAsia="標楷體" w:hAnsi="標楷體" w:hint="eastAsia"/>
                <w:spacing w:val="0"/>
                <w:sz w:val="24"/>
                <w:szCs w:val="24"/>
              </w:rPr>
              <w:t>表</w:t>
            </w:r>
          </w:p>
        </w:tc>
        <w:tc>
          <w:tcPr>
            <w:tcW w:w="255"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r>
      <w:tr w:rsidR="0095435A" w:rsidRPr="004B2E35">
        <w:trPr>
          <w:cantSplit/>
          <w:trHeight w:val="568"/>
        </w:trPr>
        <w:tc>
          <w:tcPr>
            <w:tcW w:w="159" w:type="pct"/>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430" w:type="pct"/>
            <w:vMerge w:val="restar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現場施工</w:t>
            </w:r>
          </w:p>
        </w:tc>
        <w:tc>
          <w:tcPr>
            <w:tcW w:w="461"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管路材質、管徑大小</w:t>
            </w:r>
          </w:p>
        </w:tc>
        <w:tc>
          <w:tcPr>
            <w:tcW w:w="576"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規範、法規核準之施工圖</w:t>
            </w:r>
          </w:p>
        </w:tc>
        <w:tc>
          <w:tcPr>
            <w:tcW w:w="586"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隨時檢驗</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目視捲尺丈量</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施工前施工中</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拆除重作</w:t>
            </w:r>
          </w:p>
        </w:tc>
        <w:tc>
          <w:tcPr>
            <w:tcW w:w="772" w:type="pct"/>
            <w:gridSpan w:val="3"/>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施工圖查驗</w:t>
            </w:r>
            <w:r w:rsidR="00B773CF">
              <w:rPr>
                <w:rFonts w:ascii="標楷體" w:eastAsia="標楷體" w:hAnsi="標楷體" w:hint="eastAsia"/>
                <w:spacing w:val="0"/>
                <w:sz w:val="24"/>
                <w:szCs w:val="24"/>
              </w:rPr>
              <w:t>紀錄</w:t>
            </w:r>
            <w:r w:rsidRPr="004B2E35">
              <w:rPr>
                <w:rFonts w:ascii="標楷體" w:eastAsia="標楷體" w:hAnsi="標楷體" w:hint="eastAsia"/>
                <w:spacing w:val="0"/>
                <w:sz w:val="24"/>
                <w:szCs w:val="24"/>
              </w:rPr>
              <w:t>表</w:t>
            </w:r>
          </w:p>
        </w:tc>
        <w:tc>
          <w:tcPr>
            <w:tcW w:w="255"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r>
      <w:tr w:rsidR="0095435A" w:rsidRPr="004B2E35">
        <w:trPr>
          <w:cantSplit/>
          <w:trHeight w:val="568"/>
        </w:trPr>
        <w:tc>
          <w:tcPr>
            <w:tcW w:w="159" w:type="pct"/>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430" w:type="pct"/>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461" w:type="pct"/>
            <w:vAlign w:val="center"/>
          </w:tcPr>
          <w:p w:rsidR="0095435A" w:rsidRPr="004B2E35" w:rsidRDefault="0095435A" w:rsidP="008E1BD4">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預埋管</w:t>
            </w:r>
          </w:p>
        </w:tc>
        <w:tc>
          <w:tcPr>
            <w:tcW w:w="576"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施工圖、保護方法</w:t>
            </w:r>
          </w:p>
        </w:tc>
        <w:tc>
          <w:tcPr>
            <w:tcW w:w="586"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施作時</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目視捲尺丈量</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每層樓</w:t>
            </w:r>
            <w:r w:rsidR="006D670D">
              <w:rPr>
                <w:rFonts w:ascii="標楷體" w:eastAsia="標楷體" w:hAnsi="標楷體" w:hint="eastAsia"/>
                <w:spacing w:val="0"/>
                <w:sz w:val="24"/>
                <w:szCs w:val="24"/>
              </w:rPr>
              <w:t>板</w:t>
            </w:r>
            <w:r w:rsidRPr="004B2E35">
              <w:rPr>
                <w:rFonts w:ascii="標楷體" w:eastAsia="標楷體" w:hAnsi="標楷體"/>
                <w:spacing w:val="0"/>
                <w:sz w:val="24"/>
                <w:szCs w:val="24"/>
              </w:rPr>
              <w:t>.</w:t>
            </w:r>
            <w:r w:rsidRPr="004B2E35">
              <w:rPr>
                <w:rFonts w:ascii="標楷體" w:eastAsia="標楷體" w:hAnsi="標楷體" w:hint="eastAsia"/>
                <w:spacing w:val="0"/>
                <w:sz w:val="24"/>
                <w:szCs w:val="24"/>
              </w:rPr>
              <w:t>牆</w:t>
            </w:r>
            <w:proofErr w:type="gramStart"/>
            <w:r w:rsidRPr="004B2E35">
              <w:rPr>
                <w:rFonts w:ascii="標楷體" w:eastAsia="標楷體" w:hAnsi="標楷體" w:hint="eastAsia"/>
                <w:spacing w:val="0"/>
                <w:sz w:val="24"/>
                <w:szCs w:val="24"/>
              </w:rPr>
              <w:t>面澆置前</w:t>
            </w:r>
            <w:proofErr w:type="gramEnd"/>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立即改善</w:t>
            </w:r>
          </w:p>
        </w:tc>
        <w:tc>
          <w:tcPr>
            <w:tcW w:w="772" w:type="pct"/>
            <w:gridSpan w:val="3"/>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施工圖查驗紀錄表</w:t>
            </w:r>
          </w:p>
        </w:tc>
        <w:tc>
          <w:tcPr>
            <w:tcW w:w="255"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r>
      <w:tr w:rsidR="0095435A" w:rsidRPr="004B2E35">
        <w:trPr>
          <w:cantSplit/>
          <w:trHeight w:val="568"/>
        </w:trPr>
        <w:tc>
          <w:tcPr>
            <w:tcW w:w="159" w:type="pct"/>
            <w:vMerge/>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c>
          <w:tcPr>
            <w:tcW w:w="430" w:type="pct"/>
            <w:vMerge w:val="restar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配管</w:t>
            </w:r>
          </w:p>
        </w:tc>
        <w:tc>
          <w:tcPr>
            <w:tcW w:w="461"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金屬、非金屬明管</w:t>
            </w:r>
          </w:p>
        </w:tc>
        <w:tc>
          <w:tcPr>
            <w:tcW w:w="576"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管徑不得小於</w:t>
            </w:r>
            <w:r w:rsidRPr="004B2E35">
              <w:rPr>
                <w:rFonts w:ascii="標楷體" w:eastAsia="標楷體" w:hAnsi="標楷體"/>
                <w:spacing w:val="0"/>
                <w:sz w:val="24"/>
                <w:szCs w:val="24"/>
              </w:rPr>
              <w:t>12mm</w:t>
            </w:r>
            <w:r w:rsidRPr="004B2E35">
              <w:rPr>
                <w:rFonts w:ascii="標楷體" w:eastAsia="標楷體" w:hAnsi="標楷體" w:hint="eastAsia"/>
                <w:spacing w:val="0"/>
                <w:sz w:val="24"/>
                <w:szCs w:val="24"/>
              </w:rPr>
              <w:t>每</w:t>
            </w:r>
            <w:r w:rsidRPr="004B2E35">
              <w:rPr>
                <w:rFonts w:ascii="標楷體" w:eastAsia="標楷體" w:hAnsi="標楷體"/>
                <w:spacing w:val="0"/>
                <w:sz w:val="24"/>
                <w:szCs w:val="24"/>
              </w:rPr>
              <w:t>1.5</w:t>
            </w:r>
            <w:r w:rsidRPr="004B2E35">
              <w:rPr>
                <w:rFonts w:ascii="標楷體" w:eastAsia="標楷體" w:hAnsi="標楷體" w:hint="eastAsia"/>
                <w:spacing w:val="0"/>
                <w:sz w:val="24"/>
                <w:szCs w:val="24"/>
              </w:rPr>
              <w:t>公尺加固定</w:t>
            </w:r>
          </w:p>
        </w:tc>
        <w:tc>
          <w:tcPr>
            <w:tcW w:w="586"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施作時</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目視捲尺丈量</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施工中</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立即改善</w:t>
            </w:r>
          </w:p>
        </w:tc>
        <w:tc>
          <w:tcPr>
            <w:tcW w:w="772" w:type="pct"/>
            <w:gridSpan w:val="3"/>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施工圖查驗紀錄表</w:t>
            </w:r>
          </w:p>
        </w:tc>
        <w:tc>
          <w:tcPr>
            <w:tcW w:w="255"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p>
        </w:tc>
      </w:tr>
      <w:tr w:rsidR="0095435A" w:rsidRPr="004B2E35">
        <w:trPr>
          <w:cantSplit/>
          <w:trHeight w:val="568"/>
        </w:trPr>
        <w:tc>
          <w:tcPr>
            <w:tcW w:w="159" w:type="pct"/>
            <w:vMerge/>
            <w:vAlign w:val="center"/>
          </w:tcPr>
          <w:p w:rsidR="0095435A" w:rsidRPr="004B2E35" w:rsidRDefault="0095435A" w:rsidP="00276821">
            <w:pPr>
              <w:pStyle w:val="1a"/>
              <w:ind w:left="0" w:firstLine="0"/>
              <w:jc w:val="center"/>
              <w:rPr>
                <w:rFonts w:ascii="標楷體" w:eastAsia="標楷體" w:hAnsi="標楷體"/>
                <w:spacing w:val="0"/>
                <w:sz w:val="24"/>
                <w:szCs w:val="24"/>
              </w:rPr>
            </w:pPr>
          </w:p>
        </w:tc>
        <w:tc>
          <w:tcPr>
            <w:tcW w:w="430" w:type="pct"/>
            <w:vMerge/>
            <w:vAlign w:val="center"/>
          </w:tcPr>
          <w:p w:rsidR="0095435A" w:rsidRPr="004B2E35" w:rsidRDefault="0095435A" w:rsidP="00276821">
            <w:pPr>
              <w:pStyle w:val="1a"/>
              <w:ind w:left="0" w:firstLine="0"/>
              <w:jc w:val="center"/>
              <w:rPr>
                <w:rFonts w:ascii="標楷體" w:eastAsia="標楷體" w:hAnsi="標楷體"/>
                <w:spacing w:val="0"/>
                <w:sz w:val="24"/>
                <w:szCs w:val="24"/>
              </w:rPr>
            </w:pPr>
          </w:p>
        </w:tc>
        <w:tc>
          <w:tcPr>
            <w:tcW w:w="461"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金屬、非金屬管彎曲</w:t>
            </w:r>
          </w:p>
        </w:tc>
        <w:tc>
          <w:tcPr>
            <w:tcW w:w="576"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內曲半徑≧</w:t>
            </w:r>
            <w:r w:rsidRPr="004B2E35">
              <w:rPr>
                <w:rFonts w:ascii="標楷體" w:eastAsia="標楷體" w:hAnsi="標楷體"/>
                <w:spacing w:val="0"/>
                <w:sz w:val="24"/>
                <w:szCs w:val="24"/>
              </w:rPr>
              <w:t xml:space="preserve"> </w:t>
            </w:r>
            <w:r w:rsidRPr="004B2E35">
              <w:rPr>
                <w:rFonts w:ascii="標楷體" w:eastAsia="標楷體" w:hAnsi="標楷體" w:hint="eastAsia"/>
                <w:spacing w:val="0"/>
                <w:sz w:val="24"/>
                <w:szCs w:val="24"/>
              </w:rPr>
              <w:t>管內徑</w:t>
            </w: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倍</w:t>
            </w:r>
          </w:p>
        </w:tc>
        <w:tc>
          <w:tcPr>
            <w:tcW w:w="586"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施作時</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目視捲尺丈量</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施工中</w:t>
            </w:r>
          </w:p>
        </w:tc>
        <w:tc>
          <w:tcPr>
            <w:tcW w:w="587" w:type="pct"/>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不符合處加以更換</w:t>
            </w:r>
          </w:p>
        </w:tc>
        <w:tc>
          <w:tcPr>
            <w:tcW w:w="772" w:type="pct"/>
            <w:gridSpan w:val="3"/>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施工圖查驗紀錄表</w:t>
            </w:r>
          </w:p>
        </w:tc>
        <w:tc>
          <w:tcPr>
            <w:tcW w:w="255" w:type="pct"/>
            <w:vAlign w:val="center"/>
          </w:tcPr>
          <w:p w:rsidR="0095435A" w:rsidRPr="004B2E35" w:rsidRDefault="0095435A" w:rsidP="00276821">
            <w:pPr>
              <w:pStyle w:val="1a"/>
              <w:ind w:left="0" w:firstLine="0"/>
              <w:jc w:val="center"/>
              <w:rPr>
                <w:rFonts w:ascii="標楷體" w:eastAsia="標楷體" w:hAnsi="標楷體"/>
                <w:spacing w:val="0"/>
                <w:sz w:val="24"/>
                <w:szCs w:val="24"/>
              </w:rPr>
            </w:pPr>
          </w:p>
        </w:tc>
      </w:tr>
      <w:tr w:rsidR="0095435A" w:rsidRPr="004B2E35">
        <w:trPr>
          <w:cantSplit/>
          <w:trHeight w:val="568"/>
        </w:trPr>
        <w:tc>
          <w:tcPr>
            <w:tcW w:w="159" w:type="pct"/>
            <w:vMerge/>
            <w:tcBorders>
              <w:bottom w:val="single" w:sz="12" w:space="0" w:color="auto"/>
            </w:tcBorders>
            <w:vAlign w:val="center"/>
          </w:tcPr>
          <w:p w:rsidR="0095435A" w:rsidRPr="004B2E35" w:rsidRDefault="0095435A" w:rsidP="00276821">
            <w:pPr>
              <w:pStyle w:val="1a"/>
              <w:ind w:left="0" w:firstLine="0"/>
              <w:jc w:val="center"/>
              <w:rPr>
                <w:rFonts w:ascii="標楷體" w:eastAsia="標楷體" w:hAnsi="標楷體"/>
                <w:spacing w:val="0"/>
                <w:sz w:val="24"/>
                <w:szCs w:val="24"/>
              </w:rPr>
            </w:pPr>
          </w:p>
        </w:tc>
        <w:tc>
          <w:tcPr>
            <w:tcW w:w="430" w:type="pct"/>
            <w:vMerge/>
            <w:tcBorders>
              <w:bottom w:val="single" w:sz="12" w:space="0" w:color="auto"/>
            </w:tcBorders>
            <w:vAlign w:val="center"/>
          </w:tcPr>
          <w:p w:rsidR="0095435A" w:rsidRPr="004B2E35" w:rsidRDefault="0095435A" w:rsidP="00276821">
            <w:pPr>
              <w:pStyle w:val="1a"/>
              <w:ind w:left="0" w:firstLine="0"/>
              <w:jc w:val="center"/>
              <w:rPr>
                <w:rFonts w:ascii="標楷體" w:eastAsia="標楷體" w:hAnsi="標楷體"/>
                <w:spacing w:val="0"/>
                <w:sz w:val="24"/>
                <w:szCs w:val="24"/>
              </w:rPr>
            </w:pPr>
          </w:p>
        </w:tc>
        <w:tc>
          <w:tcPr>
            <w:tcW w:w="461" w:type="pct"/>
            <w:tcBorders>
              <w:bottom w:val="single" w:sz="12" w:space="0" w:color="auto"/>
            </w:tcBorders>
            <w:vAlign w:val="center"/>
          </w:tcPr>
          <w:p w:rsidR="0095435A" w:rsidRPr="004B2E35" w:rsidRDefault="0095435A" w:rsidP="008E1BD4">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非金屬管</w:t>
            </w:r>
          </w:p>
        </w:tc>
        <w:tc>
          <w:tcPr>
            <w:tcW w:w="576" w:type="pct"/>
            <w:tcBorders>
              <w:bottom w:val="single" w:sz="12" w:space="0" w:color="auto"/>
            </w:tcBorders>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膠合劑是否塗勻密合，承插深度</w:t>
            </w:r>
            <w:r w:rsidRPr="004B2E35">
              <w:rPr>
                <w:rFonts w:ascii="標楷體" w:eastAsia="標楷體" w:hAnsi="標楷體"/>
                <w:spacing w:val="0"/>
                <w:sz w:val="24"/>
                <w:szCs w:val="24"/>
              </w:rPr>
              <w:t>0.8D</w:t>
            </w:r>
          </w:p>
        </w:tc>
        <w:tc>
          <w:tcPr>
            <w:tcW w:w="586" w:type="pct"/>
            <w:tcBorders>
              <w:bottom w:val="single" w:sz="12"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施作時</w:t>
            </w:r>
          </w:p>
        </w:tc>
        <w:tc>
          <w:tcPr>
            <w:tcW w:w="587" w:type="pct"/>
            <w:tcBorders>
              <w:bottom w:val="single" w:sz="12"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捲尺丈量</w:t>
            </w:r>
          </w:p>
        </w:tc>
        <w:tc>
          <w:tcPr>
            <w:tcW w:w="587" w:type="pct"/>
            <w:tcBorders>
              <w:bottom w:val="single" w:sz="12"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施工中</w:t>
            </w:r>
          </w:p>
        </w:tc>
        <w:tc>
          <w:tcPr>
            <w:tcW w:w="587" w:type="pct"/>
            <w:tcBorders>
              <w:bottom w:val="single" w:sz="12"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重作</w:t>
            </w:r>
          </w:p>
        </w:tc>
        <w:tc>
          <w:tcPr>
            <w:tcW w:w="772" w:type="pct"/>
            <w:gridSpan w:val="3"/>
            <w:tcBorders>
              <w:bottom w:val="single" w:sz="12" w:space="0" w:color="auto"/>
            </w:tcBorders>
            <w:vAlign w:val="center"/>
          </w:tcPr>
          <w:p w:rsidR="0095435A" w:rsidRPr="004B2E35" w:rsidRDefault="0095435A" w:rsidP="00276821">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施工圖查驗紀錄表</w:t>
            </w:r>
          </w:p>
        </w:tc>
        <w:tc>
          <w:tcPr>
            <w:tcW w:w="255" w:type="pct"/>
            <w:tcBorders>
              <w:bottom w:val="single" w:sz="12" w:space="0" w:color="auto"/>
            </w:tcBorders>
            <w:vAlign w:val="center"/>
          </w:tcPr>
          <w:p w:rsidR="0095435A" w:rsidRPr="004B2E35" w:rsidRDefault="0095435A" w:rsidP="00276821">
            <w:pPr>
              <w:pStyle w:val="1a"/>
              <w:ind w:left="0" w:firstLine="0"/>
              <w:jc w:val="center"/>
              <w:rPr>
                <w:rFonts w:ascii="標楷體" w:eastAsia="標楷體" w:hAnsi="標楷體"/>
                <w:spacing w:val="0"/>
                <w:sz w:val="24"/>
                <w:szCs w:val="24"/>
              </w:rPr>
            </w:pPr>
          </w:p>
        </w:tc>
      </w:tr>
    </w:tbl>
    <w:p w:rsidR="0095435A" w:rsidRPr="004B2E35" w:rsidRDefault="0095435A" w:rsidP="008F1455">
      <w:pPr>
        <w:pStyle w:val="afb"/>
        <w:adjustRightInd w:val="0"/>
        <w:spacing w:after="0" w:line="300" w:lineRule="auto"/>
        <w:ind w:left="0" w:firstLineChars="0" w:firstLine="0"/>
        <w:rPr>
          <w:rFonts w:ascii="標楷體"/>
        </w:rPr>
      </w:pPr>
    </w:p>
    <w:p w:rsidR="0095435A" w:rsidRPr="004B2E35" w:rsidRDefault="0095435A" w:rsidP="008F1455">
      <w:pPr>
        <w:pStyle w:val="afb"/>
        <w:adjustRightInd w:val="0"/>
        <w:spacing w:after="0" w:line="300" w:lineRule="auto"/>
        <w:ind w:left="0" w:firstLineChars="0" w:firstLine="0"/>
        <w:rPr>
          <w:rFonts w:ascii="標楷體"/>
        </w:rPr>
      </w:pPr>
      <w:r w:rsidRPr="004B2E35">
        <w:rPr>
          <w:rFonts w:ascii="標楷體" w:hAnsi="標楷體" w:hint="eastAsia"/>
        </w:rPr>
        <w:lastRenderedPageBreak/>
        <w:t>附表四</w:t>
      </w:r>
    </w:p>
    <w:p w:rsidR="0095435A" w:rsidRPr="004B2E35" w:rsidRDefault="0095435A" w:rsidP="008F1455">
      <w:pPr>
        <w:pStyle w:val="afb"/>
        <w:adjustRightInd w:val="0"/>
        <w:spacing w:after="0" w:line="300" w:lineRule="auto"/>
        <w:ind w:left="0" w:firstLineChars="0" w:firstLine="0"/>
        <w:rPr>
          <w:rFonts w:ascii="標楷體"/>
        </w:rPr>
      </w:pPr>
      <w:r w:rsidRPr="004B2E35">
        <w:rPr>
          <w:rFonts w:ascii="標楷體" w:hAnsi="標楷體" w:hint="eastAsia"/>
        </w:rPr>
        <w:t>○○○○○股份有限公司　　　　　　　　　　　　　　　　　　　　　　　工程編號：</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48"/>
        <w:gridCol w:w="1213"/>
        <w:gridCol w:w="1296"/>
        <w:gridCol w:w="1982"/>
        <w:gridCol w:w="1234"/>
        <w:gridCol w:w="1594"/>
        <w:gridCol w:w="1594"/>
        <w:gridCol w:w="1594"/>
        <w:gridCol w:w="779"/>
        <w:gridCol w:w="779"/>
        <w:gridCol w:w="779"/>
        <w:gridCol w:w="768"/>
      </w:tblGrid>
      <w:tr w:rsidR="0095435A" w:rsidRPr="004B2E35" w:rsidTr="001D526E">
        <w:trPr>
          <w:cantSplit/>
          <w:trHeight w:val="588"/>
        </w:trPr>
        <w:tc>
          <w:tcPr>
            <w:tcW w:w="590" w:type="pct"/>
            <w:gridSpan w:val="2"/>
            <w:tcBorders>
              <w:top w:val="single" w:sz="12"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工程名稱</w:t>
            </w:r>
          </w:p>
        </w:tc>
        <w:tc>
          <w:tcPr>
            <w:tcW w:w="461" w:type="pct"/>
            <w:tcBorders>
              <w:top w:val="single" w:sz="12"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2844" w:type="pct"/>
            <w:gridSpan w:val="5"/>
            <w:tcBorders>
              <w:top w:val="single" w:sz="12"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屋內配管配線工程品質管理標準</w:t>
            </w:r>
          </w:p>
        </w:tc>
        <w:tc>
          <w:tcPr>
            <w:tcW w:w="277" w:type="pct"/>
            <w:tcBorders>
              <w:top w:val="single" w:sz="12" w:space="0" w:color="auto"/>
              <w:right w:val="single" w:sz="4" w:space="0" w:color="auto"/>
            </w:tcBorders>
            <w:vAlign w:val="center"/>
          </w:tcPr>
          <w:p w:rsidR="0095435A" w:rsidRPr="004B2E35" w:rsidRDefault="006D670D" w:rsidP="008F1455">
            <w:pPr>
              <w:pStyle w:val="100"/>
              <w:adjustRightInd w:val="0"/>
              <w:ind w:left="0" w:firstLine="0"/>
              <w:jc w:val="center"/>
              <w:rPr>
                <w:rFonts w:ascii="標楷體" w:eastAsia="標楷體" w:hAnsi="標楷體"/>
                <w:spacing w:val="0"/>
                <w:sz w:val="24"/>
                <w:szCs w:val="24"/>
              </w:rPr>
            </w:pPr>
            <w:proofErr w:type="gramStart"/>
            <w:r>
              <w:rPr>
                <w:rFonts w:ascii="標楷體" w:eastAsia="標楷體" w:hAnsi="標楷體" w:hint="eastAsia"/>
                <w:spacing w:val="0"/>
                <w:sz w:val="24"/>
                <w:szCs w:val="24"/>
              </w:rPr>
              <w:t>板</w:t>
            </w:r>
            <w:r w:rsidR="0095435A" w:rsidRPr="004B2E35">
              <w:rPr>
                <w:rFonts w:ascii="標楷體" w:eastAsia="標楷體" w:hAnsi="標楷體" w:hint="eastAsia"/>
                <w:spacing w:val="0"/>
                <w:sz w:val="24"/>
                <w:szCs w:val="24"/>
              </w:rPr>
              <w:t>次</w:t>
            </w:r>
            <w:proofErr w:type="gramEnd"/>
          </w:p>
        </w:tc>
        <w:tc>
          <w:tcPr>
            <w:tcW w:w="277" w:type="pct"/>
            <w:tcBorders>
              <w:top w:val="single" w:sz="12" w:space="0" w:color="auto"/>
              <w:left w:val="single" w:sz="4" w:space="0" w:color="auto"/>
              <w:right w:val="single" w:sz="4"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277" w:type="pct"/>
            <w:tcBorders>
              <w:top w:val="single" w:sz="12" w:space="0" w:color="auto"/>
              <w:left w:val="single" w:sz="4" w:space="0" w:color="auto"/>
              <w:right w:val="single" w:sz="4"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頁碼</w:t>
            </w:r>
          </w:p>
        </w:tc>
        <w:tc>
          <w:tcPr>
            <w:tcW w:w="274" w:type="pct"/>
            <w:tcBorders>
              <w:top w:val="single" w:sz="12" w:space="0" w:color="auto"/>
              <w:left w:val="single" w:sz="4"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spacing w:val="0"/>
                <w:sz w:val="24"/>
                <w:szCs w:val="24"/>
              </w:rPr>
              <w:t>4/4</w:t>
            </w:r>
          </w:p>
        </w:tc>
      </w:tr>
      <w:tr w:rsidR="0095435A" w:rsidRPr="004B2E35" w:rsidTr="001D526E">
        <w:trPr>
          <w:cantSplit/>
          <w:trHeight w:val="556"/>
        </w:trPr>
        <w:tc>
          <w:tcPr>
            <w:tcW w:w="590" w:type="pct"/>
            <w:gridSpan w:val="2"/>
            <w:vMerge w:val="restar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lang w:eastAsia="zh-HK"/>
              </w:rPr>
              <w:t>施工流程</w:t>
            </w:r>
          </w:p>
        </w:tc>
        <w:tc>
          <w:tcPr>
            <w:tcW w:w="461" w:type="pct"/>
            <w:vMerge w:val="restar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管理項目</w:t>
            </w:r>
          </w:p>
        </w:tc>
        <w:tc>
          <w:tcPr>
            <w:tcW w:w="705" w:type="pct"/>
            <w:vMerge w:val="restar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管理標準</w:t>
            </w:r>
          </w:p>
        </w:tc>
        <w:tc>
          <w:tcPr>
            <w:tcW w:w="2139" w:type="pct"/>
            <w:gridSpan w:val="4"/>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管理要領</w:t>
            </w:r>
          </w:p>
        </w:tc>
        <w:tc>
          <w:tcPr>
            <w:tcW w:w="831" w:type="pct"/>
            <w:gridSpan w:val="3"/>
            <w:vMerge w:val="restar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管理紀錄</w:t>
            </w:r>
          </w:p>
        </w:tc>
        <w:tc>
          <w:tcPr>
            <w:tcW w:w="274" w:type="pct"/>
            <w:vMerge w:val="restar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備註</w:t>
            </w:r>
          </w:p>
        </w:tc>
      </w:tr>
      <w:tr w:rsidR="0095435A" w:rsidRPr="004B2E35" w:rsidTr="001D526E">
        <w:trPr>
          <w:cantSplit/>
          <w:trHeight w:val="531"/>
        </w:trPr>
        <w:tc>
          <w:tcPr>
            <w:tcW w:w="590" w:type="pct"/>
            <w:gridSpan w:val="2"/>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61"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705"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39"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檢查時機</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檢查方法</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檢查頻率</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不符合標準準值之處理方法</w:t>
            </w:r>
          </w:p>
        </w:tc>
        <w:tc>
          <w:tcPr>
            <w:tcW w:w="831" w:type="pct"/>
            <w:gridSpan w:val="3"/>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274"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r>
      <w:tr w:rsidR="0095435A" w:rsidRPr="004B2E35" w:rsidTr="001D526E">
        <w:trPr>
          <w:cantSplit/>
          <w:trHeight w:val="531"/>
        </w:trPr>
        <w:tc>
          <w:tcPr>
            <w:tcW w:w="159" w:type="pct"/>
            <w:vMerge w:val="restar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施工中階段</w:t>
            </w:r>
          </w:p>
        </w:tc>
        <w:tc>
          <w:tcPr>
            <w:tcW w:w="430" w:type="pct"/>
            <w:vMerge w:val="restar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61"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spacing w:val="0"/>
                <w:sz w:val="24"/>
                <w:szCs w:val="24"/>
              </w:rPr>
              <w:t>EMT</w:t>
            </w:r>
            <w:r w:rsidRPr="004B2E35">
              <w:rPr>
                <w:rFonts w:ascii="標楷體" w:eastAsia="標楷體" w:hAnsi="標楷體" w:hint="eastAsia"/>
                <w:spacing w:val="0"/>
                <w:sz w:val="24"/>
                <w:szCs w:val="24"/>
              </w:rPr>
              <w:t>金屬管</w:t>
            </w:r>
          </w:p>
        </w:tc>
        <w:tc>
          <w:tcPr>
            <w:tcW w:w="705"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鎖斷螺絲應鎖斷，連接處應纏繞膠帶</w:t>
            </w:r>
          </w:p>
        </w:tc>
        <w:tc>
          <w:tcPr>
            <w:tcW w:w="439"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施作時</w:t>
            </w:r>
          </w:p>
        </w:tc>
        <w:tc>
          <w:tcPr>
            <w:tcW w:w="567"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目視</w:t>
            </w:r>
          </w:p>
        </w:tc>
        <w:tc>
          <w:tcPr>
            <w:tcW w:w="567"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施工中</w:t>
            </w:r>
          </w:p>
        </w:tc>
        <w:tc>
          <w:tcPr>
            <w:tcW w:w="567"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重作</w:t>
            </w:r>
          </w:p>
        </w:tc>
        <w:tc>
          <w:tcPr>
            <w:tcW w:w="831" w:type="pct"/>
            <w:gridSpan w:val="3"/>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施工圖查驗紀錄表</w:t>
            </w:r>
          </w:p>
        </w:tc>
        <w:tc>
          <w:tcPr>
            <w:tcW w:w="274"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r>
      <w:tr w:rsidR="0095435A" w:rsidRPr="004B2E35" w:rsidTr="001D526E">
        <w:trPr>
          <w:cantSplit/>
          <w:trHeight w:val="531"/>
        </w:trPr>
        <w:tc>
          <w:tcPr>
            <w:tcW w:w="159"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30"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61"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spacing w:val="0"/>
                <w:sz w:val="24"/>
                <w:szCs w:val="24"/>
              </w:rPr>
              <w:t>RSG</w:t>
            </w:r>
            <w:r w:rsidRPr="004B2E35">
              <w:rPr>
                <w:rFonts w:ascii="標楷體" w:eastAsia="標楷體" w:hAnsi="標楷體" w:hint="eastAsia"/>
                <w:spacing w:val="0"/>
                <w:sz w:val="24"/>
                <w:szCs w:val="24"/>
              </w:rPr>
              <w:t>金屬管</w:t>
            </w:r>
          </w:p>
        </w:tc>
        <w:tc>
          <w:tcPr>
            <w:tcW w:w="705"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應車牙，車牙處應補鍍鋅漆</w:t>
            </w:r>
          </w:p>
        </w:tc>
        <w:tc>
          <w:tcPr>
            <w:tcW w:w="439"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施作時</w:t>
            </w:r>
          </w:p>
        </w:tc>
        <w:tc>
          <w:tcPr>
            <w:tcW w:w="567"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目視</w:t>
            </w:r>
          </w:p>
        </w:tc>
        <w:tc>
          <w:tcPr>
            <w:tcW w:w="567"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施工中</w:t>
            </w:r>
          </w:p>
        </w:tc>
        <w:tc>
          <w:tcPr>
            <w:tcW w:w="567"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重作</w:t>
            </w:r>
          </w:p>
        </w:tc>
        <w:tc>
          <w:tcPr>
            <w:tcW w:w="831" w:type="pct"/>
            <w:gridSpan w:val="3"/>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施工圖查驗紀錄表</w:t>
            </w:r>
          </w:p>
        </w:tc>
        <w:tc>
          <w:tcPr>
            <w:tcW w:w="274"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r>
      <w:tr w:rsidR="0095435A" w:rsidRPr="004B2E35" w:rsidTr="001D526E">
        <w:trPr>
          <w:cantSplit/>
          <w:trHeight w:val="531"/>
        </w:trPr>
        <w:tc>
          <w:tcPr>
            <w:tcW w:w="159"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30"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61"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與</w:t>
            </w:r>
            <w:r w:rsidRPr="004B2E35">
              <w:rPr>
                <w:rFonts w:ascii="標楷體" w:eastAsia="標楷體" w:hAnsi="標楷體"/>
                <w:spacing w:val="0"/>
                <w:sz w:val="24"/>
                <w:szCs w:val="24"/>
              </w:rPr>
              <w:t>BOX</w:t>
            </w:r>
            <w:r w:rsidRPr="004B2E35">
              <w:rPr>
                <w:rFonts w:ascii="標楷體" w:eastAsia="標楷體" w:hAnsi="標楷體" w:hint="eastAsia"/>
                <w:spacing w:val="0"/>
                <w:sz w:val="24"/>
                <w:szCs w:val="24"/>
              </w:rPr>
              <w:t>及箱體銜接</w:t>
            </w:r>
          </w:p>
        </w:tc>
        <w:tc>
          <w:tcPr>
            <w:tcW w:w="705" w:type="pct"/>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是否施作喇叭口，切口平整</w:t>
            </w:r>
          </w:p>
        </w:tc>
        <w:tc>
          <w:tcPr>
            <w:tcW w:w="439"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施工時</w:t>
            </w:r>
          </w:p>
        </w:tc>
        <w:tc>
          <w:tcPr>
            <w:tcW w:w="567"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目視</w:t>
            </w:r>
          </w:p>
        </w:tc>
        <w:tc>
          <w:tcPr>
            <w:tcW w:w="567"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每處</w:t>
            </w:r>
          </w:p>
        </w:tc>
        <w:tc>
          <w:tcPr>
            <w:tcW w:w="567" w:type="pct"/>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加以更換</w:t>
            </w:r>
          </w:p>
        </w:tc>
        <w:tc>
          <w:tcPr>
            <w:tcW w:w="831" w:type="pct"/>
            <w:gridSpan w:val="3"/>
            <w:vAlign w:val="center"/>
          </w:tcPr>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w:t>
            </w:r>
          </w:p>
          <w:p w:rsidR="0095435A" w:rsidRPr="004B2E35" w:rsidRDefault="0095435A" w:rsidP="00735273">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查驗</w:t>
            </w:r>
            <w:r w:rsidR="00B773CF">
              <w:rPr>
                <w:rFonts w:ascii="標楷體" w:eastAsia="標楷體" w:hAnsi="標楷體" w:hint="eastAsia"/>
                <w:spacing w:val="0"/>
                <w:sz w:val="24"/>
                <w:szCs w:val="24"/>
              </w:rPr>
              <w:t>紀錄</w:t>
            </w:r>
            <w:r w:rsidRPr="004B2E35">
              <w:rPr>
                <w:rFonts w:ascii="標楷體" w:eastAsia="標楷體" w:hAnsi="標楷體" w:hint="eastAsia"/>
                <w:spacing w:val="0"/>
                <w:sz w:val="24"/>
                <w:szCs w:val="24"/>
              </w:rPr>
              <w:t>表</w:t>
            </w:r>
          </w:p>
        </w:tc>
        <w:tc>
          <w:tcPr>
            <w:tcW w:w="274"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r>
      <w:tr w:rsidR="0095435A" w:rsidRPr="004B2E35" w:rsidTr="001D526E">
        <w:trPr>
          <w:cantSplit/>
          <w:trHeight w:val="531"/>
        </w:trPr>
        <w:tc>
          <w:tcPr>
            <w:tcW w:w="159"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30"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61"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出線盒</w:t>
            </w:r>
          </w:p>
        </w:tc>
        <w:tc>
          <w:tcPr>
            <w:tcW w:w="705"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充分容積不會變型</w:t>
            </w:r>
          </w:p>
        </w:tc>
        <w:tc>
          <w:tcPr>
            <w:tcW w:w="439"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施工時</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目視</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每處</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減價驗收</w:t>
            </w:r>
          </w:p>
        </w:tc>
        <w:tc>
          <w:tcPr>
            <w:tcW w:w="831" w:type="pct"/>
            <w:gridSpan w:val="3"/>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施工圖</w:t>
            </w:r>
          </w:p>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查驗</w:t>
            </w:r>
            <w:r w:rsidR="00B773CF">
              <w:rPr>
                <w:rFonts w:ascii="標楷體" w:eastAsia="標楷體" w:hAnsi="標楷體" w:hint="eastAsia"/>
                <w:spacing w:val="0"/>
                <w:sz w:val="24"/>
                <w:szCs w:val="24"/>
              </w:rPr>
              <w:t>紀錄</w:t>
            </w:r>
            <w:r w:rsidRPr="004B2E35">
              <w:rPr>
                <w:rFonts w:ascii="標楷體" w:eastAsia="標楷體" w:hAnsi="標楷體" w:hint="eastAsia"/>
                <w:spacing w:val="0"/>
                <w:sz w:val="24"/>
                <w:szCs w:val="24"/>
              </w:rPr>
              <w:t>表</w:t>
            </w:r>
          </w:p>
        </w:tc>
        <w:tc>
          <w:tcPr>
            <w:tcW w:w="274"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r>
      <w:tr w:rsidR="0095435A" w:rsidRPr="004B2E35" w:rsidTr="001D526E">
        <w:trPr>
          <w:cantSplit/>
          <w:trHeight w:val="531"/>
        </w:trPr>
        <w:tc>
          <w:tcPr>
            <w:tcW w:w="159"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30" w:type="pct"/>
            <w:vMerge w:val="restar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配線方式</w:t>
            </w:r>
          </w:p>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spacing w:val="0"/>
                <w:sz w:val="24"/>
                <w:szCs w:val="24"/>
              </w:rPr>
              <w:t>PVC</w:t>
            </w:r>
            <w:r w:rsidRPr="004B2E35">
              <w:rPr>
                <w:rFonts w:ascii="標楷體" w:eastAsia="標楷體" w:hAnsi="標楷體" w:hint="eastAsia"/>
                <w:spacing w:val="0"/>
                <w:sz w:val="24"/>
                <w:szCs w:val="24"/>
              </w:rPr>
              <w:t>電纜線</w:t>
            </w:r>
          </w:p>
        </w:tc>
        <w:tc>
          <w:tcPr>
            <w:tcW w:w="461"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線頭處方式</w:t>
            </w:r>
          </w:p>
        </w:tc>
        <w:tc>
          <w:tcPr>
            <w:tcW w:w="705"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以壓接端子施作</w:t>
            </w:r>
          </w:p>
        </w:tc>
        <w:tc>
          <w:tcPr>
            <w:tcW w:w="439"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施工時</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目視</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每處</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拆除重作</w:t>
            </w:r>
          </w:p>
        </w:tc>
        <w:tc>
          <w:tcPr>
            <w:tcW w:w="831" w:type="pct"/>
            <w:gridSpan w:val="3"/>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查驗</w:t>
            </w:r>
            <w:r w:rsidR="00B773CF">
              <w:rPr>
                <w:rFonts w:ascii="標楷體" w:eastAsia="標楷體" w:hAnsi="標楷體" w:hint="eastAsia"/>
                <w:spacing w:val="0"/>
                <w:sz w:val="24"/>
                <w:szCs w:val="24"/>
              </w:rPr>
              <w:t>紀錄</w:t>
            </w:r>
            <w:r w:rsidRPr="004B2E35">
              <w:rPr>
                <w:rFonts w:ascii="標楷體" w:eastAsia="標楷體" w:hAnsi="標楷體" w:hint="eastAsia"/>
                <w:spacing w:val="0"/>
                <w:sz w:val="24"/>
                <w:szCs w:val="24"/>
              </w:rPr>
              <w:t>表</w:t>
            </w:r>
          </w:p>
        </w:tc>
        <w:tc>
          <w:tcPr>
            <w:tcW w:w="274"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r>
      <w:tr w:rsidR="0095435A" w:rsidRPr="004B2E35" w:rsidTr="001D526E">
        <w:trPr>
          <w:cantSplit/>
          <w:trHeight w:val="531"/>
        </w:trPr>
        <w:tc>
          <w:tcPr>
            <w:tcW w:w="159"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30" w:type="pct"/>
            <w:vMerge/>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c>
          <w:tcPr>
            <w:tcW w:w="461"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保護方式</w:t>
            </w:r>
          </w:p>
        </w:tc>
        <w:tc>
          <w:tcPr>
            <w:tcW w:w="705"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內徑≧</w:t>
            </w:r>
            <w:r w:rsidRPr="004B2E35">
              <w:rPr>
                <w:rFonts w:ascii="標楷體" w:eastAsia="標楷體" w:hAnsi="標楷體"/>
                <w:spacing w:val="0"/>
                <w:sz w:val="24"/>
                <w:szCs w:val="24"/>
              </w:rPr>
              <w:t xml:space="preserve"> </w:t>
            </w:r>
            <w:r w:rsidRPr="004B2E35">
              <w:rPr>
                <w:rFonts w:ascii="標楷體" w:eastAsia="標楷體" w:hAnsi="標楷體" w:hint="eastAsia"/>
                <w:spacing w:val="0"/>
                <w:sz w:val="24"/>
                <w:szCs w:val="24"/>
              </w:rPr>
              <w:t>電纜外徑</w:t>
            </w:r>
            <w:r w:rsidRPr="004B2E35">
              <w:rPr>
                <w:rFonts w:ascii="標楷體" w:eastAsia="標楷體" w:hAnsi="標楷體"/>
                <w:spacing w:val="0"/>
                <w:sz w:val="24"/>
                <w:szCs w:val="24"/>
              </w:rPr>
              <w:t>1.5</w:t>
            </w:r>
            <w:r w:rsidRPr="004B2E35">
              <w:rPr>
                <w:rFonts w:ascii="標楷體" w:eastAsia="標楷體" w:hAnsi="標楷體" w:hint="eastAsia"/>
                <w:spacing w:val="0"/>
                <w:sz w:val="24"/>
                <w:szCs w:val="24"/>
              </w:rPr>
              <w:t>倍表面無損傷</w:t>
            </w:r>
          </w:p>
        </w:tc>
        <w:tc>
          <w:tcPr>
            <w:tcW w:w="439"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施工時</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目視</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每處</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加強</w:t>
            </w:r>
            <w:r w:rsidRPr="004B2E35">
              <w:rPr>
                <w:rFonts w:ascii="標楷體" w:eastAsia="標楷體" w:hAnsi="標楷體"/>
                <w:spacing w:val="0"/>
                <w:sz w:val="24"/>
                <w:szCs w:val="24"/>
              </w:rPr>
              <w:t>(</w:t>
            </w:r>
            <w:r w:rsidRPr="004B2E35">
              <w:rPr>
                <w:rFonts w:ascii="標楷體" w:eastAsia="標楷體" w:hAnsi="標楷體" w:hint="eastAsia"/>
                <w:spacing w:val="0"/>
                <w:sz w:val="24"/>
                <w:szCs w:val="24"/>
              </w:rPr>
              <w:t>補強</w:t>
            </w:r>
            <w:r w:rsidRPr="004B2E35">
              <w:rPr>
                <w:rFonts w:ascii="標楷體" w:eastAsia="標楷體" w:hAnsi="標楷體"/>
                <w:spacing w:val="0"/>
                <w:sz w:val="24"/>
                <w:szCs w:val="24"/>
              </w:rPr>
              <w:t>)</w:t>
            </w:r>
          </w:p>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抽換</w:t>
            </w:r>
          </w:p>
        </w:tc>
        <w:tc>
          <w:tcPr>
            <w:tcW w:w="831" w:type="pct"/>
            <w:gridSpan w:val="3"/>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查驗紀錄表</w:t>
            </w:r>
          </w:p>
        </w:tc>
        <w:tc>
          <w:tcPr>
            <w:tcW w:w="274"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r>
      <w:tr w:rsidR="0095435A" w:rsidRPr="004B2E35" w:rsidTr="001D526E">
        <w:trPr>
          <w:cantSplit/>
          <w:trHeight w:val="531"/>
        </w:trPr>
        <w:tc>
          <w:tcPr>
            <w:tcW w:w="159" w:type="pct"/>
            <w:vMerge w:val="restar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施工後階段</w:t>
            </w:r>
          </w:p>
        </w:tc>
        <w:tc>
          <w:tcPr>
            <w:tcW w:w="430" w:type="pct"/>
            <w:vMerge w:val="restar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功能</w:t>
            </w:r>
          </w:p>
        </w:tc>
        <w:tc>
          <w:tcPr>
            <w:tcW w:w="461"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絕緣測試</w:t>
            </w:r>
          </w:p>
        </w:tc>
        <w:tc>
          <w:tcPr>
            <w:tcW w:w="705" w:type="pct"/>
            <w:vAlign w:val="center"/>
          </w:tcPr>
          <w:p w:rsidR="0095435A" w:rsidRPr="004B2E35" w:rsidRDefault="0095435A" w:rsidP="008E1BD4">
            <w:pPr>
              <w:pStyle w:val="100"/>
              <w:adjustRightInd w:val="0"/>
              <w:ind w:left="0" w:firstLine="0"/>
              <w:jc w:val="left"/>
              <w:rPr>
                <w:rFonts w:ascii="標楷體" w:eastAsia="標楷體" w:hAnsi="標楷體"/>
                <w:strike/>
                <w:spacing w:val="0"/>
                <w:sz w:val="24"/>
                <w:szCs w:val="24"/>
              </w:rPr>
            </w:pPr>
            <w:r w:rsidRPr="004B2E35">
              <w:rPr>
                <w:rFonts w:ascii="標楷體" w:eastAsia="標楷體" w:hAnsi="標楷體" w:hint="eastAsia"/>
                <w:spacing w:val="0"/>
                <w:sz w:val="24"/>
                <w:szCs w:val="24"/>
              </w:rPr>
              <w:t>用戶用電設備裝置規則，</w:t>
            </w:r>
            <w:r w:rsidRPr="004B2E35">
              <w:rPr>
                <w:rFonts w:ascii="標楷體" w:eastAsia="標楷體" w:hAnsi="標楷體"/>
                <w:spacing w:val="0"/>
                <w:sz w:val="24"/>
                <w:szCs w:val="24"/>
              </w:rPr>
              <w:t>600V</w:t>
            </w:r>
            <w:r w:rsidRPr="004B2E35">
              <w:rPr>
                <w:rFonts w:ascii="標楷體" w:eastAsia="標楷體" w:hAnsi="標楷體" w:hint="eastAsia"/>
                <w:spacing w:val="0"/>
                <w:sz w:val="24"/>
                <w:szCs w:val="24"/>
              </w:rPr>
              <w:t>以下絕緣電阻</w:t>
            </w:r>
            <w:r w:rsidRPr="004B2E35">
              <w:rPr>
                <w:rFonts w:ascii="標楷體" w:eastAsia="標楷體" w:hAnsi="標楷體"/>
                <w:spacing w:val="0"/>
                <w:sz w:val="24"/>
                <w:szCs w:val="24"/>
              </w:rPr>
              <w:t>1M</w:t>
            </w:r>
            <w:r w:rsidRPr="004B2E35">
              <w:rPr>
                <w:rFonts w:ascii="標楷體" w:eastAsia="標楷體" w:hAnsi="標楷體" w:hint="eastAsia"/>
                <w:spacing w:val="0"/>
                <w:sz w:val="24"/>
                <w:szCs w:val="24"/>
              </w:rPr>
              <w:t>Ω以上</w:t>
            </w:r>
          </w:p>
        </w:tc>
        <w:tc>
          <w:tcPr>
            <w:tcW w:w="439"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施工後</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絕緣電阻計</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每迴路</w:t>
            </w:r>
          </w:p>
        </w:tc>
        <w:tc>
          <w:tcPr>
            <w:tcW w:w="567"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線路更換</w:t>
            </w:r>
          </w:p>
        </w:tc>
        <w:tc>
          <w:tcPr>
            <w:tcW w:w="831" w:type="pct"/>
            <w:gridSpan w:val="3"/>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查驗紀錄表</w:t>
            </w:r>
          </w:p>
        </w:tc>
        <w:tc>
          <w:tcPr>
            <w:tcW w:w="274" w:type="pct"/>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p>
        </w:tc>
      </w:tr>
      <w:tr w:rsidR="0095435A" w:rsidRPr="004B2E35" w:rsidTr="001D526E">
        <w:trPr>
          <w:cantSplit/>
          <w:trHeight w:val="1065"/>
        </w:trPr>
        <w:tc>
          <w:tcPr>
            <w:tcW w:w="159" w:type="pct"/>
            <w:vMerge/>
            <w:tcBorders>
              <w:bottom w:val="single" w:sz="12" w:space="0" w:color="auto"/>
            </w:tcBorders>
            <w:vAlign w:val="center"/>
          </w:tcPr>
          <w:p w:rsidR="0095435A" w:rsidRPr="004B2E35" w:rsidRDefault="0095435A" w:rsidP="008F1455">
            <w:pPr>
              <w:pStyle w:val="1a"/>
              <w:ind w:left="0" w:firstLine="0"/>
              <w:jc w:val="center"/>
              <w:rPr>
                <w:rFonts w:ascii="標楷體" w:eastAsia="標楷體" w:hAnsi="標楷體"/>
                <w:spacing w:val="0"/>
                <w:sz w:val="24"/>
                <w:szCs w:val="24"/>
              </w:rPr>
            </w:pPr>
          </w:p>
        </w:tc>
        <w:tc>
          <w:tcPr>
            <w:tcW w:w="430" w:type="pct"/>
            <w:vMerge/>
            <w:tcBorders>
              <w:bottom w:val="single" w:sz="12" w:space="0" w:color="auto"/>
            </w:tcBorders>
            <w:vAlign w:val="center"/>
          </w:tcPr>
          <w:p w:rsidR="0095435A" w:rsidRPr="004B2E35" w:rsidRDefault="0095435A" w:rsidP="008F1455">
            <w:pPr>
              <w:pStyle w:val="1a"/>
              <w:ind w:left="0" w:firstLine="0"/>
              <w:jc w:val="center"/>
              <w:rPr>
                <w:rFonts w:ascii="標楷體" w:eastAsia="標楷體" w:hAnsi="標楷體"/>
                <w:spacing w:val="0"/>
                <w:sz w:val="24"/>
                <w:szCs w:val="24"/>
              </w:rPr>
            </w:pPr>
          </w:p>
        </w:tc>
        <w:tc>
          <w:tcPr>
            <w:tcW w:w="461" w:type="pct"/>
            <w:tcBorders>
              <w:bottom w:val="single" w:sz="12"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通電測試</w:t>
            </w:r>
          </w:p>
        </w:tc>
        <w:tc>
          <w:tcPr>
            <w:tcW w:w="705" w:type="pct"/>
            <w:tcBorders>
              <w:bottom w:val="single" w:sz="12" w:space="0" w:color="auto"/>
            </w:tcBorders>
            <w:vAlign w:val="center"/>
          </w:tcPr>
          <w:p w:rsidR="0095435A" w:rsidRPr="004B2E35" w:rsidRDefault="0095435A" w:rsidP="008E1BD4">
            <w:pPr>
              <w:pStyle w:val="100"/>
              <w:adjustRightInd w:val="0"/>
              <w:ind w:left="0" w:firstLine="0"/>
              <w:jc w:val="left"/>
              <w:rPr>
                <w:rFonts w:ascii="標楷體" w:eastAsia="標楷體" w:hAnsi="標楷體"/>
                <w:spacing w:val="0"/>
                <w:sz w:val="24"/>
                <w:szCs w:val="24"/>
              </w:rPr>
            </w:pPr>
            <w:r w:rsidRPr="004B2E35">
              <w:rPr>
                <w:rFonts w:ascii="標楷體" w:eastAsia="標楷體" w:hAnsi="標楷體" w:hint="eastAsia"/>
                <w:spacing w:val="0"/>
                <w:sz w:val="24"/>
                <w:szCs w:val="24"/>
              </w:rPr>
              <w:t>用戶用電設備裝置規則</w:t>
            </w:r>
          </w:p>
        </w:tc>
        <w:tc>
          <w:tcPr>
            <w:tcW w:w="439" w:type="pct"/>
            <w:tcBorders>
              <w:bottom w:val="single" w:sz="12"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施工後</w:t>
            </w:r>
          </w:p>
        </w:tc>
        <w:tc>
          <w:tcPr>
            <w:tcW w:w="567" w:type="pct"/>
            <w:tcBorders>
              <w:bottom w:val="single" w:sz="12"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三用電表</w:t>
            </w:r>
          </w:p>
        </w:tc>
        <w:tc>
          <w:tcPr>
            <w:tcW w:w="567" w:type="pct"/>
            <w:tcBorders>
              <w:bottom w:val="single" w:sz="12"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每迴路</w:t>
            </w:r>
          </w:p>
        </w:tc>
        <w:tc>
          <w:tcPr>
            <w:tcW w:w="567" w:type="pct"/>
            <w:tcBorders>
              <w:bottom w:val="single" w:sz="12"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檢查有無破皮或接觸不良之情況加以修復</w:t>
            </w:r>
          </w:p>
        </w:tc>
        <w:tc>
          <w:tcPr>
            <w:tcW w:w="831" w:type="pct"/>
            <w:gridSpan w:val="3"/>
            <w:tcBorders>
              <w:bottom w:val="single" w:sz="12" w:space="0" w:color="auto"/>
            </w:tcBorders>
            <w:vAlign w:val="center"/>
          </w:tcPr>
          <w:p w:rsidR="0095435A" w:rsidRPr="004B2E35" w:rsidRDefault="0095435A" w:rsidP="008F1455">
            <w:pPr>
              <w:pStyle w:val="100"/>
              <w:adjustRightInd w:val="0"/>
              <w:ind w:left="0" w:firstLine="0"/>
              <w:jc w:val="center"/>
              <w:rPr>
                <w:rFonts w:ascii="標楷體" w:eastAsia="標楷體" w:hAnsi="標楷體"/>
                <w:spacing w:val="0"/>
                <w:sz w:val="24"/>
                <w:szCs w:val="24"/>
              </w:rPr>
            </w:pPr>
            <w:r w:rsidRPr="004B2E35">
              <w:rPr>
                <w:rFonts w:ascii="標楷體" w:eastAsia="標楷體" w:hAnsi="標楷體" w:hint="eastAsia"/>
                <w:spacing w:val="0"/>
                <w:sz w:val="24"/>
                <w:szCs w:val="24"/>
              </w:rPr>
              <w:t>查驗紀錄表</w:t>
            </w:r>
          </w:p>
        </w:tc>
        <w:tc>
          <w:tcPr>
            <w:tcW w:w="274" w:type="pct"/>
            <w:tcBorders>
              <w:bottom w:val="single" w:sz="12" w:space="0" w:color="auto"/>
            </w:tcBorders>
            <w:vAlign w:val="center"/>
          </w:tcPr>
          <w:p w:rsidR="0095435A" w:rsidRPr="004B2E35" w:rsidRDefault="0095435A" w:rsidP="008F1455">
            <w:pPr>
              <w:pStyle w:val="1a"/>
              <w:ind w:left="0" w:firstLine="0"/>
              <w:jc w:val="center"/>
              <w:rPr>
                <w:rFonts w:ascii="標楷體" w:eastAsia="標楷體" w:hAnsi="標楷體"/>
                <w:spacing w:val="0"/>
                <w:sz w:val="24"/>
                <w:szCs w:val="24"/>
              </w:rPr>
            </w:pPr>
          </w:p>
        </w:tc>
      </w:tr>
    </w:tbl>
    <w:p w:rsidR="0095435A" w:rsidRPr="004B2E35" w:rsidRDefault="0095435A" w:rsidP="00F46975">
      <w:pPr>
        <w:pStyle w:val="afa"/>
        <w:numPr>
          <w:ilvl w:val="0"/>
          <w:numId w:val="6"/>
        </w:numPr>
        <w:tabs>
          <w:tab w:val="clear" w:pos="720"/>
        </w:tabs>
        <w:snapToGrid/>
        <w:spacing w:before="240" w:after="240"/>
        <w:ind w:left="567" w:hanging="567"/>
        <w:outlineLvl w:val="0"/>
        <w:rPr>
          <w:rFonts w:ascii="標楷體"/>
        </w:rPr>
      </w:pPr>
      <w:bookmarkStart w:id="35" w:name="_Toc31976831"/>
      <w:r w:rsidRPr="004B2E35">
        <w:rPr>
          <w:rFonts w:ascii="標楷體" w:hAnsi="標楷體" w:hint="eastAsia"/>
        </w:rPr>
        <w:lastRenderedPageBreak/>
        <w:t>材料及施工檢驗程序</w:t>
      </w:r>
      <w:bookmarkEnd w:id="35"/>
    </w:p>
    <w:p w:rsidR="0095435A" w:rsidRPr="004B2E35" w:rsidRDefault="0095435A" w:rsidP="00AD6348">
      <w:pPr>
        <w:pStyle w:val="afc"/>
        <w:kinsoku/>
        <w:spacing w:before="120" w:after="120" w:line="400" w:lineRule="exact"/>
        <w:textAlignment w:val="auto"/>
        <w:outlineLvl w:val="1"/>
        <w:rPr>
          <w:rFonts w:ascii="標楷體"/>
          <w:spacing w:val="0"/>
          <w:kern w:val="2"/>
          <w:szCs w:val="28"/>
        </w:rPr>
      </w:pPr>
      <w:bookmarkStart w:id="36" w:name="_Toc31976832"/>
      <w:r w:rsidRPr="004B2E35">
        <w:rPr>
          <w:rFonts w:ascii="標楷體" w:hAnsi="標楷體"/>
          <w:spacing w:val="0"/>
          <w:kern w:val="2"/>
          <w:szCs w:val="28"/>
        </w:rPr>
        <w:t>5.1</w:t>
      </w:r>
      <w:r w:rsidRPr="004B2E35">
        <w:rPr>
          <w:rFonts w:ascii="標楷體" w:hAnsi="標楷體" w:hint="eastAsia"/>
          <w:spacing w:val="0"/>
          <w:kern w:val="2"/>
          <w:szCs w:val="28"/>
        </w:rPr>
        <w:t>柴油引擎發電機組材料檢驗程序</w:t>
      </w:r>
      <w:bookmarkEnd w:id="36"/>
    </w:p>
    <w:tbl>
      <w:tblPr>
        <w:tblW w:w="5000"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3530"/>
        <w:gridCol w:w="2241"/>
        <w:gridCol w:w="1819"/>
        <w:gridCol w:w="1957"/>
        <w:gridCol w:w="1766"/>
        <w:gridCol w:w="1375"/>
        <w:gridCol w:w="1372"/>
      </w:tblGrid>
      <w:tr w:rsidR="0095435A" w:rsidRPr="004B2E35">
        <w:trPr>
          <w:trHeight w:val="411"/>
          <w:jc w:val="right"/>
        </w:trPr>
        <w:tc>
          <w:tcPr>
            <w:tcW w:w="1255" w:type="pct"/>
            <w:tcBorders>
              <w:top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材料檢驗流程圖</w:t>
            </w:r>
          </w:p>
        </w:tc>
        <w:tc>
          <w:tcPr>
            <w:tcW w:w="1444" w:type="pct"/>
            <w:gridSpan w:val="2"/>
            <w:tcBorders>
              <w:top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檢驗要項</w:t>
            </w:r>
          </w:p>
        </w:tc>
        <w:tc>
          <w:tcPr>
            <w:tcW w:w="696" w:type="pct"/>
            <w:tcBorders>
              <w:top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檢驗依據</w:t>
            </w:r>
          </w:p>
        </w:tc>
        <w:tc>
          <w:tcPr>
            <w:tcW w:w="628" w:type="pct"/>
            <w:tcBorders>
              <w:top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檢驗單位</w:t>
            </w:r>
          </w:p>
        </w:tc>
        <w:tc>
          <w:tcPr>
            <w:tcW w:w="489" w:type="pct"/>
            <w:tcBorders>
              <w:top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檢驗時機</w:t>
            </w:r>
          </w:p>
        </w:tc>
        <w:tc>
          <w:tcPr>
            <w:tcW w:w="488" w:type="pct"/>
            <w:tcBorders>
              <w:top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檢驗頻率</w:t>
            </w:r>
          </w:p>
        </w:tc>
      </w:tr>
      <w:tr w:rsidR="0095435A" w:rsidRPr="004B2E35">
        <w:trPr>
          <w:trHeight w:val="467"/>
          <w:jc w:val="right"/>
        </w:trPr>
        <w:tc>
          <w:tcPr>
            <w:tcW w:w="1255" w:type="pct"/>
            <w:tcBorders>
              <w:bottom w:val="dashed" w:sz="4" w:space="0" w:color="auto"/>
            </w:tcBorders>
            <w:vAlign w:val="center"/>
          </w:tcPr>
          <w:p w:rsidR="0095435A" w:rsidRPr="004B2E35" w:rsidRDefault="00A969C0" w:rsidP="00B33479">
            <w:pPr>
              <w:adjustRightInd w:val="0"/>
              <w:snapToGrid w:val="0"/>
              <w:spacing w:line="240" w:lineRule="auto"/>
              <w:rPr>
                <w:rFonts w:ascii="標楷體"/>
                <w:sz w:val="24"/>
              </w:rPr>
            </w:pPr>
            <w:r w:rsidRPr="00A969C0">
              <w:rPr>
                <w:noProof/>
              </w:rPr>
              <w:pict>
                <v:group id="Group 58" o:spid="_x0000_s1079" style="position:absolute;margin-left:21pt;margin-top:3.4pt;width:145.7pt;height:329.2pt;z-index:251656192;mso-position-horizontal-relative:text;mso-position-vertical-relative:text" coordorigin="1838,3312" coordsize="2914,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">
                  <v:shapetype id="_x0000_t116" coordsize="21600,21600" o:spt="116" path="m3475,qx,10800,3475,21600l18125,21600qx21600,10800,18125,xe">
                    <v:stroke joinstyle="miter"/>
                    <v:path gradientshapeok="t" o:connecttype="rect" textboxrect="1018,3163,20582,18437"/>
                  </v:shapetype>
                  <v:shape id="AutoShape 59" o:spid="_x0000_s1080" type="#_x0000_t116" style="position:absolute;left:2428;top:8963;width:1313;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HvsQA&#10;AADbAAAADwAAAGRycy9kb3ducmV2LnhtbESPQWvCQBSE7wX/w/KE3upGoWlN3QRbEAviIWkv3h7Z&#10;1ySafRt2V43/visUehxm5htmVYymFxdyvrOsYD5LQBDXVnfcKPj+2jy9gvABWWNvmRTcyEORTx5W&#10;mGl75ZIuVWhEhLDPUEEbwpBJ6euWDPqZHYij92OdwRCla6R2eI1w08tFkqTSYMdxocWBPlqqT9XZ&#10;KMDw4vSi3FZJme72+3dzOFL6rNTjdFy/gQg0hv/wX/tTK0iXcP8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x77EAAAA2wAAAA8AAAAAAAAAAAAAAAAAmAIAAGRycy9k&#10;b3ducmV2LnhtbFBLBQYAAAAABAAEAPUAAACJAwAAAAA=&#10;">
                    <o:lock v:ext="edit" aspectratio="t"/>
                    <v:textbox inset="0,0,0,0">
                      <w:txbxContent>
                        <w:p w:rsidR="00B773CF" w:rsidRPr="00B33479" w:rsidRDefault="00B773CF" w:rsidP="00B33479">
                          <w:pPr>
                            <w:adjustRightInd w:val="0"/>
                            <w:snapToGrid w:val="0"/>
                            <w:spacing w:line="240" w:lineRule="auto"/>
                            <w:jc w:val="center"/>
                            <w:rPr>
                              <w:sz w:val="20"/>
                              <w:szCs w:val="20"/>
                            </w:rPr>
                          </w:pPr>
                          <w:r w:rsidRPr="00B33479">
                            <w:rPr>
                              <w:rFonts w:hint="eastAsia"/>
                              <w:sz w:val="20"/>
                              <w:szCs w:val="20"/>
                            </w:rPr>
                            <w:t>作業結束</w:t>
                          </w:r>
                        </w:p>
                      </w:txbxContent>
                    </v:textbox>
                  </v:shape>
                  <v:shape id="Text Box 60" o:spid="_x0000_s1081" type="#_x0000_t202" style="position:absolute;left:3991;top:4324;width:431;height:5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o:lock v:ext="edit" aspectratio="t"/>
                    <v:textbox>
                      <w:txbxContent>
                        <w:p w:rsidR="00B773CF" w:rsidRPr="00B33479" w:rsidRDefault="00B773CF" w:rsidP="00B33479">
                          <w:pPr>
                            <w:adjustRightInd w:val="0"/>
                            <w:snapToGrid w:val="0"/>
                            <w:spacing w:line="240" w:lineRule="auto"/>
                            <w:rPr>
                              <w:sz w:val="20"/>
                              <w:szCs w:val="20"/>
                            </w:rPr>
                          </w:pPr>
                          <w:r w:rsidRPr="00B33479">
                            <w:rPr>
                              <w:sz w:val="20"/>
                              <w:szCs w:val="20"/>
                            </w:rPr>
                            <w:t>N</w:t>
                          </w:r>
                        </w:p>
                      </w:txbxContent>
                    </v:textbox>
                  </v:shape>
                  <v:line id="Line 61" o:spid="_x0000_s1082" style="position:absolute;visibility:visible" from="4060,4864" to="440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62" o:spid="_x0000_s1083" style="position:absolute;visibility:visible" from="3118,3449" to="3118,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shape id="AutoShape 63" o:spid="_x0000_s1084" type="#_x0000_t116" style="position:absolute;left:2441;top:3312;width:1313;height:3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5micMA&#10;AADbAAAADwAAAGRycy9kb3ducmV2LnhtbESPQWvCQBSE7wX/w/KE3upGS6NEV1GhtFA8JHrx9sg+&#10;k2j2bdjdavrvu4LgcZiZb5jFqjetuJLzjWUF41ECgri0uuFKwWH/+TYD4QOyxtYyKfgjD6vl4GWB&#10;mbY3zulahEpECPsMFdQhdJmUvqzJoB/Zjjh6J+sMhihdJbXDW4SbVk6SJJUGG44LNXa0ram8FL9G&#10;AYap05P8q0jy9Ge325jjmdIPpV6H/XoOIlAfnuFH+1srmL7D/Uv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5micMAAADbAAAADwAAAAAAAAAAAAAAAACYAgAAZHJzL2Rv&#10;d25yZXYueG1sUEsFBgAAAAAEAAQA9QAAAIgDAAAAAA==&#10;">
                    <o:lock v:ext="edit" aspectratio="t"/>
                    <v:textbox inset="0,0,0,0">
                      <w:txbxContent>
                        <w:p w:rsidR="00B773CF" w:rsidRPr="00B33479" w:rsidRDefault="00B773CF" w:rsidP="00B33479">
                          <w:pPr>
                            <w:adjustRightInd w:val="0"/>
                            <w:snapToGrid w:val="0"/>
                            <w:spacing w:line="240" w:lineRule="auto"/>
                            <w:jc w:val="center"/>
                            <w:rPr>
                              <w:sz w:val="20"/>
                              <w:szCs w:val="20"/>
                            </w:rPr>
                          </w:pPr>
                          <w:r w:rsidRPr="00B33479">
                            <w:rPr>
                              <w:rFonts w:hint="eastAsia"/>
                              <w:sz w:val="20"/>
                              <w:szCs w:val="20"/>
                            </w:rPr>
                            <w:t>作業開始</w:t>
                          </w:r>
                        </w:p>
                      </w:txbxContent>
                    </v:textbox>
                  </v:shape>
                  <v:line id="Line 64" o:spid="_x0000_s1085" style="position:absolute;visibility:visible" from="3119,4086" to="3120,4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65" o:spid="_x0000_s1086" style="position:absolute;flip:x;visibility:visible" from="3080,5624" to="3080,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OSsUAAADbAAAADwAAAGRycy9kb3ducmV2LnhtbESPT2vCQBDF74LfYRnBS6gbK7Y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fOSsUAAADbAAAADwAAAAAAAAAA&#10;AAAAAAChAgAAZHJzL2Rvd25yZXYueG1sUEsFBgAAAAAEAAQA+QAAAJMDAAAAAA==&#10;">
                    <v:stroke endarrow="block"/>
                  </v:line>
                  <v:line id="Line 66" o:spid="_x0000_s1087" style="position:absolute;flip:y;visibility:visible" from="4408,3924" to="4409,4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67" o:spid="_x0000_s1088" style="position:absolute;flip:x;visibility:visible" from="3833,3928" to="4417,3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1psUAAADbAAAADwAAAGRycy9kb3ducmV2LnhtbESPT2vCQBDF74V+h2WEXkLdVMHU1FVa&#10;W6EgHvxz8Dhkp0kwOxuyU43f3i0IPT7evN+bN1v0rlFn6kLt2cDLMAVFXHhbc2ngsF89v4IKgmyx&#10;8UwGrhRgMX98mGFu/YW3dN5JqSKEQ44GKpE21zoUFTkMQ98SR+/Hdw4lyq7UtsNLhLtGj9J0oh3W&#10;HBsqbGlZUXHa/br4xmrDn+Nx8uF0kkzp6yjrVIsxT4P+/Q2UUC//x/f0tzWQZf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n1psUAAADbAAAADwAAAAAAAAAA&#10;AAAAAAChAgAAZHJzL2Rvd25yZXYueG1sUEsFBgAAAAAEAAQA+QAAAJMDAAAAAA==&#10;">
                    <v:stroke endarrow="block"/>
                  </v:line>
                  <v:line id="Line 68" o:spid="_x0000_s1089" style="position:absolute;flip:y;visibility:visible" from="4401,5641" to="4402,6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LxcMAAADbAAAADwAAAGRycy9kb3ducmV2LnhtbERPy2oCMRTdF/oP4Ra6KZppkWpHo4hQ&#10;cOHGByPdXSe3k2EmN2OS6vj3ZiF0eTjv2aK3rbiQD7VjBe/DDARx6XTNlYLD/nswAREissbWMSm4&#10;UYDF/Plphrl2V97SZRcrkUI45KjAxNjlUobSkMUwdB1x4n6dtxgT9JXUHq8p3LbyI8s+pcWaU4PB&#10;jlaGymb3ZxXIyebt7JenUVM0x+OXKcqi+9ko9frSL6cgIvXxX/xwr7WCc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y8XDAAAA2wAAAA8AAAAAAAAAAAAA&#10;AAAAoQIAAGRycy9kb3ducmV2LnhtbFBLBQYAAAAABAAEAPkAAACRAwAAAAA=&#10;"/>
                  <v:line id="Line 69" o:spid="_x0000_s1090" style="position:absolute;flip:x;visibility:visible" from="3833,5655" to="4401,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T8QAAADbAAAADwAAAGRycy9kb3ducmV2LnhtbESPQWvCQBCF7wX/wzJCL6FuqlA1uoq1&#10;FQTxoO2hxyE7JsHsbMhONf57Vyj0+HjzvjdvvuxcrS7UhsqzgddBCoo497biwsD31+ZlAioIssXa&#10;Mxm4UYDlovc0x8z6Kx/ocpRCRQiHDA2UIk2mdchLchgGviGO3sm3DiXKttC2xWuEu1oP0/RNO6w4&#10;NpTY0Lqk/Hz8dfGNzZ4/RqPk3ekkmdLnj+xSLcY897vVDJRQJ//Hf+mtNTCe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sRPxAAAANsAAAAPAAAAAAAAAAAA&#10;AAAAAKECAABkcnMvZG93bnJldi54bWxQSwUGAAAAAAQABAD5AAAAkgMAAAAA&#10;">
                    <v:stroke endarrow="block"/>
                  </v:line>
                  <v:line id="Line 70" o:spid="_x0000_s1091" style="position:absolute;visibility:visible" from="1893,8105" to="2192,8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71" o:spid="_x0000_s1092" style="position:absolute;visibility:visible" from="1925,5663" to="2410,5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shape id="Text Box 72" o:spid="_x0000_s1093" type="#_x0000_t202" style="position:absolute;left:3029;top:8594;width:437;height:3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o:lock v:ext="edit" aspectratio="t"/>
                    <v:textbox>
                      <w:txbxContent>
                        <w:p w:rsidR="00B773CF" w:rsidRPr="00B33479" w:rsidRDefault="00B773CF" w:rsidP="00B33479">
                          <w:pPr>
                            <w:adjustRightInd w:val="0"/>
                            <w:snapToGrid w:val="0"/>
                            <w:spacing w:line="240" w:lineRule="auto"/>
                            <w:rPr>
                              <w:sz w:val="20"/>
                              <w:szCs w:val="20"/>
                            </w:rPr>
                          </w:pPr>
                          <w:r w:rsidRPr="00B33479">
                            <w:rPr>
                              <w:sz w:val="20"/>
                              <w:szCs w:val="20"/>
                            </w:rPr>
                            <w:t>Y</w:t>
                          </w:r>
                        </w:p>
                      </w:txbxContent>
                    </v:textbox>
                  </v:shape>
                  <v:rect id="Rectangle 73" o:spid="_x0000_s1094" style="position:absolute;left:2389;top:3866;width:1459;height:2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IBcQA&#10;AADbAAAADwAAAGRycy9kb3ducmV2LnhtbESPX2vCMBTF34V9h3AHvs106kSqUYYgiKJoJ8PHS3Nt&#10;uzU3pYm1+unNYODj4fz5cabz1pSiodoVlhW89yIQxKnVBWcKjl/LtzEI55E1lpZJwY0czGcvnSnG&#10;2l75QE3iMxFG2MWoIPe+iqV0aU4GXc9WxME729qgD7LOpK7xGsZNKftRNJIGCw6EHCta5JT+JhcT&#10;uMPq57hb75bb2/27cfvNKfk4W6W6r+3nBISn1j/D/+2VVjAewN+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yAXEAAAA2wAAAA8AAAAAAAAAAAAAAAAAmAIAAGRycy9k&#10;b3ducmV2LnhtbFBLBQYAAAAABAAEAPUAAACJAwAAAAA=&#10;">
                    <o:lock v:ext="edit" aspectratio="t"/>
                    <v:textbox inset="0,0,0,0">
                      <w:txbxContent>
                        <w:p w:rsidR="00B773CF" w:rsidRPr="00B33479" w:rsidRDefault="00B773CF" w:rsidP="00B33479">
                          <w:pPr>
                            <w:adjustRightInd w:val="0"/>
                            <w:snapToGrid w:val="0"/>
                            <w:spacing w:line="240" w:lineRule="auto"/>
                            <w:jc w:val="center"/>
                            <w:rPr>
                              <w:sz w:val="20"/>
                              <w:szCs w:val="20"/>
                            </w:rPr>
                          </w:pPr>
                          <w:r w:rsidRPr="00B33479">
                            <w:rPr>
                              <w:rFonts w:hint="eastAsia"/>
                              <w:sz w:val="20"/>
                              <w:szCs w:val="20"/>
                            </w:rPr>
                            <w:t>準備設備型錄</w:t>
                          </w:r>
                        </w:p>
                      </w:txbxContent>
                    </v:textbox>
                  </v:rect>
                  <v:shapetype id="_x0000_t110" coordsize="21600,21600" o:spt="110" path="m10800,l,10800,10800,21600,21600,10800xe">
                    <v:stroke joinstyle="miter"/>
                    <v:path gradientshapeok="t" o:connecttype="rect" textboxrect="5400,5400,16200,16200"/>
                  </v:shapetype>
                  <v:shape id="AutoShape 74" o:spid="_x0000_s1095" type="#_x0000_t110" style="position:absolute;left:2170;top:4408;width:1897;height:9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0zsQA&#10;AADbAAAADwAAAGRycy9kb3ducmV2LnhtbESPQWvCQBSE74X+h+UJ3urGKCWmrqEIlSi9xJaeH9ln&#10;kjb7NmS3MfbXdwXB4zDzzTDrbDStGKh3jWUF81kEgri0uuFKwefH21MCwnlkja1lUnAhB9nm8WGN&#10;qbZnLmg4+kqEEnYpKqi971IpXVmTQTezHXHwTrY36IPsK6l7PIdy08o4ip6lwYbDQo0dbWsqf46/&#10;RkHSbN+H3SIuvv/yr/3Bn1aYdyulppPx9QWEp9Hfwzc614FbwvVL+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wNM7EAAAA2wAAAA8AAAAAAAAAAAAAAAAAmAIAAGRycy9k&#10;b3ducmV2LnhtbFBLBQYAAAAABAAEAPUAAACJAwAAAAA=&#10;">
                    <o:lock v:ext="edit" aspectratio="t"/>
                    <v:textbox inset=".5mm,0,.5mm,0">
                      <w:txbxContent>
                        <w:p w:rsidR="00B773CF" w:rsidRPr="00B33479" w:rsidRDefault="00B773CF" w:rsidP="00B33479">
                          <w:pPr>
                            <w:adjustRightInd w:val="0"/>
                            <w:snapToGrid w:val="0"/>
                            <w:spacing w:line="240" w:lineRule="auto"/>
                            <w:jc w:val="center"/>
                            <w:rPr>
                              <w:sz w:val="20"/>
                              <w:szCs w:val="20"/>
                            </w:rPr>
                          </w:pPr>
                          <w:proofErr w:type="gramStart"/>
                          <w:r w:rsidRPr="00B33479">
                            <w:rPr>
                              <w:rFonts w:hint="eastAsia"/>
                              <w:sz w:val="20"/>
                              <w:szCs w:val="20"/>
                            </w:rPr>
                            <w:t>提送監造</w:t>
                          </w:r>
                          <w:proofErr w:type="gramEnd"/>
                          <w:r w:rsidRPr="00B33479">
                            <w:rPr>
                              <w:rFonts w:hint="eastAsia"/>
                              <w:sz w:val="20"/>
                              <w:szCs w:val="20"/>
                            </w:rPr>
                            <w:t>單位審查</w:t>
                          </w:r>
                        </w:p>
                      </w:txbxContent>
                    </v:textbox>
                  </v:shape>
                  <v:rect id="Rectangle 75" o:spid="_x0000_s1096" style="position:absolute;left:2399;top:5522;width:1459;height:3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IsMIA&#10;AADbAAAADwAAAGRycy9kb3ducmV2LnhtbESPQYvCMBSE74L/ITzBm6aKilSjiCCsB2V1F7w+m2db&#10;bF5Kkm27/36zIHgcZuYbZr3tTCUacr60rGAyTkAQZ1aXnCv4/jqMliB8QNZYWSYFv+Rhu+n31phq&#10;2/KFmmvIRYSwT1FBEUKdSumzggz6sa2Jo/ewzmCI0uVSO2wj3FRymiQLabDkuFBgTfuCsuf1xygI&#10;zc2cWnRz3X4ej7M7n09ZeVZqOOh2KxCBuvAOv9ofWsFyDv9f4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ciwwgAAANsAAAAPAAAAAAAAAAAAAAAAAJgCAABkcnMvZG93&#10;bnJldi54bWxQSwUGAAAAAAQABAD1AAAAhwMAAAAA&#10;">
                    <o:lock v:ext="edit" aspectratio="t"/>
                    <v:textbox inset="1.5mm,.5mm,1.5mm,0">
                      <w:txbxContent>
                        <w:p w:rsidR="00B773CF" w:rsidRPr="00B33479" w:rsidRDefault="00B773CF" w:rsidP="00B33479">
                          <w:pPr>
                            <w:adjustRightInd w:val="0"/>
                            <w:snapToGrid w:val="0"/>
                            <w:spacing w:line="240" w:lineRule="auto"/>
                            <w:jc w:val="center"/>
                            <w:rPr>
                              <w:sz w:val="20"/>
                              <w:szCs w:val="20"/>
                            </w:rPr>
                          </w:pPr>
                          <w:r w:rsidRPr="00B33479">
                            <w:rPr>
                              <w:rFonts w:hint="eastAsia"/>
                              <w:sz w:val="20"/>
                              <w:szCs w:val="20"/>
                            </w:rPr>
                            <w:t>工廠製作</w:t>
                          </w:r>
                        </w:p>
                      </w:txbxContent>
                    </v:textbox>
                  </v:rect>
                  <v:line id="Line 76" o:spid="_x0000_s1097" style="position:absolute;visibility:visible" from="3111,5322" to="3112,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shape id="Text Box 77" o:spid="_x0000_s1098" type="#_x0000_t202" style="position:absolute;left:3098;top:5218;width:425;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o:lock v:ext="edit" aspectratio="t"/>
                    <v:textbox>
                      <w:txbxContent>
                        <w:p w:rsidR="00B773CF" w:rsidRPr="00B33479" w:rsidRDefault="00B773CF" w:rsidP="00B33479">
                          <w:pPr>
                            <w:adjustRightInd w:val="0"/>
                            <w:snapToGrid w:val="0"/>
                            <w:spacing w:line="240" w:lineRule="auto"/>
                            <w:rPr>
                              <w:sz w:val="20"/>
                              <w:szCs w:val="20"/>
                            </w:rPr>
                          </w:pPr>
                          <w:r w:rsidRPr="00B33479">
                            <w:rPr>
                              <w:sz w:val="20"/>
                              <w:szCs w:val="20"/>
                            </w:rPr>
                            <w:t>Y</w:t>
                          </w:r>
                        </w:p>
                      </w:txbxContent>
                    </v:textbox>
                  </v:shape>
                  <v:line id="Line 78" o:spid="_x0000_s1099" style="position:absolute;flip:y;visibility:visible" from="1913,5646" to="1919,8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line id="Line 79" o:spid="_x0000_s1100" style="position:absolute;flip:x;visibility:visible" from="3072,7261" to="3073,7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0aMQAAADbAAAADwAAAGRycy9kb3ducmV2LnhtbESPQWvCQBCF74X+h2UKvQTdWKFozEZa&#10;rSAUD7UePA7ZaRKanQ3ZUdN/7wpCj48373vz8uXgWnWmPjSeDUzGKSji0tuGKwOH781oBioIssXW&#10;Mxn4owDL4vEhx8z6C3/ReS+VihAOGRqoRbpM61DW5DCMfUccvR/fO5Qo+0rbHi8R7lr9kqav2mHD&#10;saHGjlY1lb/7k4tvbHa8nk6Td6eTZE4fR/lMtRjz/DS8LUAJDfJ/fE9vrYHZHG5bIgB0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7RoxAAAANsAAAAPAAAAAAAAAAAA&#10;AAAAAKECAABkcnMvZG93bnJldi54bWxQSwUGAAAAAAQABAD5AAAAkgMAAAAA&#10;">
                    <v:stroke endarrow="block"/>
                  </v:line>
                  <v:shape id="AutoShape 80" o:spid="_x0000_s1101" type="#_x0000_t110" style="position:absolute;left:2131;top:6314;width:1897;height: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kEMIA&#10;AADbAAAADwAAAGRycy9kb3ducmV2LnhtbERPTWuDQBC9F/Iflgn0VtemENS6CSWQYEMu2tLz4E7U&#10;1p0Vd2tsf332EMjx8b7z7Wx6MdHoOssKnqMYBHFtdceNgs+P/VMCwnlkjb1lUvBHDrabxUOOmbYX&#10;LmmqfCNCCLsMFbTeD5mUrm7JoIvsQBy4sx0N+gDHRuoRLyHc9HIVx2tpsOPQ0OJAu5bqn+rXKEi6&#10;3Wk6vKzK7//i6/3ozykWQ6rU43J+ewXhafZ38c1daAVpWB++hB8gN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qQQwgAAANsAAAAPAAAAAAAAAAAAAAAAAJgCAABkcnMvZG93&#10;bnJldi54bWxQSwUGAAAAAAQABAD1AAAAhwMAAAAA&#10;">
                    <o:lock v:ext="edit" aspectratio="t"/>
                    <v:textbox inset=".5mm,0,.5mm,0">
                      <w:txbxContent>
                        <w:p w:rsidR="00B773CF" w:rsidRPr="00B33479" w:rsidRDefault="00B773CF" w:rsidP="00B33479">
                          <w:pPr>
                            <w:adjustRightInd w:val="0"/>
                            <w:snapToGrid w:val="0"/>
                            <w:spacing w:line="240" w:lineRule="auto"/>
                            <w:jc w:val="center"/>
                            <w:rPr>
                              <w:sz w:val="20"/>
                              <w:szCs w:val="20"/>
                            </w:rPr>
                          </w:pPr>
                          <w:r w:rsidRPr="00B33479">
                            <w:rPr>
                              <w:rFonts w:hint="eastAsia"/>
                              <w:sz w:val="20"/>
                              <w:szCs w:val="20"/>
                            </w:rPr>
                            <w:t>發電機</w:t>
                          </w:r>
                        </w:p>
                        <w:p w:rsidR="00B773CF" w:rsidRPr="00B33479" w:rsidRDefault="00B773CF" w:rsidP="00B33479">
                          <w:pPr>
                            <w:adjustRightInd w:val="0"/>
                            <w:snapToGrid w:val="0"/>
                            <w:spacing w:line="240" w:lineRule="auto"/>
                            <w:jc w:val="center"/>
                            <w:rPr>
                              <w:sz w:val="20"/>
                              <w:szCs w:val="20"/>
                            </w:rPr>
                          </w:pPr>
                          <w:r w:rsidRPr="00B33479">
                            <w:rPr>
                              <w:rFonts w:hint="eastAsia"/>
                              <w:sz w:val="20"/>
                              <w:szCs w:val="20"/>
                            </w:rPr>
                            <w:t>廠內檢驗</w:t>
                          </w:r>
                        </w:p>
                      </w:txbxContent>
                    </v:textbox>
                  </v:shape>
                  <v:line id="Line 81" o:spid="_x0000_s1102" style="position:absolute;flip:y;visibility:visible" from="3975,6804" to="4401,6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yEosUAAADbAAAADwAAAGRycy9kb3ducmV2LnhtbESPQWsCMRSE70L/Q3hCL1KzFhFdjSKF&#10;ggcv1bLS23Pz3Cy7edkmUbf/3hQKPQ4z8w2z2vS2FTfyoXasYDLOQBCXTtdcKfg8vr/MQYSIrLF1&#10;TAp+KMBm/TRYYa7dnT/odoiVSBAOOSowMXa5lKE0ZDGMXUecvIvzFmOSvpLa4z3BbStfs2wmLdac&#10;Fgx29GaobA5Xq0DO96Nvvz1Pm6I5nRamKIvua6/U87DfLkFE6uN/+K+90woWE/j9kn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yEosUAAADbAAAADwAAAAAAAAAA&#10;AAAAAAChAgAAZHJzL2Rvd25yZXYueG1sUEsFBgAAAAAEAAQA+QAAAJMDAAAAAA==&#10;"/>
                  <v:shape id="Text Box 82" o:spid="_x0000_s1103" type="#_x0000_t202" style="position:absolute;left:1838;top:5981;width:437;height: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o:lock v:ext="edit" aspectratio="t"/>
                    <v:textbox>
                      <w:txbxContent>
                        <w:p w:rsidR="00B773CF" w:rsidRPr="00B33479" w:rsidRDefault="00B773CF" w:rsidP="00B33479">
                          <w:pPr>
                            <w:adjustRightInd w:val="0"/>
                            <w:snapToGrid w:val="0"/>
                            <w:spacing w:line="240" w:lineRule="auto"/>
                            <w:rPr>
                              <w:sz w:val="20"/>
                              <w:szCs w:val="20"/>
                            </w:rPr>
                          </w:pPr>
                          <w:r w:rsidRPr="00B33479">
                            <w:rPr>
                              <w:sz w:val="20"/>
                              <w:szCs w:val="20"/>
                            </w:rPr>
                            <w:t>N</w:t>
                          </w:r>
                        </w:p>
                      </w:txbxContent>
                    </v:textbox>
                  </v:shape>
                  <v:shape id="Text Box 83" o:spid="_x0000_s1104" type="#_x0000_t202" style="position:absolute;left:3098;top:7226;width:492;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o:lock v:ext="edit" aspectratio="t"/>
                    <v:textbox>
                      <w:txbxContent>
                        <w:p w:rsidR="00B773CF" w:rsidRPr="00B33479" w:rsidRDefault="00B773CF" w:rsidP="00B33479">
                          <w:pPr>
                            <w:adjustRightInd w:val="0"/>
                            <w:snapToGrid w:val="0"/>
                            <w:spacing w:line="240" w:lineRule="auto"/>
                            <w:rPr>
                              <w:sz w:val="20"/>
                              <w:szCs w:val="20"/>
                            </w:rPr>
                          </w:pPr>
                          <w:r w:rsidRPr="00B33479">
                            <w:rPr>
                              <w:sz w:val="20"/>
                              <w:szCs w:val="20"/>
                            </w:rPr>
                            <w:t>Y</w:t>
                          </w:r>
                        </w:p>
                      </w:txbxContent>
                    </v:textbox>
                  </v:shape>
                  <v:shape id="Text Box 84" o:spid="_x0000_s1105" type="#_x0000_t202" style="position:absolute;left:2984;top:5858;width:425;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o:lock v:ext="edit" aspectratio="t"/>
                    <v:textbox>
                      <w:txbxContent>
                        <w:p w:rsidR="00B773CF" w:rsidRPr="00B33479" w:rsidRDefault="00B773CF" w:rsidP="00B33479">
                          <w:pPr>
                            <w:adjustRightInd w:val="0"/>
                            <w:snapToGrid w:val="0"/>
                            <w:spacing w:line="240" w:lineRule="auto"/>
                            <w:rPr>
                              <w:sz w:val="20"/>
                              <w:szCs w:val="20"/>
                            </w:rPr>
                          </w:pPr>
                          <w:r w:rsidRPr="00B33479">
                            <w:rPr>
                              <w:sz w:val="20"/>
                              <w:szCs w:val="20"/>
                            </w:rPr>
                            <w:t>Y</w:t>
                          </w:r>
                        </w:p>
                      </w:txbxContent>
                    </v:textbox>
                  </v:shape>
                  <v:shape id="Text Box 85" o:spid="_x0000_s1106" type="#_x0000_t202" style="position:absolute;left:4315;top:6171;width:437;height:3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o:lock v:ext="edit" aspectratio="t"/>
                    <v:textbox>
                      <w:txbxContent>
                        <w:p w:rsidR="00B773CF" w:rsidRPr="00B33479" w:rsidRDefault="00B773CF" w:rsidP="00B33479">
                          <w:pPr>
                            <w:adjustRightInd w:val="0"/>
                            <w:snapToGrid w:val="0"/>
                            <w:spacing w:line="240" w:lineRule="auto"/>
                            <w:rPr>
                              <w:sz w:val="20"/>
                              <w:szCs w:val="20"/>
                            </w:rPr>
                          </w:pPr>
                          <w:r w:rsidRPr="00B33479">
                            <w:rPr>
                              <w:sz w:val="20"/>
                              <w:szCs w:val="20"/>
                            </w:rPr>
                            <w:t>N</w:t>
                          </w:r>
                        </w:p>
                      </w:txbxContent>
                    </v:textbox>
                  </v:shape>
                  <v:shape id="AutoShape 86" o:spid="_x0000_s1107" type="#_x0000_t110" style="position:absolute;left:2118;top:7537;width:1896;height:1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Z/8UA&#10;AADbAAAADwAAAGRycy9kb3ducmV2LnhtbESPT2vCQBTE70K/w/IKvemmFoKJbqQILVF6MZaeH9mX&#10;Pzb7NmS3Mfrpu4WCx2FmfsNstpPpxEiDay0reF5EIIhLq1uuFXye3uYrEM4ja+wsk4IrOdhmD7MN&#10;ptpe+Ehj4WsRIOxSVNB436dSurIhg25he+LgVXYw6IMcaqkHvAS46eQyimJpsOWw0GBPu4bK7+LH&#10;KFi1u4/x/WV5PN/yr/3BVwnmfaLU0+P0ugbhafL38H871wqSGP6+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5n/xQAAANsAAAAPAAAAAAAAAAAAAAAAAJgCAABkcnMv&#10;ZG93bnJldi54bWxQSwUGAAAAAAQABAD1AAAAigMAAAAA&#10;">
                    <o:lock v:ext="edit" aspectratio="t"/>
                    <v:textbox inset=".5mm,0,.5mm,0">
                      <w:txbxContent>
                        <w:p w:rsidR="00B773CF" w:rsidRPr="00B33479" w:rsidRDefault="00B773CF" w:rsidP="00B33479">
                          <w:pPr>
                            <w:adjustRightInd w:val="0"/>
                            <w:snapToGrid w:val="0"/>
                            <w:spacing w:line="240" w:lineRule="auto"/>
                            <w:jc w:val="center"/>
                            <w:rPr>
                              <w:sz w:val="20"/>
                              <w:szCs w:val="20"/>
                            </w:rPr>
                          </w:pPr>
                          <w:r w:rsidRPr="00B33479">
                            <w:rPr>
                              <w:rFonts w:hint="eastAsia"/>
                              <w:sz w:val="20"/>
                              <w:szCs w:val="20"/>
                            </w:rPr>
                            <w:t>發電機</w:t>
                          </w:r>
                        </w:p>
                        <w:p w:rsidR="00B773CF" w:rsidRPr="00B33479" w:rsidRDefault="00B773CF" w:rsidP="00B33479">
                          <w:pPr>
                            <w:adjustRightInd w:val="0"/>
                            <w:snapToGrid w:val="0"/>
                            <w:spacing w:line="240" w:lineRule="auto"/>
                            <w:jc w:val="center"/>
                            <w:rPr>
                              <w:sz w:val="20"/>
                              <w:szCs w:val="20"/>
                            </w:rPr>
                          </w:pPr>
                          <w:r w:rsidRPr="00B33479">
                            <w:rPr>
                              <w:rFonts w:hint="eastAsia"/>
                              <w:sz w:val="20"/>
                              <w:szCs w:val="20"/>
                            </w:rPr>
                            <w:t>進場檢查</w:t>
                          </w:r>
                        </w:p>
                      </w:txbxContent>
                    </v:textbox>
                  </v:shape>
                  <v:line id="Line 87" o:spid="_x0000_s1108" style="position:absolute;flip:x;visibility:visible" from="3072,8664" to="3073,8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TXMQAAADbAAAADwAAAGRycy9kb3ducmV2LnhtbESPQWvCQBCF7wX/wzJCL6FuqlA1uoq1&#10;FQTxoO2hxyE7JsHsbMhONf57Vyj0+HjzvjdvvuxcrS7UhsqzgddBCoo497biwsD31+ZlAioIssXa&#10;Mxm4UYDlovc0x8z6Kx/ocpRCRQiHDA2UIk2mdchLchgGviGO3sm3DiXKttC2xWuEu1oP0/RNO6w4&#10;NpTY0Lqk/Hz8dfGNzZ4/RqPk3ekkmdLnj+xSLcY897vVDJRQJ//Hf+mtNTAd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RNcxAAAANsAAAAPAAAAAAAAAAAA&#10;AAAAAKECAABkcnMvZG93bnJldi54bWxQSwUGAAAAAAQABAD5AAAAkgMAAAAA&#10;">
                    <v:stroke endarrow="block"/>
                  </v:line>
                  <v:line id="Line 88" o:spid="_x0000_s1109" style="position:absolute;flip:x;visibility:visible" from="3062,9266" to="3063,9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qHLsQAAADbAAAADwAAAGRycy9kb3ducmV2LnhtbESPwWrCQBCG74W+wzKFXoJurFBqdJXa&#10;VigUD1UPHofsmIRmZ0N2qvHtnUOhx+Gf/5tvFqshtOZMfWoiO5iMczDEZfQNVw4O+83oBUwSZI9t&#10;ZHJwpQSr5f3dAgsfL/xN551URiGcCnRQi3SFtamsKWAax45Ys1PsA4qOfWV9jxeFh9Y+5fmzDdiw&#10;Xqixo7eayp/db1CNzZbfp9NsHWyWzejjKF+5FeceH4bXORihQf6X/9qf3sFMZ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ocuxAAAANsAAAAPAAAAAAAAAAAA&#10;AAAAAKECAABkcnMvZG93bnJldi54bWxQSwUGAAAAAAQABAD5AAAAkgMAAAAA&#10;">
                    <v:stroke endarrow="block"/>
                  </v:line>
                  <v:rect id="Rectangle 89" o:spid="_x0000_s1110" style="position:absolute;left:2004;top:9591;width:2100;height:3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D0GcEA&#10;AADbAAAADwAAAGRycy9kb3ducmV2LnhtbESPQYvCMBSE7wv+h/CEva2pHmStRimK4EXQKnh9NG+b&#10;ss1LSWKt/34jLHgcZuYbZrUZbCt68qFxrGA6yUAQV043XCu4XvZf3yBCRNbYOiYFTwqwWY8+Vphr&#10;9+Az9WWsRYJwyFGBibHLpQyVIYth4jri5P04bzEm6WupPT4S3LZylmVzabHhtGCwo62h6re8WwX9&#10;7ng86dnN2Ftd+ng+FHI6FEp9jodiCSLSEN/h//ZBK1gs4PU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9BnBAAAA2wAAAA8AAAAAAAAAAAAAAAAAmAIAAGRycy9kb3du&#10;cmV2LnhtbFBLBQYAAAAABAAEAPUAAACGAwAAAAA=&#10;" filled="f" stroked="f">
                    <o:lock v:ext="edit" aspectratio="t"/>
                    <v:textbox inset="1.5mm,.5mm,1.5mm,0">
                      <w:txbxContent>
                        <w:p w:rsidR="00B773CF" w:rsidRPr="00B33479" w:rsidRDefault="00B773CF" w:rsidP="00566C41">
                          <w:pPr>
                            <w:adjustRightInd w:val="0"/>
                            <w:snapToGrid w:val="0"/>
                            <w:spacing w:line="240" w:lineRule="auto"/>
                            <w:jc w:val="center"/>
                            <w:rPr>
                              <w:sz w:val="20"/>
                              <w:szCs w:val="20"/>
                            </w:rPr>
                          </w:pPr>
                          <w:r>
                            <w:rPr>
                              <w:rFonts w:hint="eastAsia"/>
                              <w:sz w:val="20"/>
                              <w:szCs w:val="20"/>
                            </w:rPr>
                            <w:t>接續後續施工作業</w:t>
                          </w:r>
                        </w:p>
                      </w:txbxContent>
                    </v:textbox>
                  </v:rect>
                </v:group>
              </w:pict>
            </w:r>
          </w:p>
        </w:tc>
        <w:tc>
          <w:tcPr>
            <w:tcW w:w="1444" w:type="pct"/>
            <w:gridSpan w:val="2"/>
            <w:tcBorders>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瞭解契約圖說</w:t>
            </w:r>
          </w:p>
        </w:tc>
        <w:tc>
          <w:tcPr>
            <w:tcW w:w="696" w:type="pct"/>
            <w:tcBorders>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int="eastAsia"/>
                <w:sz w:val="24"/>
              </w:rPr>
              <w:t>──</w:t>
            </w:r>
          </w:p>
        </w:tc>
        <w:tc>
          <w:tcPr>
            <w:tcW w:w="628" w:type="pct"/>
            <w:tcBorders>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承包商</w:t>
            </w:r>
          </w:p>
        </w:tc>
        <w:tc>
          <w:tcPr>
            <w:tcW w:w="489" w:type="pct"/>
            <w:tcBorders>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計劃階段</w:t>
            </w:r>
          </w:p>
        </w:tc>
        <w:tc>
          <w:tcPr>
            <w:tcW w:w="488" w:type="pct"/>
            <w:tcBorders>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int="eastAsia"/>
                <w:sz w:val="24"/>
              </w:rPr>
              <w:t>──</w:t>
            </w:r>
          </w:p>
        </w:tc>
      </w:tr>
      <w:tr w:rsidR="0095435A" w:rsidRPr="004B2E35">
        <w:trPr>
          <w:trHeight w:val="501"/>
          <w:jc w:val="right"/>
        </w:trPr>
        <w:tc>
          <w:tcPr>
            <w:tcW w:w="1255"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rPr>
                <w:rFonts w:ascii="標楷體"/>
                <w:sz w:val="24"/>
              </w:rPr>
            </w:pPr>
          </w:p>
        </w:tc>
        <w:tc>
          <w:tcPr>
            <w:tcW w:w="1444" w:type="pct"/>
            <w:gridSpan w:val="2"/>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noProof/>
                <w:sz w:val="24"/>
              </w:rPr>
              <w:t>符合契約規範之設備型錄</w:t>
            </w:r>
          </w:p>
        </w:tc>
        <w:tc>
          <w:tcPr>
            <w:tcW w:w="696"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契約圖說</w:t>
            </w:r>
          </w:p>
        </w:tc>
        <w:tc>
          <w:tcPr>
            <w:tcW w:w="628"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承包商</w:t>
            </w:r>
          </w:p>
        </w:tc>
        <w:tc>
          <w:tcPr>
            <w:tcW w:w="489"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計劃階段</w:t>
            </w:r>
          </w:p>
        </w:tc>
        <w:tc>
          <w:tcPr>
            <w:tcW w:w="488"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每台一次</w:t>
            </w:r>
          </w:p>
        </w:tc>
      </w:tr>
      <w:tr w:rsidR="0095435A" w:rsidRPr="004B2E35">
        <w:trPr>
          <w:trHeight w:val="1172"/>
          <w:jc w:val="right"/>
        </w:trPr>
        <w:tc>
          <w:tcPr>
            <w:tcW w:w="1255"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rPr>
                <w:rFonts w:ascii="標楷體"/>
                <w:sz w:val="24"/>
              </w:rPr>
            </w:pPr>
          </w:p>
          <w:p w:rsidR="0095435A" w:rsidRPr="004B2E35" w:rsidRDefault="0095435A" w:rsidP="00B33479">
            <w:pPr>
              <w:adjustRightInd w:val="0"/>
              <w:snapToGrid w:val="0"/>
              <w:spacing w:line="240" w:lineRule="auto"/>
              <w:rPr>
                <w:rFonts w:ascii="標楷體"/>
                <w:sz w:val="24"/>
              </w:rPr>
            </w:pPr>
          </w:p>
          <w:p w:rsidR="0095435A" w:rsidRPr="004B2E35" w:rsidRDefault="0095435A" w:rsidP="00B33479">
            <w:pPr>
              <w:adjustRightInd w:val="0"/>
              <w:snapToGrid w:val="0"/>
              <w:spacing w:line="240" w:lineRule="auto"/>
              <w:rPr>
                <w:rFonts w:ascii="標楷體"/>
                <w:sz w:val="24"/>
              </w:rPr>
            </w:pPr>
          </w:p>
          <w:p w:rsidR="0095435A" w:rsidRPr="004B2E35" w:rsidRDefault="0095435A" w:rsidP="00B33479">
            <w:pPr>
              <w:adjustRightInd w:val="0"/>
              <w:snapToGrid w:val="0"/>
              <w:spacing w:line="240" w:lineRule="auto"/>
              <w:rPr>
                <w:rFonts w:ascii="標楷體"/>
                <w:sz w:val="24"/>
              </w:rPr>
            </w:pPr>
          </w:p>
        </w:tc>
        <w:tc>
          <w:tcPr>
            <w:tcW w:w="1444" w:type="pct"/>
            <w:gridSpan w:val="2"/>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rPr>
                <w:rFonts w:ascii="標楷體"/>
                <w:sz w:val="24"/>
              </w:rPr>
            </w:pPr>
            <w:r w:rsidRPr="004B2E35">
              <w:rPr>
                <w:rFonts w:ascii="標楷體" w:hAnsi="標楷體" w:hint="eastAsia"/>
                <w:sz w:val="24"/>
              </w:rPr>
              <w:t>發電機、引擎、充電機、蓄電池、消音器、散熱器、日用油箱、避震器、黑煙淨化器等之型式、規格、尺度、廠牌</w:t>
            </w:r>
          </w:p>
        </w:tc>
        <w:tc>
          <w:tcPr>
            <w:tcW w:w="696"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契約圖說</w:t>
            </w:r>
          </w:p>
        </w:tc>
        <w:tc>
          <w:tcPr>
            <w:tcW w:w="628"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監造單位</w:t>
            </w:r>
          </w:p>
        </w:tc>
        <w:tc>
          <w:tcPr>
            <w:tcW w:w="489"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計劃階段</w:t>
            </w:r>
          </w:p>
        </w:tc>
        <w:tc>
          <w:tcPr>
            <w:tcW w:w="488"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每台一次</w:t>
            </w:r>
          </w:p>
        </w:tc>
      </w:tr>
      <w:tr w:rsidR="0095435A" w:rsidRPr="004B2E35">
        <w:trPr>
          <w:trHeight w:val="398"/>
          <w:jc w:val="right"/>
        </w:trPr>
        <w:tc>
          <w:tcPr>
            <w:tcW w:w="1255"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rPr>
                <w:rFonts w:ascii="標楷體"/>
                <w:sz w:val="24"/>
              </w:rPr>
            </w:pPr>
          </w:p>
        </w:tc>
        <w:tc>
          <w:tcPr>
            <w:tcW w:w="1444" w:type="pct"/>
            <w:gridSpan w:val="2"/>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廠內中間檢查</w:t>
            </w:r>
          </w:p>
        </w:tc>
        <w:tc>
          <w:tcPr>
            <w:tcW w:w="696"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送審合格資料</w:t>
            </w:r>
          </w:p>
        </w:tc>
        <w:tc>
          <w:tcPr>
            <w:tcW w:w="628"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承包商監造單位</w:t>
            </w:r>
          </w:p>
        </w:tc>
        <w:tc>
          <w:tcPr>
            <w:tcW w:w="489"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廠內製作時</w:t>
            </w:r>
          </w:p>
        </w:tc>
        <w:tc>
          <w:tcPr>
            <w:tcW w:w="488"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每台一次</w:t>
            </w:r>
          </w:p>
        </w:tc>
      </w:tr>
      <w:tr w:rsidR="0095435A" w:rsidRPr="004B2E35">
        <w:trPr>
          <w:trHeight w:val="1475"/>
          <w:jc w:val="right"/>
        </w:trPr>
        <w:tc>
          <w:tcPr>
            <w:tcW w:w="1255"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rPr>
                <w:rFonts w:ascii="標楷體"/>
                <w:sz w:val="24"/>
              </w:rPr>
            </w:pPr>
          </w:p>
        </w:tc>
        <w:tc>
          <w:tcPr>
            <w:tcW w:w="797" w:type="pct"/>
            <w:tcBorders>
              <w:top w:val="dashed" w:sz="4" w:space="0" w:color="auto"/>
              <w:bottom w:val="dashed" w:sz="4" w:space="0" w:color="auto"/>
              <w:right w:val="nil"/>
            </w:tcBorders>
            <w:vAlign w:val="center"/>
          </w:tcPr>
          <w:p w:rsidR="0095435A" w:rsidRPr="004B2E35" w:rsidRDefault="0095435A" w:rsidP="00B33479">
            <w:pPr>
              <w:adjustRightInd w:val="0"/>
              <w:snapToGrid w:val="0"/>
              <w:spacing w:line="240" w:lineRule="auto"/>
              <w:rPr>
                <w:rFonts w:ascii="標楷體"/>
                <w:sz w:val="24"/>
              </w:rPr>
            </w:pPr>
            <w:r w:rsidRPr="004B2E35">
              <w:rPr>
                <w:rFonts w:ascii="標楷體" w:hAnsi="標楷體"/>
                <w:sz w:val="24"/>
              </w:rPr>
              <w:t>1.</w:t>
            </w:r>
            <w:r w:rsidRPr="004B2E35">
              <w:rPr>
                <w:rFonts w:ascii="標楷體" w:hAnsi="標楷體" w:hint="eastAsia"/>
                <w:sz w:val="24"/>
              </w:rPr>
              <w:t>一般檢查</w:t>
            </w:r>
          </w:p>
          <w:p w:rsidR="0095435A" w:rsidRPr="004B2E35" w:rsidRDefault="0095435A" w:rsidP="00B33479">
            <w:pPr>
              <w:adjustRightInd w:val="0"/>
              <w:snapToGrid w:val="0"/>
              <w:spacing w:line="240" w:lineRule="auto"/>
              <w:rPr>
                <w:rFonts w:ascii="標楷體"/>
                <w:sz w:val="24"/>
              </w:rPr>
            </w:pPr>
            <w:r w:rsidRPr="004B2E35">
              <w:rPr>
                <w:rFonts w:ascii="標楷體" w:hAnsi="標楷體"/>
                <w:sz w:val="24"/>
              </w:rPr>
              <w:t>2.</w:t>
            </w:r>
            <w:r w:rsidRPr="004B2E35">
              <w:rPr>
                <w:rFonts w:ascii="標楷體" w:hAnsi="標楷體" w:hint="eastAsia"/>
                <w:sz w:val="24"/>
              </w:rPr>
              <w:t>電阻測定</w:t>
            </w:r>
          </w:p>
          <w:p w:rsidR="0095435A" w:rsidRPr="004B2E35" w:rsidRDefault="0095435A" w:rsidP="00B33479">
            <w:pPr>
              <w:adjustRightInd w:val="0"/>
              <w:snapToGrid w:val="0"/>
              <w:spacing w:line="240" w:lineRule="auto"/>
              <w:rPr>
                <w:rFonts w:ascii="標楷體"/>
                <w:sz w:val="24"/>
              </w:rPr>
            </w:pPr>
            <w:r w:rsidRPr="004B2E35">
              <w:rPr>
                <w:rFonts w:ascii="標楷體" w:hAnsi="標楷體"/>
                <w:sz w:val="24"/>
              </w:rPr>
              <w:t>3.</w:t>
            </w:r>
            <w:r w:rsidRPr="004B2E35">
              <w:rPr>
                <w:rFonts w:ascii="標楷體" w:hAnsi="標楷體" w:hint="eastAsia"/>
                <w:sz w:val="24"/>
              </w:rPr>
              <w:t>無負荷曲線之測定</w:t>
            </w:r>
          </w:p>
          <w:p w:rsidR="0095435A" w:rsidRPr="004B2E35" w:rsidRDefault="0095435A" w:rsidP="00B33479">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加載試驗</w:t>
            </w:r>
          </w:p>
        </w:tc>
        <w:tc>
          <w:tcPr>
            <w:tcW w:w="647" w:type="pct"/>
            <w:tcBorders>
              <w:top w:val="dashed" w:sz="4" w:space="0" w:color="auto"/>
              <w:left w:val="nil"/>
              <w:bottom w:val="dashed" w:sz="4" w:space="0" w:color="auto"/>
            </w:tcBorders>
            <w:vAlign w:val="center"/>
          </w:tcPr>
          <w:p w:rsidR="0095435A" w:rsidRPr="004B2E35" w:rsidRDefault="0095435A" w:rsidP="00157412">
            <w:pPr>
              <w:adjustRightInd w:val="0"/>
              <w:snapToGrid w:val="0"/>
              <w:spacing w:line="240" w:lineRule="auto"/>
              <w:rPr>
                <w:rFonts w:ascii="標楷體"/>
                <w:sz w:val="24"/>
              </w:rPr>
            </w:pPr>
            <w:r w:rsidRPr="004B2E35">
              <w:rPr>
                <w:rFonts w:ascii="標楷體" w:hAnsi="標楷體"/>
                <w:sz w:val="24"/>
              </w:rPr>
              <w:t>5.</w:t>
            </w:r>
            <w:r w:rsidRPr="004B2E35">
              <w:rPr>
                <w:rFonts w:ascii="標楷體" w:hAnsi="標楷體" w:hint="eastAsia"/>
                <w:sz w:val="24"/>
              </w:rPr>
              <w:t>短路曲線測定</w:t>
            </w:r>
          </w:p>
          <w:p w:rsidR="0095435A" w:rsidRPr="004B2E35" w:rsidRDefault="0095435A" w:rsidP="00157412">
            <w:pPr>
              <w:adjustRightInd w:val="0"/>
              <w:snapToGrid w:val="0"/>
              <w:spacing w:line="240" w:lineRule="auto"/>
              <w:rPr>
                <w:rFonts w:ascii="標楷體"/>
                <w:sz w:val="24"/>
              </w:rPr>
            </w:pPr>
            <w:r w:rsidRPr="004B2E35">
              <w:rPr>
                <w:rFonts w:ascii="標楷體" w:hAnsi="標楷體"/>
                <w:sz w:val="24"/>
              </w:rPr>
              <w:t>6.</w:t>
            </w:r>
            <w:r w:rsidRPr="004B2E35">
              <w:rPr>
                <w:rFonts w:ascii="標楷體" w:hAnsi="標楷體" w:hint="eastAsia"/>
                <w:sz w:val="24"/>
              </w:rPr>
              <w:t>溫升試驗</w:t>
            </w:r>
          </w:p>
          <w:p w:rsidR="0095435A" w:rsidRPr="004B2E35" w:rsidRDefault="0095435A" w:rsidP="00157412">
            <w:pPr>
              <w:adjustRightInd w:val="0"/>
              <w:snapToGrid w:val="0"/>
              <w:spacing w:line="240" w:lineRule="auto"/>
              <w:rPr>
                <w:rFonts w:ascii="標楷體"/>
                <w:sz w:val="24"/>
              </w:rPr>
            </w:pPr>
            <w:r w:rsidRPr="004B2E35">
              <w:rPr>
                <w:rFonts w:ascii="標楷體" w:hAnsi="標楷體"/>
                <w:sz w:val="24"/>
              </w:rPr>
              <w:t>7.</w:t>
            </w:r>
            <w:r w:rsidRPr="004B2E35">
              <w:rPr>
                <w:rFonts w:ascii="標楷體" w:hAnsi="標楷體" w:hint="eastAsia"/>
                <w:sz w:val="24"/>
              </w:rPr>
              <w:t>耐壓試驗</w:t>
            </w:r>
          </w:p>
          <w:p w:rsidR="0095435A" w:rsidRPr="004B2E35" w:rsidRDefault="0095435A" w:rsidP="00157412">
            <w:pPr>
              <w:adjustRightInd w:val="0"/>
              <w:snapToGrid w:val="0"/>
              <w:spacing w:line="240" w:lineRule="auto"/>
              <w:rPr>
                <w:rFonts w:ascii="標楷體"/>
                <w:sz w:val="24"/>
              </w:rPr>
            </w:pPr>
            <w:r w:rsidRPr="004B2E35">
              <w:rPr>
                <w:rFonts w:ascii="標楷體" w:hAnsi="標楷體"/>
                <w:sz w:val="24"/>
              </w:rPr>
              <w:t>8.</w:t>
            </w:r>
            <w:r w:rsidRPr="004B2E35">
              <w:rPr>
                <w:rFonts w:ascii="標楷體" w:hAnsi="標楷體" w:hint="eastAsia"/>
                <w:sz w:val="24"/>
              </w:rPr>
              <w:t>絕緣電阻試驗</w:t>
            </w:r>
          </w:p>
        </w:tc>
        <w:tc>
          <w:tcPr>
            <w:tcW w:w="696" w:type="pct"/>
            <w:tcBorders>
              <w:top w:val="dashed" w:sz="4" w:space="0" w:color="auto"/>
              <w:bottom w:val="dashed" w:sz="4" w:space="0" w:color="auto"/>
            </w:tcBorders>
            <w:vAlign w:val="center"/>
          </w:tcPr>
          <w:p w:rsidR="0095435A" w:rsidRPr="004B2E35" w:rsidRDefault="0095435A" w:rsidP="00C60F17">
            <w:pPr>
              <w:adjustRightInd w:val="0"/>
              <w:snapToGrid w:val="0"/>
              <w:spacing w:line="240" w:lineRule="auto"/>
              <w:jc w:val="center"/>
              <w:rPr>
                <w:rFonts w:ascii="標楷體" w:hAnsi="標楷體"/>
                <w:sz w:val="24"/>
              </w:rPr>
            </w:pPr>
            <w:bookmarkStart w:id="37" w:name="_Toc340160064"/>
            <w:r w:rsidRPr="004B2E35">
              <w:rPr>
                <w:rFonts w:ascii="標楷體" w:hAnsi="標楷體"/>
                <w:sz w:val="24"/>
              </w:rPr>
              <w:t>CNS 2901</w:t>
            </w:r>
            <w:bookmarkEnd w:id="37"/>
          </w:p>
          <w:p w:rsidR="0095435A" w:rsidRPr="004B2E35" w:rsidRDefault="0095435A" w:rsidP="00C60F17">
            <w:pPr>
              <w:adjustRightInd w:val="0"/>
              <w:snapToGrid w:val="0"/>
              <w:spacing w:line="240" w:lineRule="auto"/>
              <w:jc w:val="center"/>
              <w:rPr>
                <w:rFonts w:ascii="標楷體" w:hAnsi="標楷體"/>
                <w:sz w:val="24"/>
              </w:rPr>
            </w:pPr>
            <w:bookmarkStart w:id="38" w:name="_Toc340160065"/>
            <w:r w:rsidRPr="004B2E35">
              <w:rPr>
                <w:rFonts w:ascii="標楷體" w:hAnsi="標楷體"/>
                <w:sz w:val="24"/>
              </w:rPr>
              <w:t>CNS 10204</w:t>
            </w:r>
            <w:bookmarkEnd w:id="38"/>
          </w:p>
        </w:tc>
        <w:tc>
          <w:tcPr>
            <w:tcW w:w="628"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承包商監造單位</w:t>
            </w:r>
          </w:p>
        </w:tc>
        <w:tc>
          <w:tcPr>
            <w:tcW w:w="489"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廠內製作完成出廠前</w:t>
            </w:r>
          </w:p>
        </w:tc>
        <w:tc>
          <w:tcPr>
            <w:tcW w:w="488"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每台一次</w:t>
            </w:r>
          </w:p>
        </w:tc>
      </w:tr>
      <w:tr w:rsidR="0095435A" w:rsidRPr="004B2E35">
        <w:trPr>
          <w:trHeight w:val="1305"/>
          <w:jc w:val="right"/>
        </w:trPr>
        <w:tc>
          <w:tcPr>
            <w:tcW w:w="1255"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rPr>
                <w:rFonts w:ascii="標楷體"/>
                <w:sz w:val="24"/>
              </w:rPr>
            </w:pPr>
          </w:p>
        </w:tc>
        <w:tc>
          <w:tcPr>
            <w:tcW w:w="1444" w:type="pct"/>
            <w:gridSpan w:val="2"/>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rPr>
                <w:rFonts w:ascii="標楷體"/>
                <w:sz w:val="24"/>
              </w:rPr>
            </w:pPr>
            <w:r w:rsidRPr="004B2E35">
              <w:rPr>
                <w:rFonts w:ascii="標楷體" w:hAnsi="標楷體"/>
                <w:sz w:val="24"/>
              </w:rPr>
              <w:t>1.</w:t>
            </w:r>
            <w:r w:rsidRPr="004B2E35">
              <w:rPr>
                <w:rFonts w:ascii="標楷體" w:hAnsi="標楷體" w:hint="eastAsia"/>
                <w:sz w:val="24"/>
              </w:rPr>
              <w:t>一般檢查</w:t>
            </w:r>
          </w:p>
          <w:p w:rsidR="0095435A" w:rsidRPr="004B2E35" w:rsidRDefault="0095435A" w:rsidP="00B33479">
            <w:pPr>
              <w:adjustRightInd w:val="0"/>
              <w:snapToGrid w:val="0"/>
              <w:spacing w:line="240" w:lineRule="auto"/>
              <w:rPr>
                <w:rFonts w:ascii="標楷體"/>
                <w:sz w:val="24"/>
              </w:rPr>
            </w:pPr>
            <w:r w:rsidRPr="004B2E35">
              <w:rPr>
                <w:rFonts w:ascii="標楷體" w:hAnsi="標楷體"/>
                <w:sz w:val="24"/>
              </w:rPr>
              <w:t>2.</w:t>
            </w:r>
            <w:r w:rsidRPr="004B2E35">
              <w:rPr>
                <w:rFonts w:ascii="標楷體" w:hAnsi="標楷體" w:hint="eastAsia"/>
                <w:sz w:val="24"/>
              </w:rPr>
              <w:t>銘牌標示內容</w:t>
            </w:r>
          </w:p>
          <w:p w:rsidR="0095435A" w:rsidRPr="004B2E35" w:rsidRDefault="0095435A" w:rsidP="00B33479">
            <w:pPr>
              <w:adjustRightInd w:val="0"/>
              <w:snapToGrid w:val="0"/>
              <w:spacing w:line="240" w:lineRule="auto"/>
              <w:rPr>
                <w:rFonts w:ascii="標楷體"/>
                <w:sz w:val="24"/>
              </w:rPr>
            </w:pPr>
            <w:r w:rsidRPr="004B2E35">
              <w:rPr>
                <w:rFonts w:ascii="標楷體" w:hAnsi="標楷體"/>
                <w:sz w:val="24"/>
              </w:rPr>
              <w:t>3.</w:t>
            </w:r>
            <w:r w:rsidRPr="004B2E35">
              <w:rPr>
                <w:rFonts w:ascii="標楷體" w:hAnsi="標楷體" w:hint="eastAsia"/>
                <w:sz w:val="24"/>
              </w:rPr>
              <w:t>絕緣電阻及耐壓試驗</w:t>
            </w:r>
          </w:p>
          <w:p w:rsidR="0095435A" w:rsidRPr="004B2E35" w:rsidRDefault="0095435A" w:rsidP="00B33479">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臨時性起動測試</w:t>
            </w:r>
          </w:p>
          <w:p w:rsidR="0095435A" w:rsidRPr="004B2E35" w:rsidRDefault="0095435A" w:rsidP="00B33479">
            <w:pPr>
              <w:adjustRightInd w:val="0"/>
              <w:snapToGrid w:val="0"/>
              <w:spacing w:line="240" w:lineRule="auto"/>
              <w:rPr>
                <w:rFonts w:ascii="標楷體"/>
                <w:sz w:val="24"/>
              </w:rPr>
            </w:pPr>
            <w:r w:rsidRPr="004B2E35">
              <w:rPr>
                <w:rFonts w:ascii="標楷體" w:hAnsi="標楷體"/>
                <w:sz w:val="24"/>
              </w:rPr>
              <w:t>5.</w:t>
            </w:r>
            <w:r w:rsidRPr="004B2E35">
              <w:rPr>
                <w:rFonts w:ascii="標楷體" w:hAnsi="標楷體" w:hint="eastAsia"/>
                <w:sz w:val="24"/>
              </w:rPr>
              <w:t>廠內檢驗報告</w:t>
            </w:r>
          </w:p>
        </w:tc>
        <w:tc>
          <w:tcPr>
            <w:tcW w:w="696"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ind w:left="240" w:hanging="240"/>
              <w:jc w:val="both"/>
              <w:rPr>
                <w:rFonts w:ascii="標楷體"/>
                <w:sz w:val="24"/>
              </w:rPr>
            </w:pPr>
            <w:r w:rsidRPr="004B2E35">
              <w:rPr>
                <w:rFonts w:ascii="標楷體" w:hAnsi="標楷體"/>
                <w:sz w:val="24"/>
              </w:rPr>
              <w:t>1.</w:t>
            </w:r>
            <w:r w:rsidRPr="004B2E35">
              <w:rPr>
                <w:rFonts w:ascii="標楷體" w:hAnsi="標楷體" w:hint="eastAsia"/>
                <w:sz w:val="24"/>
              </w:rPr>
              <w:t>送審合格資料</w:t>
            </w:r>
          </w:p>
          <w:p w:rsidR="0095435A" w:rsidRPr="004B2E35" w:rsidRDefault="0095435A" w:rsidP="00B33479">
            <w:pPr>
              <w:adjustRightInd w:val="0"/>
              <w:snapToGrid w:val="0"/>
              <w:spacing w:line="240" w:lineRule="auto"/>
              <w:ind w:left="240" w:hanging="240"/>
              <w:jc w:val="both"/>
              <w:rPr>
                <w:rFonts w:ascii="標楷體"/>
                <w:sz w:val="24"/>
              </w:rPr>
            </w:pPr>
            <w:r w:rsidRPr="004B2E35">
              <w:rPr>
                <w:rFonts w:ascii="標楷體" w:hAnsi="標楷體"/>
                <w:sz w:val="24"/>
              </w:rPr>
              <w:t>2.</w:t>
            </w:r>
            <w:r w:rsidRPr="004B2E35">
              <w:rPr>
                <w:rFonts w:ascii="標楷體" w:hAnsi="標楷體" w:hint="eastAsia"/>
                <w:sz w:val="24"/>
              </w:rPr>
              <w:t>製造廠數據資料</w:t>
            </w:r>
          </w:p>
        </w:tc>
        <w:tc>
          <w:tcPr>
            <w:tcW w:w="628"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承包商監造單位</w:t>
            </w:r>
          </w:p>
        </w:tc>
        <w:tc>
          <w:tcPr>
            <w:tcW w:w="489"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機組進場時</w:t>
            </w:r>
          </w:p>
        </w:tc>
        <w:tc>
          <w:tcPr>
            <w:tcW w:w="488" w:type="pct"/>
            <w:tcBorders>
              <w:top w:val="dashed" w:sz="4" w:space="0" w:color="auto"/>
              <w:bottom w:val="dashed" w:sz="4" w:space="0" w:color="auto"/>
            </w:tcBorders>
            <w:vAlign w:val="center"/>
          </w:tcPr>
          <w:p w:rsidR="0095435A" w:rsidRPr="004B2E35" w:rsidRDefault="0095435A" w:rsidP="00B33479">
            <w:pPr>
              <w:adjustRightInd w:val="0"/>
              <w:snapToGrid w:val="0"/>
              <w:spacing w:line="240" w:lineRule="auto"/>
              <w:jc w:val="center"/>
              <w:rPr>
                <w:rFonts w:ascii="標楷體"/>
                <w:sz w:val="24"/>
              </w:rPr>
            </w:pPr>
            <w:r w:rsidRPr="004B2E35">
              <w:rPr>
                <w:rFonts w:ascii="標楷體" w:hAnsi="標楷體" w:hint="eastAsia"/>
                <w:sz w:val="24"/>
              </w:rPr>
              <w:t>每台一次</w:t>
            </w:r>
          </w:p>
        </w:tc>
      </w:tr>
      <w:tr w:rsidR="0095435A" w:rsidRPr="004B2E35">
        <w:trPr>
          <w:trHeight w:val="1083"/>
          <w:jc w:val="right"/>
        </w:trPr>
        <w:tc>
          <w:tcPr>
            <w:tcW w:w="1255" w:type="pct"/>
            <w:tcBorders>
              <w:top w:val="dashed" w:sz="4" w:space="0" w:color="auto"/>
              <w:bottom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p>
        </w:tc>
        <w:tc>
          <w:tcPr>
            <w:tcW w:w="1444" w:type="pct"/>
            <w:gridSpan w:val="2"/>
            <w:tcBorders>
              <w:top w:val="dashed" w:sz="4" w:space="0" w:color="auto"/>
              <w:bottom w:val="single" w:sz="12" w:space="0" w:color="auto"/>
            </w:tcBorders>
            <w:vAlign w:val="center"/>
          </w:tcPr>
          <w:p w:rsidR="0095435A" w:rsidRPr="004B2E35" w:rsidRDefault="0095435A" w:rsidP="00B33479">
            <w:pPr>
              <w:adjustRightInd w:val="0"/>
              <w:snapToGrid w:val="0"/>
              <w:spacing w:line="240" w:lineRule="auto"/>
              <w:rPr>
                <w:rFonts w:ascii="標楷體"/>
                <w:sz w:val="24"/>
              </w:rPr>
            </w:pPr>
          </w:p>
        </w:tc>
        <w:tc>
          <w:tcPr>
            <w:tcW w:w="696" w:type="pct"/>
            <w:tcBorders>
              <w:top w:val="dashed" w:sz="4" w:space="0" w:color="auto"/>
              <w:bottom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p>
        </w:tc>
        <w:tc>
          <w:tcPr>
            <w:tcW w:w="628" w:type="pct"/>
            <w:tcBorders>
              <w:top w:val="dashed" w:sz="4" w:space="0" w:color="auto"/>
              <w:bottom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p>
        </w:tc>
        <w:tc>
          <w:tcPr>
            <w:tcW w:w="489" w:type="pct"/>
            <w:tcBorders>
              <w:top w:val="dashed" w:sz="4" w:space="0" w:color="auto"/>
              <w:bottom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p>
        </w:tc>
        <w:tc>
          <w:tcPr>
            <w:tcW w:w="488" w:type="pct"/>
            <w:tcBorders>
              <w:top w:val="dashed" w:sz="4" w:space="0" w:color="auto"/>
              <w:bottom w:val="single" w:sz="12" w:space="0" w:color="auto"/>
            </w:tcBorders>
            <w:vAlign w:val="center"/>
          </w:tcPr>
          <w:p w:rsidR="0095435A" w:rsidRPr="004B2E35" w:rsidRDefault="0095435A" w:rsidP="00B33479">
            <w:pPr>
              <w:adjustRightInd w:val="0"/>
              <w:snapToGrid w:val="0"/>
              <w:spacing w:line="240" w:lineRule="auto"/>
              <w:jc w:val="center"/>
              <w:rPr>
                <w:rFonts w:ascii="標楷體"/>
                <w:sz w:val="24"/>
              </w:rPr>
            </w:pPr>
          </w:p>
        </w:tc>
      </w:tr>
    </w:tbl>
    <w:p w:rsidR="0095435A" w:rsidRPr="004B2E35" w:rsidRDefault="0095435A" w:rsidP="00702FCC">
      <w:pPr>
        <w:pStyle w:val="afb"/>
        <w:adjustRightInd w:val="0"/>
        <w:spacing w:after="0" w:line="300" w:lineRule="auto"/>
        <w:ind w:left="0" w:firstLineChars="0" w:firstLine="0"/>
        <w:rPr>
          <w:rFonts w:ascii="標楷體"/>
        </w:rPr>
      </w:pPr>
    </w:p>
    <w:p w:rsidR="0095435A" w:rsidRPr="004B2E35" w:rsidRDefault="0095435A" w:rsidP="00AD6348">
      <w:pPr>
        <w:pStyle w:val="afc"/>
        <w:kinsoku/>
        <w:spacing w:before="120" w:after="120" w:line="400" w:lineRule="exact"/>
        <w:textAlignment w:val="auto"/>
        <w:outlineLvl w:val="1"/>
        <w:rPr>
          <w:rFonts w:ascii="標楷體"/>
          <w:spacing w:val="0"/>
          <w:kern w:val="2"/>
          <w:szCs w:val="28"/>
        </w:rPr>
      </w:pPr>
      <w:bookmarkStart w:id="39" w:name="_Toc31976833"/>
      <w:r w:rsidRPr="004B2E35">
        <w:rPr>
          <w:rFonts w:ascii="標楷體" w:hAnsi="標楷體"/>
          <w:spacing w:val="0"/>
          <w:kern w:val="2"/>
          <w:szCs w:val="28"/>
        </w:rPr>
        <w:lastRenderedPageBreak/>
        <w:t>5.2</w:t>
      </w:r>
      <w:r w:rsidRPr="004B2E35">
        <w:rPr>
          <w:rFonts w:ascii="標楷體" w:hAnsi="標楷體" w:hint="eastAsia"/>
          <w:spacing w:val="0"/>
          <w:kern w:val="2"/>
          <w:szCs w:val="28"/>
        </w:rPr>
        <w:t>柴油引擎發電機組施工檢驗程序</w:t>
      </w:r>
      <w:bookmarkEnd w:id="39"/>
    </w:p>
    <w:tbl>
      <w:tblPr>
        <w:tblW w:w="5000"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431"/>
        <w:gridCol w:w="2576"/>
        <w:gridCol w:w="2430"/>
        <w:gridCol w:w="1372"/>
        <w:gridCol w:w="1679"/>
        <w:gridCol w:w="1572"/>
      </w:tblGrid>
      <w:tr w:rsidR="0095435A" w:rsidRPr="004B2E35">
        <w:trPr>
          <w:trHeight w:val="470"/>
          <w:jc w:val="right"/>
        </w:trPr>
        <w:tc>
          <w:tcPr>
            <w:tcW w:w="1576" w:type="pct"/>
            <w:tcBorders>
              <w:top w:val="single" w:sz="12" w:space="0" w:color="auto"/>
            </w:tcBorders>
            <w:vAlign w:val="center"/>
          </w:tcPr>
          <w:p w:rsidR="0095435A" w:rsidRPr="004B2E35" w:rsidRDefault="0095435A" w:rsidP="00566C41">
            <w:pPr>
              <w:adjustRightInd w:val="0"/>
              <w:snapToGrid w:val="0"/>
              <w:spacing w:line="240" w:lineRule="auto"/>
              <w:jc w:val="center"/>
              <w:rPr>
                <w:rFonts w:ascii="標楷體"/>
                <w:sz w:val="24"/>
              </w:rPr>
            </w:pPr>
            <w:r w:rsidRPr="004B2E35">
              <w:rPr>
                <w:rFonts w:ascii="標楷體" w:hAnsi="標楷體" w:hint="eastAsia"/>
                <w:sz w:val="24"/>
              </w:rPr>
              <w:t>施工檢驗流程圖</w:t>
            </w:r>
          </w:p>
        </w:tc>
        <w:tc>
          <w:tcPr>
            <w:tcW w:w="916" w:type="pct"/>
            <w:tcBorders>
              <w:top w:val="single" w:sz="12" w:space="0" w:color="auto"/>
            </w:tcBorders>
            <w:vAlign w:val="center"/>
          </w:tcPr>
          <w:p w:rsidR="0095435A" w:rsidRPr="004B2E35" w:rsidRDefault="0095435A" w:rsidP="00566C41">
            <w:pPr>
              <w:adjustRightInd w:val="0"/>
              <w:snapToGrid w:val="0"/>
              <w:spacing w:line="240" w:lineRule="auto"/>
              <w:jc w:val="center"/>
              <w:rPr>
                <w:rFonts w:ascii="標楷體"/>
                <w:sz w:val="24"/>
              </w:rPr>
            </w:pPr>
            <w:r w:rsidRPr="004B2E35">
              <w:rPr>
                <w:rFonts w:ascii="標楷體" w:hAnsi="標楷體" w:hint="eastAsia"/>
                <w:sz w:val="24"/>
              </w:rPr>
              <w:t>檢驗要項</w:t>
            </w:r>
          </w:p>
        </w:tc>
        <w:tc>
          <w:tcPr>
            <w:tcW w:w="864" w:type="pct"/>
            <w:tcBorders>
              <w:top w:val="single" w:sz="12" w:space="0" w:color="auto"/>
            </w:tcBorders>
            <w:vAlign w:val="center"/>
          </w:tcPr>
          <w:p w:rsidR="0095435A" w:rsidRPr="004B2E35" w:rsidRDefault="0095435A" w:rsidP="00566C41">
            <w:pPr>
              <w:adjustRightInd w:val="0"/>
              <w:snapToGrid w:val="0"/>
              <w:spacing w:line="240" w:lineRule="auto"/>
              <w:jc w:val="center"/>
              <w:rPr>
                <w:rFonts w:ascii="標楷體"/>
                <w:sz w:val="24"/>
              </w:rPr>
            </w:pPr>
            <w:r w:rsidRPr="004B2E35">
              <w:rPr>
                <w:rFonts w:ascii="標楷體" w:hAnsi="標楷體" w:hint="eastAsia"/>
                <w:sz w:val="24"/>
              </w:rPr>
              <w:t>檢驗依據</w:t>
            </w:r>
          </w:p>
        </w:tc>
        <w:tc>
          <w:tcPr>
            <w:tcW w:w="488" w:type="pct"/>
            <w:tcBorders>
              <w:top w:val="single" w:sz="12" w:space="0" w:color="auto"/>
            </w:tcBorders>
            <w:vAlign w:val="center"/>
          </w:tcPr>
          <w:p w:rsidR="0095435A" w:rsidRPr="004B2E35" w:rsidRDefault="0095435A" w:rsidP="00566C41">
            <w:pPr>
              <w:adjustRightInd w:val="0"/>
              <w:snapToGrid w:val="0"/>
              <w:spacing w:line="240" w:lineRule="auto"/>
              <w:jc w:val="center"/>
              <w:rPr>
                <w:rFonts w:ascii="標楷體"/>
                <w:sz w:val="24"/>
              </w:rPr>
            </w:pPr>
            <w:r w:rsidRPr="004B2E35">
              <w:rPr>
                <w:rFonts w:ascii="標楷體" w:hAnsi="標楷體" w:hint="eastAsia"/>
                <w:sz w:val="24"/>
              </w:rPr>
              <w:t>檢驗單位</w:t>
            </w:r>
          </w:p>
        </w:tc>
        <w:tc>
          <w:tcPr>
            <w:tcW w:w="597" w:type="pct"/>
            <w:tcBorders>
              <w:top w:val="single" w:sz="12" w:space="0" w:color="auto"/>
            </w:tcBorders>
            <w:vAlign w:val="center"/>
          </w:tcPr>
          <w:p w:rsidR="0095435A" w:rsidRPr="004B2E35" w:rsidRDefault="0095435A" w:rsidP="00566C41">
            <w:pPr>
              <w:adjustRightInd w:val="0"/>
              <w:snapToGrid w:val="0"/>
              <w:spacing w:line="240" w:lineRule="auto"/>
              <w:jc w:val="center"/>
              <w:rPr>
                <w:rFonts w:ascii="標楷體"/>
                <w:sz w:val="24"/>
              </w:rPr>
            </w:pPr>
            <w:r w:rsidRPr="004B2E35">
              <w:rPr>
                <w:rFonts w:ascii="標楷體" w:hAnsi="標楷體" w:hint="eastAsia"/>
                <w:sz w:val="24"/>
              </w:rPr>
              <w:t>檢驗時機</w:t>
            </w:r>
          </w:p>
        </w:tc>
        <w:tc>
          <w:tcPr>
            <w:tcW w:w="559" w:type="pct"/>
            <w:tcBorders>
              <w:top w:val="single" w:sz="12" w:space="0" w:color="auto"/>
            </w:tcBorders>
            <w:vAlign w:val="center"/>
          </w:tcPr>
          <w:p w:rsidR="0095435A" w:rsidRPr="004B2E35" w:rsidRDefault="0095435A" w:rsidP="00566C41">
            <w:pPr>
              <w:adjustRightInd w:val="0"/>
              <w:snapToGrid w:val="0"/>
              <w:spacing w:line="240" w:lineRule="auto"/>
              <w:jc w:val="center"/>
              <w:rPr>
                <w:rFonts w:ascii="標楷體"/>
                <w:sz w:val="24"/>
              </w:rPr>
            </w:pPr>
            <w:r w:rsidRPr="004B2E35">
              <w:rPr>
                <w:rFonts w:ascii="標楷體" w:hAnsi="標楷體" w:hint="eastAsia"/>
                <w:sz w:val="24"/>
              </w:rPr>
              <w:t>檢驗頻率</w:t>
            </w:r>
          </w:p>
        </w:tc>
      </w:tr>
      <w:tr w:rsidR="0095435A" w:rsidRPr="004B2E35">
        <w:trPr>
          <w:trHeight w:val="594"/>
          <w:jc w:val="right"/>
        </w:trPr>
        <w:tc>
          <w:tcPr>
            <w:tcW w:w="1576" w:type="pct"/>
            <w:tcBorders>
              <w:bottom w:val="dashed" w:sz="4" w:space="0" w:color="auto"/>
            </w:tcBorders>
            <w:vAlign w:val="center"/>
          </w:tcPr>
          <w:p w:rsidR="0095435A" w:rsidRPr="004B2E35" w:rsidRDefault="00A969C0" w:rsidP="00566C41">
            <w:pPr>
              <w:adjustRightInd w:val="0"/>
              <w:snapToGrid w:val="0"/>
              <w:spacing w:line="240" w:lineRule="auto"/>
              <w:jc w:val="center"/>
              <w:rPr>
                <w:rFonts w:ascii="標楷體"/>
                <w:sz w:val="24"/>
              </w:rPr>
            </w:pPr>
            <w:r w:rsidRPr="00A969C0">
              <w:rPr>
                <w:noProof/>
              </w:rPr>
              <w:pict>
                <v:group id="Group 90" o:spid="_x0000_s1111" style="position:absolute;left:0;text-align:left;margin-left:12.35pt;margin-top:5.25pt;width:196.6pt;height:366.15pt;z-index:251657216;mso-position-horizontal-relative:text;mso-position-vertical-relative:text" coordorigin="1665,2684" coordsize="3932,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">
                  <v:line id="Line 91" o:spid="_x0000_s1112" style="position:absolute;flip:y;visibility:visible" from="2434,7240" to="2441,7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92" o:spid="_x0000_s1113" style="position:absolute;flip:y;visibility:visible" from="4772,7214" to="4779,7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93" o:spid="_x0000_s1114" style="position:absolute;visibility:visible" from="3197,6675" to="3459,6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rect id="Rectangle 94" o:spid="_x0000_s1115" style="position:absolute;left:1665;top:5471;width:1440;height: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PS8QA&#10;AADbAAAADwAAAGRycy9kb3ducmV2LnhtbESPX2vCMBTF3wW/Q7jC3jRVnEg1igiCbExmFfHx0lzb&#10;anNTmqzWffplIPh4OH9+nPmyNaVoqHaFZQXDQQSCOLW64EzB8bDpT0E4j6yxtEwKHuRgueh25hhr&#10;e+c9NYnPRBhhF6OC3PsqltKlORl0A1sRB+9ia4M+yDqTusZ7GDelHEXRRBosOBByrGidU3pLfkzg&#10;jqvrcfex23w9fk+N+/48J+8Xq9Rbr13NQHhq/Sv8bG+1gtEY/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sD0vEAAAA2wAAAA8AAAAAAAAAAAAAAAAAmAIAAGRycy9k&#10;b3ducmV2LnhtbFBLBQYAAAAABAAEAPUAAACJAwAAAAA=&#10;">
                    <v:textbox inset="0,0,0,0">
                      <w:txbxContent>
                        <w:p w:rsidR="00B773CF" w:rsidRDefault="00B773CF" w:rsidP="0088614B">
                          <w:pPr>
                            <w:spacing w:line="240" w:lineRule="exact"/>
                            <w:jc w:val="center"/>
                            <w:rPr>
                              <w:sz w:val="22"/>
                            </w:rPr>
                          </w:pPr>
                          <w:r>
                            <w:rPr>
                              <w:rFonts w:hint="eastAsia"/>
                              <w:sz w:val="22"/>
                            </w:rPr>
                            <w:t>發電機組安裝</w:t>
                          </w:r>
                        </w:p>
                      </w:txbxContent>
                    </v:textbox>
                  </v:rect>
                  <v:shape id="AutoShape 95" o:spid="_x0000_s1116" type="#_x0000_t110" style="position:absolute;left:1665;top:6078;width:1605;height:1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yhsMA&#10;AADbAAAADwAAAGRycy9kb3ducmV2LnhtbESPQWvCQBSE74L/YXmFXopuDFY0uooUCr0UNQrt8ZF9&#10;yYZm34bsqum/dwXB4zAz3zCrTW8bcaHO144VTMYJCOLC6ZorBafj52gOwgdkjY1jUvBPHjbr4WCF&#10;mXZXPtAlD5WIEPYZKjAhtJmUvjBk0Y9dSxy90nUWQ5RdJXWH1wi3jUyTZCYt1hwXDLb0Yaj4y89W&#10;gfwpU4d7w79vk4IaOn9Py91CqdeXfrsEEagPz/Cj/aUVpO9w/x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SyhsMAAADbAAAADwAAAAAAAAAAAAAAAACYAgAAZHJzL2Rv&#10;d25yZXYueG1sUEsFBgAAAAAEAAQA9QAAAIgDAAAAAA==&#10;">
                    <v:textbox inset="0,0,0,0">
                      <w:txbxContent>
                        <w:p w:rsidR="00B773CF" w:rsidRDefault="00B773CF" w:rsidP="0088614B">
                          <w:pPr>
                            <w:spacing w:line="180" w:lineRule="exact"/>
                            <w:jc w:val="center"/>
                            <w:rPr>
                              <w:sz w:val="22"/>
                            </w:rPr>
                          </w:pPr>
                          <w:r>
                            <w:rPr>
                              <w:rFonts w:hint="eastAsia"/>
                              <w:sz w:val="22"/>
                            </w:rPr>
                            <w:t>發電機組安裝檢驗</w:t>
                          </w:r>
                          <w:proofErr w:type="gramStart"/>
                          <w:r>
                            <w:rPr>
                              <w:rFonts w:hint="eastAsia"/>
                              <w:sz w:val="22"/>
                            </w:rPr>
                            <w:t>驗</w:t>
                          </w:r>
                          <w:proofErr w:type="gramEnd"/>
                        </w:p>
                      </w:txbxContent>
                    </v:textbox>
                  </v:shape>
                  <v:line id="Line 96" o:spid="_x0000_s1117" style="position:absolute;visibility:visible" from="2471,5793" to="2471,6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97" o:spid="_x0000_s1118" style="position:absolute;visibility:visible" from="4615,4540" to="5155,4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98" o:spid="_x0000_s1119" style="position:absolute;visibility:visible" from="3506,2783" to="3506,3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shape id="AutoShape 99" o:spid="_x0000_s1120" type="#_x0000_t116" style="position:absolute;left:2606;top:2684;width:1620;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fsQA&#10;AADbAAAADwAAAGRycy9kb3ducmV2LnhtbESPQWvCQBSE74X+h+UVvNVNA6YaXaUKYkE8JO3F2yP7&#10;TNJm34bdVeO/7woFj8PMfMMsVoPpxIWcby0reBsnIIgrq1uuFXx/bV+nIHxA1thZJgU38rBaPj8t&#10;MNf2ygVdylCLCGGfo4ImhD6X0lcNGfRj2xNH72SdwRClq6V2eI1w08k0STJpsOW40GBPm4aq3/Js&#10;FGB4dzotdmVSZPvDYW2OP5RNlBq9DB9zEIGG8Aj/tz+1gnQ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Vfn7EAAAA2wAAAA8AAAAAAAAAAAAAAAAAmAIAAGRycy9k&#10;b3ducmV2LnhtbFBLBQYAAAAABAAEAPUAAACJAwAAAAA=&#10;">
                    <v:textbox inset="0,0,0,0">
                      <w:txbxContent>
                        <w:p w:rsidR="00B773CF" w:rsidRDefault="00B773CF" w:rsidP="0088614B">
                          <w:pPr>
                            <w:spacing w:line="260" w:lineRule="exact"/>
                            <w:jc w:val="center"/>
                            <w:rPr>
                              <w:sz w:val="24"/>
                            </w:rPr>
                          </w:pPr>
                          <w:r>
                            <w:rPr>
                              <w:rFonts w:hint="eastAsia"/>
                              <w:sz w:val="24"/>
                            </w:rPr>
                            <w:t>施工作業開始</w:t>
                          </w:r>
                        </w:p>
                      </w:txbxContent>
                    </v:textbox>
                  </v:shape>
                  <v:rect id="Rectangle 100" o:spid="_x0000_s1121" style="position:absolute;left:2364;top:3275;width:2160;height: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B773CF" w:rsidRDefault="00B773CF" w:rsidP="0088614B">
                          <w:pPr>
                            <w:spacing w:line="240" w:lineRule="exact"/>
                            <w:jc w:val="center"/>
                            <w:rPr>
                              <w:sz w:val="24"/>
                            </w:rPr>
                          </w:pPr>
                          <w:r>
                            <w:rPr>
                              <w:rFonts w:hint="eastAsia"/>
                              <w:sz w:val="24"/>
                            </w:rPr>
                            <w:t>施工圖繪製檢討</w:t>
                          </w:r>
                        </w:p>
                      </w:txbxContent>
                    </v:textbox>
                  </v:rect>
                  <v:line id="Line 101" o:spid="_x0000_s1122" style="position:absolute;visibility:visible" from="3454,3773" to="3454,4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102" o:spid="_x0000_s1123" style="position:absolute;visibility:visible" from="3428,4936" to="3428,5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103" o:spid="_x0000_s1124" style="position:absolute;flip:x y;visibility:visible" from="5156,3407" to="5163,4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pCn8QAAADbAAAADwAAAGRycy9kb3ducmV2LnhtbESPT2vCQBTE7wW/w/KEXkrdaIpIdA1B&#10;sPSUUv/Q6yP7TILZtyG7TaKfvlsoeBxm5jfMJh1NI3rqXG1ZwXwWgSAurK65VHA67l9XIJxH1thY&#10;JgU3cpBuJ08bTLQd+Iv6gy9FgLBLUEHlfZtI6YqKDLqZbYmDd7GdQR9kV0rd4RDgppGLKFpKgzWH&#10;hQpb2lVUXA8/RgFyfo9Xw5ze5Dt9u0X++ZKdL0o9T8dsDcLT6B/h//aHVhDH8Pcl/A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kKfxAAAANsAAAAPAAAAAAAAAAAA&#10;AAAAAKECAABkcnMvZG93bnJldi54bWxQSwUGAAAAAAQABAD5AAAAkgMAAAAA&#10;"/>
                  <v:line id="Line 104" o:spid="_x0000_s1125" style="position:absolute;flip:x;visibility:visible" from="4532,3405" to="5139,3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shape id="Text Box 105" o:spid="_x0000_s1126" type="#_x0000_t202" style="position:absolute;left:4640;top:3898;width:418;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B773CF" w:rsidRDefault="00B773CF" w:rsidP="0088614B">
                          <w:pPr>
                            <w:rPr>
                              <w:sz w:val="24"/>
                            </w:rPr>
                          </w:pPr>
                          <w:r>
                            <w:rPr>
                              <w:sz w:val="24"/>
                            </w:rPr>
                            <w:t>N</w:t>
                          </w:r>
                        </w:p>
                      </w:txbxContent>
                    </v:textbox>
                  </v:shape>
                  <v:shape id="Text Box 106" o:spid="_x0000_s1127" type="#_x0000_t202" style="position:absolute;left:3690;top:4953;width:360;height: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B773CF" w:rsidRDefault="00B773CF" w:rsidP="0088614B">
                          <w:pPr>
                            <w:spacing w:line="240" w:lineRule="exact"/>
                            <w:rPr>
                              <w:sz w:val="24"/>
                            </w:rPr>
                          </w:pPr>
                          <w:r>
                            <w:rPr>
                              <w:sz w:val="24"/>
                            </w:rPr>
                            <w:t>Y</w:t>
                          </w:r>
                        </w:p>
                      </w:txbxContent>
                    </v:textbox>
                  </v:shape>
                  <v:rect id="Rectangle 107" o:spid="_x0000_s1128" style="position:absolute;left:3930;top:5459;width:144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H4cUA&#10;AADbAAAADwAAAGRycy9kb3ducmV2LnhtbESPX2vCMBTF3wd+h3AF32aqbirVKEMQxsZEq4iPl+ba&#10;1jU3pclq3ac3g4GPh/Pnx5kvW1OKhmpXWFYw6EcgiFOrC84UHPbr5ykI55E1lpZJwY0cLBedpznG&#10;2l55R03iMxFG2MWoIPe+iqV0aU4GXd9WxME729qgD7LOpK7xGsZNKYdRNJYGCw6EHCta5ZR+Jz8m&#10;cF+qy2HzsVl/3X6Pjdt+npLXs1Wq123fZiA8tf4R/m+/awWjCfx9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wfhxQAAANsAAAAPAAAAAAAAAAAAAAAAAJgCAABkcnMv&#10;ZG93bnJldi54bWxQSwUGAAAAAAQABAD1AAAAigMAAAAA&#10;">
                    <v:textbox inset="0,0,0,0">
                      <w:txbxContent>
                        <w:p w:rsidR="00B773CF" w:rsidRDefault="00B773CF" w:rsidP="0088614B">
                          <w:pPr>
                            <w:pStyle w:val="ae"/>
                            <w:spacing w:line="240" w:lineRule="exact"/>
                          </w:pPr>
                          <w:r>
                            <w:rPr>
                              <w:rFonts w:hint="eastAsia"/>
                              <w:sz w:val="22"/>
                            </w:rPr>
                            <w:t>系統施工</w:t>
                          </w:r>
                          <w:r>
                            <w:rPr>
                              <w:rFonts w:hint="eastAsia"/>
                            </w:rPr>
                            <w:t>銜接</w:t>
                          </w:r>
                        </w:p>
                      </w:txbxContent>
                    </v:textbox>
                  </v:rect>
                  <v:shape id="AutoShape 108" o:spid="_x0000_s1129" type="#_x0000_t116" style="position:absolute;left:2770;top:9528;width:1620;height:4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NOMEA&#10;AADbAAAADwAAAGRycy9kb3ducmV2LnhtbERPz2vCMBS+C/sfwhvsZtM5rKM2lW0gCsNDu112ezTP&#10;tlvzUpKo9b9fDoLHj+93sZnMIM7kfG9ZwXOSgiBurO65VfD9tZ2/gvABWeNgmRRcycOmfJgVmGt7&#10;4YrOdWhFDGGfo4IuhDGX0jcdGfSJHYkjd7TOYIjQtVI7vMRwM8hFmmbSYM+xocORPjpq/uqTUYBh&#10;5fSi2tVplX0eDu/m55eypVJPj9PbGkSgKdzFN/deK3iJY+OX+ANk+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ATTjBAAAA2wAAAA8AAAAAAAAAAAAAAAAAmAIAAGRycy9kb3du&#10;cmV2LnhtbFBLBQYAAAAABAAEAPUAAACGAwAAAAA=&#10;">
                    <v:textbox inset="0,0,0,0">
                      <w:txbxContent>
                        <w:p w:rsidR="00B773CF" w:rsidRDefault="00B773CF" w:rsidP="0088614B">
                          <w:pPr>
                            <w:spacing w:line="240" w:lineRule="exact"/>
                            <w:jc w:val="center"/>
                            <w:rPr>
                              <w:sz w:val="24"/>
                            </w:rPr>
                          </w:pPr>
                          <w:r>
                            <w:rPr>
                              <w:rFonts w:hint="eastAsia"/>
                              <w:sz w:val="24"/>
                            </w:rPr>
                            <w:t>作業結束</w:t>
                          </w:r>
                        </w:p>
                      </w:txbxContent>
                    </v:textbox>
                  </v:shape>
                  <v:rect id="Rectangle 109" o:spid="_x0000_s1130" style="position:absolute;left:2627;top:7588;width:1980;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2CMUA&#10;AADbAAAADwAAAGRycy9kb3ducmV2LnhtbESPX2vCMBTF3wd+h3AF32aqbqLVKEMQxsZEq4iPl+ba&#10;1jU3pclq3ac3g4GPh/Pnx5kvW1OKhmpXWFYw6EcgiFOrC84UHPbr5wkI55E1lpZJwY0cLBedpznG&#10;2l55R03iMxFG2MWoIPe+iqV0aU4GXd9WxME729qgD7LOpK7xGsZNKYdRNJYGCw6EHCta5ZR+Jz8m&#10;cF+qy2HzsVl/3X6Pjdt+npLXs1Wq123fZiA8tf4R/m+/awWjKfx9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DYIxQAAANsAAAAPAAAAAAAAAAAAAAAAAJgCAABkcnMv&#10;ZG93bnJldi54bWxQSwUGAAAAAAQABAD1AAAAigMAAAAA&#10;">
                    <v:textbox inset="0,0,0,0">
                      <w:txbxContent>
                        <w:p w:rsidR="00B773CF" w:rsidRDefault="00B773CF" w:rsidP="0088614B">
                          <w:pPr>
                            <w:spacing w:line="240" w:lineRule="exact"/>
                            <w:jc w:val="center"/>
                            <w:rPr>
                              <w:sz w:val="24"/>
                            </w:rPr>
                          </w:pPr>
                          <w:r>
                            <w:rPr>
                              <w:rFonts w:hint="eastAsia"/>
                              <w:sz w:val="24"/>
                            </w:rPr>
                            <w:t>機組與系統聯結</w:t>
                          </w:r>
                        </w:p>
                      </w:txbxContent>
                    </v:textbox>
                  </v:rect>
                  <v:line id="Line 110" o:spid="_x0000_s1131" style="position:absolute;visibility:visible" from="2555,5194" to="4535,5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11" o:spid="_x0000_s1132" style="position:absolute;visibility:visible" from="2540,5201" to="2540,5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12" o:spid="_x0000_s1133" style="position:absolute;visibility:visible" from="4538,5199" to="4538,5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113" o:spid="_x0000_s1134" style="position:absolute;visibility:visible" from="3620,6660" to="3971,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114" o:spid="_x0000_s1135" style="position:absolute;flip:x;visibility:visible" from="3103,5688" to="3409,5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115" o:spid="_x0000_s1136" style="position:absolute;flip:y;visibility:visible" from="3442,5701" to="3442,6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116" o:spid="_x0000_s1137" style="position:absolute;flip:x;visibility:visible" from="3607,5688" to="3913,5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KZjMIAAADbAAAADwAAAGRycy9kb3ducmV2LnhtbESPT4vCMBTE7wt+h/CEvSyaKiJSjSKC&#10;IHta/90fzWtabF5KE9vaT79ZWPA4zMxvmM2ut5VoqfGlYwWzaQKCOHO6ZKPgdj1OViB8QNZYOSYF&#10;L/Kw244+Nphq1/GZ2kswIkLYp6igCKFOpfRZQRb91NXE0ctdYzFE2RipG+wi3FZyniRLabHkuFBg&#10;TYeCssflaRXMv4bemyw/r4Z2+P5xnVnc871Sn+N+vwYRqA/v8H/7pBUslvD3Jf4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hKZjMIAAADbAAAADwAAAAAAAAAAAAAA&#10;AAChAgAAZHJzL2Rvd25yZXYueG1sUEsFBgAAAAAEAAQA+QAAAJADAAAAAA==&#10;">
                    <v:stroke startarrow="block"/>
                  </v:line>
                  <v:line id="Line 117" o:spid="_x0000_s1138" style="position:absolute;visibility:visible" from="3393,7413" to="3393,7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118" o:spid="_x0000_s1139" style="position:absolute;visibility:visible" from="3648,7935" to="3648,8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119" o:spid="_x0000_s1140" style="position:absolute;visibility:visible" from="4821,8758" to="536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20" o:spid="_x0000_s1141" style="position:absolute;flip:y;visibility:visible" from="5356,7718" to="5356,8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121" o:spid="_x0000_s1142" style="position:absolute;flip:x;visibility:visible" from="4607,7721" to="5327,7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shape id="Text Box 122" o:spid="_x0000_s1143" type="#_x0000_t202" style="position:absolute;left:4946;top:8394;width:251;height:3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B773CF" w:rsidRDefault="00B773CF" w:rsidP="0088614B">
                          <w:pPr>
                            <w:spacing w:line="240" w:lineRule="exact"/>
                            <w:rPr>
                              <w:sz w:val="24"/>
                            </w:rPr>
                          </w:pPr>
                          <w:r>
                            <w:rPr>
                              <w:sz w:val="24"/>
                            </w:rPr>
                            <w:t>N</w:t>
                          </w:r>
                        </w:p>
                      </w:txbxContent>
                    </v:textbox>
                  </v:shape>
                  <v:shape id="Text Box 123" o:spid="_x0000_s1144" type="#_x0000_t202" style="position:absolute;left:3641;top:6106;width:251;height:3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B773CF" w:rsidRDefault="00B773CF" w:rsidP="0088614B">
                          <w:pPr>
                            <w:spacing w:line="240" w:lineRule="exact"/>
                            <w:rPr>
                              <w:sz w:val="24"/>
                            </w:rPr>
                          </w:pPr>
                          <w:r>
                            <w:rPr>
                              <w:sz w:val="24"/>
                            </w:rPr>
                            <w:t>N</w:t>
                          </w:r>
                        </w:p>
                      </w:txbxContent>
                    </v:textbox>
                  </v:shape>
                  <v:shape id="Text Box 124" o:spid="_x0000_s1145" type="#_x0000_t202" style="position:absolute;left:5074;top:7221;width:251;height:3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B773CF" w:rsidRDefault="00B773CF" w:rsidP="0088614B">
                          <w:pPr>
                            <w:spacing w:line="240" w:lineRule="exact"/>
                            <w:rPr>
                              <w:sz w:val="24"/>
                            </w:rPr>
                          </w:pPr>
                          <w:r>
                            <w:rPr>
                              <w:sz w:val="24"/>
                            </w:rPr>
                            <w:t>Y</w:t>
                          </w:r>
                        </w:p>
                      </w:txbxContent>
                    </v:textbox>
                  </v:shape>
                  <v:shape id="Text Box 125" o:spid="_x0000_s1146" type="#_x0000_t202" style="position:absolute;left:1924;top:7153;width:251;height:3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B773CF" w:rsidRDefault="00B773CF" w:rsidP="0088614B">
                          <w:pPr>
                            <w:spacing w:line="240" w:lineRule="exact"/>
                            <w:rPr>
                              <w:sz w:val="24"/>
                            </w:rPr>
                          </w:pPr>
                          <w:r>
                            <w:rPr>
                              <w:sz w:val="24"/>
                            </w:rPr>
                            <w:t>Y</w:t>
                          </w:r>
                        </w:p>
                      </w:txbxContent>
                    </v:textbox>
                  </v:shape>
                  <v:shape id="Text Box 126" o:spid="_x0000_s1147" type="#_x0000_t202" style="position:absolute;left:3798;top:9212;width:251;height:3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B773CF" w:rsidRDefault="00B773CF" w:rsidP="0088614B">
                          <w:pPr>
                            <w:spacing w:line="240" w:lineRule="exact"/>
                            <w:rPr>
                              <w:sz w:val="24"/>
                            </w:rPr>
                          </w:pPr>
                          <w:r>
                            <w:rPr>
                              <w:sz w:val="24"/>
                            </w:rPr>
                            <w:t>Y</w:t>
                          </w:r>
                        </w:p>
                      </w:txbxContent>
                    </v:textbox>
                  </v:shape>
                  <v:shape id="AutoShape 127" o:spid="_x0000_s1148" type="#_x0000_t110" style="position:absolute;left:2282;top:4125;width:2340;height: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G/sQA&#10;AADbAAAADwAAAGRycy9kb3ducmV2LnhtbESPQWvCQBSE74L/YXkFb7qpRavRVUSoxOLFtHh+ZJ9J&#10;2uzbkF1j9Ne7BaHHYWa+YZbrzlSipcaVlhW8jiIQxJnVJecKvr8+hjMQziNrrCyTghs5WK/6vSXG&#10;2l75SG3qcxEg7GJUUHhfx1K6rCCDbmRr4uCdbWPQB9nkUjd4DXBTyXEUTaXBksNCgTVtC8p+04tR&#10;MCu3h3b3Nj7+3JPT/tOf55jUc6UGL91mAcJT5//Dz3aiFUze4e9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Chv7EAAAA2wAAAA8AAAAAAAAAAAAAAAAAmAIAAGRycy9k&#10;b3ducmV2LnhtbFBLBQYAAAAABAAEAPUAAACJAwAAAAA=&#10;">
                    <v:textbox inset=".5mm,0,.5mm,0">
                      <w:txbxContent>
                        <w:p w:rsidR="00B773CF" w:rsidRDefault="00B773CF" w:rsidP="0088614B">
                          <w:pPr>
                            <w:pStyle w:val="23"/>
                            <w:spacing w:line="200" w:lineRule="exact"/>
                            <w:rPr>
                              <w:sz w:val="20"/>
                            </w:rPr>
                          </w:pPr>
                          <w:proofErr w:type="gramStart"/>
                          <w:r>
                            <w:rPr>
                              <w:rFonts w:hint="eastAsia"/>
                              <w:sz w:val="20"/>
                            </w:rPr>
                            <w:t>提送監造</w:t>
                          </w:r>
                          <w:proofErr w:type="gramEnd"/>
                          <w:r>
                            <w:rPr>
                              <w:rFonts w:hint="eastAsia"/>
                              <w:sz w:val="20"/>
                            </w:rPr>
                            <w:t>單位審查</w:t>
                          </w:r>
                        </w:p>
                      </w:txbxContent>
                    </v:textbox>
                  </v:shape>
                  <v:shape id="Text Box 128" o:spid="_x0000_s1149" type="#_x0000_t202" style="position:absolute;left:3147;top:6042;width:251;height:3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B773CF" w:rsidRDefault="00B773CF" w:rsidP="0088614B">
                          <w:pPr>
                            <w:spacing w:line="240" w:lineRule="exact"/>
                            <w:rPr>
                              <w:sz w:val="24"/>
                            </w:rPr>
                          </w:pPr>
                          <w:r>
                            <w:rPr>
                              <w:sz w:val="24"/>
                            </w:rPr>
                            <w:t>N</w:t>
                          </w:r>
                        </w:p>
                      </w:txbxContent>
                    </v:textbox>
                  </v:shape>
                  <v:shape id="AutoShape 129" o:spid="_x0000_s1150" type="#_x0000_t110" style="position:absolute;left:2456;top:8236;width:2340;height:1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G3F8QA&#10;AADbAAAADwAAAGRycy9kb3ducmV2LnhtbESPQWvCQBSE7wX/w/KE3upGS4uJriKCJZVejOL5kX0m&#10;0ezbkF1j6q93hUKPw8x8w8yXvalFR62rLCsYjyIQxLnVFRcKDvvN2xSE88gaa8uk4JccLBeDlzkm&#10;2t54R13mCxEg7BJUUHrfJFK6vCSDbmQb4uCdbGvQB9kWUrd4C3BTy0kUfUqDFYeFEhtal5RfsqtR&#10;MK3WP93X+2R3vqfH760/xZg2sVKvw341A+Gp9//hv3aqFXzE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RtxfEAAAA2wAAAA8AAAAAAAAAAAAAAAAAmAIAAGRycy9k&#10;b3ducmV2LnhtbFBLBQYAAAAABAAEAPUAAACJAwAAAAA=&#10;">
                    <v:textbox inset=".5mm,0,.5mm,0">
                      <w:txbxContent>
                        <w:p w:rsidR="00B773CF" w:rsidRDefault="00B773CF" w:rsidP="0088614B">
                          <w:pPr>
                            <w:spacing w:line="220" w:lineRule="exact"/>
                            <w:jc w:val="center"/>
                            <w:rPr>
                              <w:sz w:val="24"/>
                            </w:rPr>
                          </w:pPr>
                          <w:r>
                            <w:rPr>
                              <w:rFonts w:hint="eastAsia"/>
                              <w:sz w:val="24"/>
                            </w:rPr>
                            <w:t>設備功能運轉檢測</w:t>
                          </w:r>
                        </w:p>
                      </w:txbxContent>
                    </v:textbox>
                  </v:shape>
                  <v:line id="Line 130" o:spid="_x0000_s1151" style="position:absolute;visibility:visible" from="3616,9278" to="3616,9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131" o:spid="_x0000_s1152" style="position:absolute;visibility:visible" from="3437,3109" to="3437,3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132" o:spid="_x0000_s1153" style="position:absolute;visibility:visible" from="4802,5798" to="4802,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33" o:spid="_x0000_s1154" style="position:absolute;flip:y;visibility:visible" from="3611,5668" to="3611,6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shape id="AutoShape 134" o:spid="_x0000_s1155" type="#_x0000_t110" style="position:absolute;left:3977;top:6068;width:1620;height:1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u3cIA&#10;AADbAAAADwAAAGRycy9kb3ducmV2LnhtbESPQYvCMBSE74L/ITxhL6KpIrJ2jSLCwl4WtS7o8dG8&#10;NmWbl9JErf/eCILHYWa+YZbrztbiSq2vHCuYjBMQxLnTFZcK/o7fo08QPiBrrB2Tgjt5WK/6vSWm&#10;2t34QNcslCJC2KeowITQpFL63JBFP3YNcfQK11oMUbal1C3eItzWcpokc2mx4rhgsKGtofw/u1gF&#10;8lRMHe4Nn4eTnGq6/M6K3UKpj0G3+QIRqAvv8Kv9oxXMZ/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q7dwgAAANsAAAAPAAAAAAAAAAAAAAAAAJgCAABkcnMvZG93&#10;bnJldi54bWxQSwUGAAAAAAQABAD1AAAAhwMAAAAA&#10;">
                    <v:textbox inset="0,0,0,0">
                      <w:txbxContent>
                        <w:p w:rsidR="00B773CF" w:rsidRDefault="00B773CF" w:rsidP="0088614B">
                          <w:pPr>
                            <w:spacing w:line="180" w:lineRule="exact"/>
                            <w:jc w:val="center"/>
                            <w:rPr>
                              <w:sz w:val="22"/>
                            </w:rPr>
                          </w:pPr>
                          <w:r>
                            <w:rPr>
                              <w:rFonts w:hint="eastAsia"/>
                              <w:sz w:val="22"/>
                            </w:rPr>
                            <w:t>系統施工銜接檢驗</w:t>
                          </w:r>
                        </w:p>
                      </w:txbxContent>
                    </v:textbox>
                  </v:shape>
                  <v:line id="Line 135" o:spid="_x0000_s1156" style="position:absolute;visibility:visible" from="2426,7396" to="3401,7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136" o:spid="_x0000_s1157" style="position:absolute;visibility:visible" from="3920,7403" to="3920,7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137" o:spid="_x0000_s1158" style="position:absolute;visibility:visible" from="3918,7373" to="4780,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group>
              </w:pict>
            </w:r>
          </w:p>
        </w:tc>
        <w:tc>
          <w:tcPr>
            <w:tcW w:w="916" w:type="pct"/>
            <w:tcBorders>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瞭解契約圖說</w:t>
            </w:r>
          </w:p>
        </w:tc>
        <w:tc>
          <w:tcPr>
            <w:tcW w:w="864" w:type="pct"/>
            <w:tcBorders>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int="eastAsia"/>
                <w:sz w:val="24"/>
              </w:rPr>
              <w:t>──</w:t>
            </w:r>
          </w:p>
        </w:tc>
        <w:tc>
          <w:tcPr>
            <w:tcW w:w="488" w:type="pct"/>
            <w:tcBorders>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承包商</w:t>
            </w:r>
          </w:p>
        </w:tc>
        <w:tc>
          <w:tcPr>
            <w:tcW w:w="597" w:type="pct"/>
            <w:tcBorders>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計劃階段</w:t>
            </w:r>
          </w:p>
        </w:tc>
        <w:tc>
          <w:tcPr>
            <w:tcW w:w="559" w:type="pct"/>
            <w:tcBorders>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int="eastAsia"/>
                <w:sz w:val="24"/>
              </w:rPr>
              <w:t>──</w:t>
            </w:r>
          </w:p>
        </w:tc>
      </w:tr>
      <w:tr w:rsidR="0095435A" w:rsidRPr="004B2E35">
        <w:trPr>
          <w:trHeight w:val="702"/>
          <w:jc w:val="right"/>
        </w:trPr>
        <w:tc>
          <w:tcPr>
            <w:tcW w:w="1576" w:type="pct"/>
            <w:tcBorders>
              <w:top w:val="dashed" w:sz="4" w:space="0" w:color="auto"/>
              <w:bottom w:val="dashed" w:sz="4" w:space="0" w:color="auto"/>
            </w:tcBorders>
            <w:vAlign w:val="center"/>
          </w:tcPr>
          <w:p w:rsidR="0095435A" w:rsidRPr="004B2E35" w:rsidRDefault="0095435A" w:rsidP="00566C41">
            <w:pPr>
              <w:adjustRightInd w:val="0"/>
              <w:snapToGrid w:val="0"/>
              <w:spacing w:line="240" w:lineRule="auto"/>
              <w:jc w:val="center"/>
              <w:rPr>
                <w:rFonts w:ascii="標楷體"/>
                <w:sz w:val="24"/>
              </w:rPr>
            </w:pPr>
          </w:p>
        </w:tc>
        <w:tc>
          <w:tcPr>
            <w:tcW w:w="916"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施工圖檢討內容</w:t>
            </w:r>
          </w:p>
        </w:tc>
        <w:tc>
          <w:tcPr>
            <w:tcW w:w="864"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各工種界面協調</w:t>
            </w:r>
          </w:p>
        </w:tc>
        <w:tc>
          <w:tcPr>
            <w:tcW w:w="488"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承包商</w:t>
            </w:r>
          </w:p>
        </w:tc>
        <w:tc>
          <w:tcPr>
            <w:tcW w:w="597"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計劃階段</w:t>
            </w:r>
          </w:p>
        </w:tc>
        <w:tc>
          <w:tcPr>
            <w:tcW w:w="559"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每次提送前檢一次</w:t>
            </w:r>
          </w:p>
        </w:tc>
      </w:tr>
      <w:tr w:rsidR="0095435A" w:rsidRPr="004B2E35">
        <w:trPr>
          <w:trHeight w:val="1183"/>
          <w:jc w:val="right"/>
        </w:trPr>
        <w:tc>
          <w:tcPr>
            <w:tcW w:w="1576" w:type="pct"/>
            <w:tcBorders>
              <w:top w:val="dashed" w:sz="4" w:space="0" w:color="auto"/>
              <w:bottom w:val="dashed" w:sz="4" w:space="0" w:color="auto"/>
            </w:tcBorders>
            <w:vAlign w:val="center"/>
          </w:tcPr>
          <w:p w:rsidR="0095435A" w:rsidRPr="004B2E35" w:rsidRDefault="0095435A" w:rsidP="00566C41">
            <w:pPr>
              <w:adjustRightInd w:val="0"/>
              <w:snapToGrid w:val="0"/>
              <w:spacing w:line="240" w:lineRule="auto"/>
              <w:jc w:val="center"/>
              <w:rPr>
                <w:rFonts w:ascii="標楷體"/>
                <w:sz w:val="24"/>
              </w:rPr>
            </w:pPr>
          </w:p>
        </w:tc>
        <w:tc>
          <w:tcPr>
            <w:tcW w:w="916"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both"/>
              <w:rPr>
                <w:rFonts w:ascii="標楷體"/>
                <w:sz w:val="24"/>
              </w:rPr>
            </w:pPr>
            <w:r w:rsidRPr="004B2E35">
              <w:rPr>
                <w:rFonts w:ascii="標楷體" w:hAnsi="標楷體"/>
                <w:sz w:val="24"/>
              </w:rPr>
              <w:t>1.</w:t>
            </w:r>
            <w:r w:rsidRPr="004B2E35">
              <w:rPr>
                <w:rFonts w:ascii="標楷體" w:hAnsi="標楷體" w:hint="eastAsia"/>
                <w:sz w:val="24"/>
              </w:rPr>
              <w:t>機組大樣圖</w:t>
            </w:r>
          </w:p>
          <w:p w:rsidR="0095435A" w:rsidRPr="004B2E35" w:rsidRDefault="0095435A" w:rsidP="0088614B">
            <w:pPr>
              <w:adjustRightInd w:val="0"/>
              <w:snapToGrid w:val="0"/>
              <w:spacing w:line="240" w:lineRule="auto"/>
              <w:jc w:val="both"/>
              <w:rPr>
                <w:rFonts w:ascii="標楷體"/>
                <w:sz w:val="24"/>
              </w:rPr>
            </w:pPr>
            <w:r w:rsidRPr="004B2E35">
              <w:rPr>
                <w:rFonts w:ascii="標楷體" w:hAnsi="標楷體"/>
                <w:sz w:val="24"/>
              </w:rPr>
              <w:t>2.</w:t>
            </w:r>
            <w:r w:rsidRPr="004B2E35">
              <w:rPr>
                <w:rFonts w:ascii="標楷體" w:hAnsi="標楷體" w:hint="eastAsia"/>
                <w:sz w:val="24"/>
              </w:rPr>
              <w:t>施工界面檢討內容</w:t>
            </w:r>
          </w:p>
          <w:p w:rsidR="0095435A" w:rsidRPr="004B2E35" w:rsidRDefault="0095435A" w:rsidP="0088614B">
            <w:pPr>
              <w:adjustRightInd w:val="0"/>
              <w:snapToGrid w:val="0"/>
              <w:spacing w:line="240" w:lineRule="auto"/>
              <w:jc w:val="both"/>
              <w:rPr>
                <w:rFonts w:ascii="標楷體"/>
                <w:sz w:val="24"/>
              </w:rPr>
            </w:pPr>
            <w:r w:rsidRPr="004B2E35">
              <w:rPr>
                <w:rFonts w:ascii="標楷體" w:hAnsi="標楷體"/>
                <w:sz w:val="24"/>
              </w:rPr>
              <w:t>3.</w:t>
            </w:r>
            <w:r w:rsidRPr="004B2E35">
              <w:rPr>
                <w:rFonts w:ascii="標楷體" w:hAnsi="標楷體" w:hint="eastAsia"/>
                <w:sz w:val="24"/>
              </w:rPr>
              <w:t>各工</w:t>
            </w:r>
            <w:r w:rsidRPr="004B2E35">
              <w:rPr>
                <w:rFonts w:ascii="標楷體" w:hAnsi="標楷體"/>
                <w:sz w:val="24"/>
              </w:rPr>
              <w:t xml:space="preserve">  </w:t>
            </w:r>
            <w:r w:rsidRPr="004B2E35">
              <w:rPr>
                <w:rFonts w:ascii="標楷體" w:hAnsi="標楷體" w:hint="eastAsia"/>
                <w:sz w:val="24"/>
              </w:rPr>
              <w:t>配合事項</w:t>
            </w:r>
          </w:p>
        </w:tc>
        <w:tc>
          <w:tcPr>
            <w:tcW w:w="864" w:type="pct"/>
            <w:tcBorders>
              <w:top w:val="dashed" w:sz="4" w:space="0" w:color="auto"/>
              <w:bottom w:val="dashed" w:sz="4" w:space="0" w:color="auto"/>
            </w:tcBorders>
            <w:vAlign w:val="center"/>
          </w:tcPr>
          <w:p w:rsidR="0095435A" w:rsidRPr="004B2E35" w:rsidRDefault="0095435A" w:rsidP="00A747C8">
            <w:pPr>
              <w:adjustRightInd w:val="0"/>
              <w:snapToGrid w:val="0"/>
              <w:spacing w:line="240" w:lineRule="auto"/>
              <w:ind w:firstLineChars="33" w:firstLine="79"/>
              <w:rPr>
                <w:rFonts w:ascii="標楷體"/>
                <w:sz w:val="24"/>
              </w:rPr>
            </w:pPr>
            <w:r w:rsidRPr="004B2E35">
              <w:rPr>
                <w:rFonts w:ascii="標楷體" w:hAnsi="標楷體"/>
                <w:sz w:val="24"/>
              </w:rPr>
              <w:t>1.</w:t>
            </w:r>
            <w:r w:rsidRPr="004B2E35">
              <w:rPr>
                <w:rFonts w:ascii="標楷體" w:hAnsi="標楷體" w:hint="eastAsia"/>
                <w:sz w:val="24"/>
              </w:rPr>
              <w:t>設備型錄</w:t>
            </w:r>
          </w:p>
          <w:p w:rsidR="0095435A" w:rsidRPr="004B2E35" w:rsidRDefault="0095435A" w:rsidP="00A747C8">
            <w:pPr>
              <w:adjustRightInd w:val="0"/>
              <w:snapToGrid w:val="0"/>
              <w:spacing w:line="240" w:lineRule="auto"/>
              <w:ind w:firstLineChars="33" w:firstLine="79"/>
              <w:rPr>
                <w:rFonts w:ascii="標楷體"/>
                <w:sz w:val="24"/>
              </w:rPr>
            </w:pPr>
            <w:r w:rsidRPr="004B2E35">
              <w:rPr>
                <w:rFonts w:ascii="標楷體" w:hAnsi="標楷體"/>
                <w:sz w:val="24"/>
              </w:rPr>
              <w:t>2.</w:t>
            </w:r>
            <w:r w:rsidRPr="004B2E35">
              <w:rPr>
                <w:rFonts w:ascii="標楷體" w:hAnsi="標楷體" w:hint="eastAsia"/>
                <w:sz w:val="24"/>
              </w:rPr>
              <w:t>相關建築、結構圖</w:t>
            </w:r>
          </w:p>
        </w:tc>
        <w:tc>
          <w:tcPr>
            <w:tcW w:w="488"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監造單位</w:t>
            </w:r>
          </w:p>
        </w:tc>
        <w:tc>
          <w:tcPr>
            <w:tcW w:w="597"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計劃階段</w:t>
            </w:r>
          </w:p>
        </w:tc>
        <w:tc>
          <w:tcPr>
            <w:tcW w:w="559"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承包商每次提送檢驗一次</w:t>
            </w:r>
          </w:p>
        </w:tc>
      </w:tr>
      <w:tr w:rsidR="0095435A" w:rsidRPr="004B2E35">
        <w:trPr>
          <w:trHeight w:val="802"/>
          <w:jc w:val="right"/>
        </w:trPr>
        <w:tc>
          <w:tcPr>
            <w:tcW w:w="1576" w:type="pct"/>
            <w:tcBorders>
              <w:top w:val="dashed" w:sz="4" w:space="0" w:color="auto"/>
              <w:bottom w:val="dashed" w:sz="4" w:space="0" w:color="auto"/>
            </w:tcBorders>
            <w:vAlign w:val="center"/>
          </w:tcPr>
          <w:p w:rsidR="0095435A" w:rsidRPr="004B2E35" w:rsidRDefault="0095435A" w:rsidP="00566C41">
            <w:pPr>
              <w:adjustRightInd w:val="0"/>
              <w:snapToGrid w:val="0"/>
              <w:spacing w:line="240" w:lineRule="auto"/>
              <w:jc w:val="center"/>
              <w:rPr>
                <w:rFonts w:ascii="標楷體"/>
                <w:sz w:val="24"/>
              </w:rPr>
            </w:pPr>
          </w:p>
        </w:tc>
        <w:tc>
          <w:tcPr>
            <w:tcW w:w="916"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依施工圖檢驗</w:t>
            </w:r>
          </w:p>
        </w:tc>
        <w:tc>
          <w:tcPr>
            <w:tcW w:w="864"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施工圖</w:t>
            </w:r>
          </w:p>
        </w:tc>
        <w:tc>
          <w:tcPr>
            <w:tcW w:w="488"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承包商</w:t>
            </w:r>
          </w:p>
        </w:tc>
        <w:tc>
          <w:tcPr>
            <w:tcW w:w="597"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施工中</w:t>
            </w:r>
          </w:p>
        </w:tc>
        <w:tc>
          <w:tcPr>
            <w:tcW w:w="559"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每台一次</w:t>
            </w:r>
          </w:p>
        </w:tc>
      </w:tr>
      <w:tr w:rsidR="0095435A" w:rsidRPr="004B2E35">
        <w:trPr>
          <w:trHeight w:val="1405"/>
          <w:jc w:val="right"/>
        </w:trPr>
        <w:tc>
          <w:tcPr>
            <w:tcW w:w="1576" w:type="pct"/>
            <w:tcBorders>
              <w:top w:val="dashed" w:sz="4" w:space="0" w:color="auto"/>
              <w:bottom w:val="dashed" w:sz="4" w:space="0" w:color="auto"/>
            </w:tcBorders>
            <w:vAlign w:val="center"/>
          </w:tcPr>
          <w:p w:rsidR="0095435A" w:rsidRPr="004B2E35" w:rsidRDefault="0095435A" w:rsidP="00566C41">
            <w:pPr>
              <w:adjustRightInd w:val="0"/>
              <w:snapToGrid w:val="0"/>
              <w:spacing w:line="240" w:lineRule="auto"/>
              <w:jc w:val="center"/>
              <w:rPr>
                <w:rFonts w:ascii="標楷體"/>
                <w:sz w:val="24"/>
              </w:rPr>
            </w:pPr>
          </w:p>
        </w:tc>
        <w:tc>
          <w:tcPr>
            <w:tcW w:w="916"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依施工圖檢驗</w:t>
            </w:r>
          </w:p>
        </w:tc>
        <w:tc>
          <w:tcPr>
            <w:tcW w:w="864" w:type="pct"/>
            <w:tcBorders>
              <w:top w:val="dashed" w:sz="4" w:space="0" w:color="auto"/>
              <w:bottom w:val="dashed" w:sz="4" w:space="0" w:color="auto"/>
            </w:tcBorders>
            <w:vAlign w:val="center"/>
          </w:tcPr>
          <w:p w:rsidR="0095435A" w:rsidRPr="004B2E35" w:rsidRDefault="0095435A" w:rsidP="00C60F17">
            <w:pPr>
              <w:adjustRightInd w:val="0"/>
              <w:snapToGrid w:val="0"/>
              <w:spacing w:line="240" w:lineRule="auto"/>
              <w:jc w:val="center"/>
              <w:rPr>
                <w:rFonts w:ascii="標楷體"/>
                <w:sz w:val="24"/>
              </w:rPr>
            </w:pPr>
            <w:bookmarkStart w:id="40" w:name="_Toc340160067"/>
            <w:r w:rsidRPr="004B2E35">
              <w:rPr>
                <w:rFonts w:ascii="標楷體" w:hAnsi="標楷體" w:hint="eastAsia"/>
                <w:sz w:val="24"/>
              </w:rPr>
              <w:t>施工圖</w:t>
            </w:r>
            <w:bookmarkEnd w:id="40"/>
          </w:p>
        </w:tc>
        <w:tc>
          <w:tcPr>
            <w:tcW w:w="488"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承包商</w:t>
            </w:r>
          </w:p>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監造單位</w:t>
            </w:r>
          </w:p>
        </w:tc>
        <w:tc>
          <w:tcPr>
            <w:tcW w:w="597"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施工中</w:t>
            </w:r>
          </w:p>
        </w:tc>
        <w:tc>
          <w:tcPr>
            <w:tcW w:w="559"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p>
          <w:p w:rsidR="0095435A" w:rsidRPr="004B2E35" w:rsidRDefault="0095435A" w:rsidP="0088614B">
            <w:pPr>
              <w:adjustRightInd w:val="0"/>
              <w:snapToGrid w:val="0"/>
              <w:spacing w:line="240" w:lineRule="auto"/>
              <w:jc w:val="center"/>
              <w:rPr>
                <w:rFonts w:ascii="標楷體"/>
                <w:sz w:val="24"/>
              </w:rPr>
            </w:pPr>
          </w:p>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每台一次</w:t>
            </w:r>
          </w:p>
        </w:tc>
      </w:tr>
      <w:tr w:rsidR="0095435A" w:rsidRPr="004B2E35">
        <w:trPr>
          <w:trHeight w:val="434"/>
          <w:jc w:val="right"/>
        </w:trPr>
        <w:tc>
          <w:tcPr>
            <w:tcW w:w="1576" w:type="pct"/>
            <w:tcBorders>
              <w:top w:val="dashed" w:sz="4" w:space="0" w:color="auto"/>
              <w:bottom w:val="dashed" w:sz="4" w:space="0" w:color="auto"/>
            </w:tcBorders>
            <w:vAlign w:val="center"/>
          </w:tcPr>
          <w:p w:rsidR="0095435A" w:rsidRPr="004B2E35" w:rsidRDefault="0095435A" w:rsidP="00566C41">
            <w:pPr>
              <w:adjustRightInd w:val="0"/>
              <w:snapToGrid w:val="0"/>
              <w:spacing w:line="240" w:lineRule="auto"/>
              <w:jc w:val="center"/>
              <w:rPr>
                <w:rFonts w:ascii="標楷體"/>
                <w:sz w:val="24"/>
              </w:rPr>
            </w:pPr>
          </w:p>
        </w:tc>
        <w:tc>
          <w:tcPr>
            <w:tcW w:w="916"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p>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依施工圖檢驗</w:t>
            </w:r>
          </w:p>
          <w:p w:rsidR="0095435A" w:rsidRPr="004B2E35" w:rsidRDefault="0095435A" w:rsidP="0088614B">
            <w:pPr>
              <w:adjustRightInd w:val="0"/>
              <w:snapToGrid w:val="0"/>
              <w:spacing w:line="240" w:lineRule="auto"/>
              <w:jc w:val="center"/>
              <w:rPr>
                <w:rFonts w:ascii="標楷體"/>
                <w:sz w:val="24"/>
              </w:rPr>
            </w:pPr>
          </w:p>
        </w:tc>
        <w:tc>
          <w:tcPr>
            <w:tcW w:w="864"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施工圖</w:t>
            </w:r>
          </w:p>
        </w:tc>
        <w:tc>
          <w:tcPr>
            <w:tcW w:w="488"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承包商</w:t>
            </w:r>
          </w:p>
        </w:tc>
        <w:tc>
          <w:tcPr>
            <w:tcW w:w="597"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施工中</w:t>
            </w:r>
          </w:p>
        </w:tc>
        <w:tc>
          <w:tcPr>
            <w:tcW w:w="559"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每台一次</w:t>
            </w:r>
          </w:p>
        </w:tc>
      </w:tr>
      <w:tr w:rsidR="0095435A" w:rsidRPr="004B2E35">
        <w:trPr>
          <w:trHeight w:val="1264"/>
          <w:jc w:val="right"/>
        </w:trPr>
        <w:tc>
          <w:tcPr>
            <w:tcW w:w="1576" w:type="pct"/>
            <w:tcBorders>
              <w:top w:val="dashed" w:sz="4" w:space="0" w:color="auto"/>
              <w:bottom w:val="dashed" w:sz="4" w:space="0" w:color="auto"/>
            </w:tcBorders>
            <w:vAlign w:val="center"/>
          </w:tcPr>
          <w:p w:rsidR="0095435A" w:rsidRPr="004B2E35" w:rsidRDefault="0095435A" w:rsidP="00566C41">
            <w:pPr>
              <w:adjustRightInd w:val="0"/>
              <w:snapToGrid w:val="0"/>
              <w:spacing w:line="240" w:lineRule="auto"/>
              <w:jc w:val="center"/>
              <w:rPr>
                <w:rFonts w:ascii="標楷體"/>
                <w:sz w:val="24"/>
              </w:rPr>
            </w:pPr>
          </w:p>
        </w:tc>
        <w:tc>
          <w:tcPr>
            <w:tcW w:w="916"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詳設備功能運轉檢測程序及標準</w:t>
            </w:r>
          </w:p>
        </w:tc>
        <w:tc>
          <w:tcPr>
            <w:tcW w:w="864"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詳設備功能運轉檢測程序及標準</w:t>
            </w:r>
          </w:p>
        </w:tc>
        <w:tc>
          <w:tcPr>
            <w:tcW w:w="488"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承包商</w:t>
            </w:r>
          </w:p>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監造單位</w:t>
            </w:r>
          </w:p>
        </w:tc>
        <w:tc>
          <w:tcPr>
            <w:tcW w:w="597"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各階段施工中執行分段檢測</w:t>
            </w:r>
          </w:p>
        </w:tc>
        <w:tc>
          <w:tcPr>
            <w:tcW w:w="559" w:type="pct"/>
            <w:tcBorders>
              <w:top w:val="dashed" w:sz="4" w:space="0" w:color="auto"/>
              <w:bottom w:val="dashed" w:sz="4" w:space="0" w:color="auto"/>
            </w:tcBorders>
            <w:vAlign w:val="center"/>
          </w:tcPr>
          <w:p w:rsidR="0095435A" w:rsidRPr="004B2E35" w:rsidRDefault="0095435A" w:rsidP="0088614B">
            <w:pPr>
              <w:adjustRightInd w:val="0"/>
              <w:snapToGrid w:val="0"/>
              <w:spacing w:line="240" w:lineRule="auto"/>
              <w:jc w:val="center"/>
              <w:rPr>
                <w:rFonts w:ascii="標楷體"/>
                <w:sz w:val="24"/>
              </w:rPr>
            </w:pPr>
            <w:r w:rsidRPr="004B2E35">
              <w:rPr>
                <w:rFonts w:ascii="標楷體" w:hAnsi="標楷體" w:hint="eastAsia"/>
                <w:sz w:val="24"/>
              </w:rPr>
              <w:t>每台一次</w:t>
            </w:r>
          </w:p>
        </w:tc>
      </w:tr>
      <w:tr w:rsidR="0095435A" w:rsidRPr="004B2E35">
        <w:trPr>
          <w:trHeight w:val="648"/>
          <w:jc w:val="right"/>
        </w:trPr>
        <w:tc>
          <w:tcPr>
            <w:tcW w:w="1576" w:type="pct"/>
            <w:tcBorders>
              <w:top w:val="dashed" w:sz="4" w:space="0" w:color="auto"/>
              <w:bottom w:val="single" w:sz="12" w:space="0" w:color="auto"/>
            </w:tcBorders>
            <w:vAlign w:val="center"/>
          </w:tcPr>
          <w:p w:rsidR="0095435A" w:rsidRPr="004B2E35" w:rsidRDefault="0095435A" w:rsidP="00566C41">
            <w:pPr>
              <w:adjustRightInd w:val="0"/>
              <w:snapToGrid w:val="0"/>
              <w:spacing w:line="240" w:lineRule="auto"/>
              <w:jc w:val="center"/>
              <w:rPr>
                <w:rFonts w:ascii="標楷體"/>
                <w:sz w:val="24"/>
              </w:rPr>
            </w:pPr>
          </w:p>
        </w:tc>
        <w:tc>
          <w:tcPr>
            <w:tcW w:w="916" w:type="pct"/>
            <w:tcBorders>
              <w:top w:val="dashed" w:sz="4" w:space="0" w:color="auto"/>
              <w:bottom w:val="single" w:sz="12" w:space="0" w:color="auto"/>
            </w:tcBorders>
            <w:vAlign w:val="center"/>
          </w:tcPr>
          <w:p w:rsidR="0095435A" w:rsidRPr="004B2E35" w:rsidRDefault="0095435A" w:rsidP="0088614B">
            <w:pPr>
              <w:adjustRightInd w:val="0"/>
              <w:snapToGrid w:val="0"/>
              <w:spacing w:line="240" w:lineRule="auto"/>
              <w:jc w:val="center"/>
              <w:rPr>
                <w:rFonts w:ascii="標楷體"/>
                <w:sz w:val="24"/>
              </w:rPr>
            </w:pPr>
          </w:p>
        </w:tc>
        <w:tc>
          <w:tcPr>
            <w:tcW w:w="864" w:type="pct"/>
            <w:tcBorders>
              <w:top w:val="dashed" w:sz="4" w:space="0" w:color="auto"/>
              <w:bottom w:val="single" w:sz="12" w:space="0" w:color="auto"/>
            </w:tcBorders>
            <w:vAlign w:val="center"/>
          </w:tcPr>
          <w:p w:rsidR="0095435A" w:rsidRPr="004B2E35" w:rsidRDefault="0095435A" w:rsidP="0088614B">
            <w:pPr>
              <w:adjustRightInd w:val="0"/>
              <w:snapToGrid w:val="0"/>
              <w:spacing w:line="240" w:lineRule="auto"/>
              <w:jc w:val="center"/>
              <w:rPr>
                <w:rFonts w:ascii="標楷體"/>
                <w:sz w:val="24"/>
              </w:rPr>
            </w:pPr>
          </w:p>
        </w:tc>
        <w:tc>
          <w:tcPr>
            <w:tcW w:w="488" w:type="pct"/>
            <w:tcBorders>
              <w:top w:val="dashed" w:sz="4" w:space="0" w:color="auto"/>
              <w:bottom w:val="single" w:sz="12" w:space="0" w:color="auto"/>
            </w:tcBorders>
            <w:vAlign w:val="center"/>
          </w:tcPr>
          <w:p w:rsidR="0095435A" w:rsidRPr="004B2E35" w:rsidRDefault="0095435A" w:rsidP="0088614B">
            <w:pPr>
              <w:adjustRightInd w:val="0"/>
              <w:snapToGrid w:val="0"/>
              <w:spacing w:line="240" w:lineRule="auto"/>
              <w:jc w:val="center"/>
              <w:rPr>
                <w:rFonts w:ascii="標楷體"/>
                <w:sz w:val="24"/>
              </w:rPr>
            </w:pPr>
          </w:p>
        </w:tc>
        <w:tc>
          <w:tcPr>
            <w:tcW w:w="597" w:type="pct"/>
            <w:tcBorders>
              <w:top w:val="dashed" w:sz="4" w:space="0" w:color="auto"/>
              <w:bottom w:val="single" w:sz="12" w:space="0" w:color="auto"/>
            </w:tcBorders>
            <w:vAlign w:val="center"/>
          </w:tcPr>
          <w:p w:rsidR="0095435A" w:rsidRPr="004B2E35" w:rsidRDefault="0095435A" w:rsidP="0088614B">
            <w:pPr>
              <w:adjustRightInd w:val="0"/>
              <w:snapToGrid w:val="0"/>
              <w:spacing w:line="240" w:lineRule="auto"/>
              <w:jc w:val="center"/>
              <w:rPr>
                <w:rFonts w:ascii="標楷體"/>
                <w:sz w:val="24"/>
              </w:rPr>
            </w:pPr>
          </w:p>
        </w:tc>
        <w:tc>
          <w:tcPr>
            <w:tcW w:w="559" w:type="pct"/>
            <w:tcBorders>
              <w:top w:val="dashed" w:sz="4" w:space="0" w:color="auto"/>
              <w:bottom w:val="single" w:sz="12" w:space="0" w:color="auto"/>
            </w:tcBorders>
            <w:vAlign w:val="center"/>
          </w:tcPr>
          <w:p w:rsidR="0095435A" w:rsidRPr="004B2E35" w:rsidRDefault="0095435A" w:rsidP="0088614B">
            <w:pPr>
              <w:adjustRightInd w:val="0"/>
              <w:snapToGrid w:val="0"/>
              <w:spacing w:line="240" w:lineRule="auto"/>
              <w:jc w:val="center"/>
              <w:rPr>
                <w:rFonts w:ascii="標楷體"/>
                <w:sz w:val="24"/>
              </w:rPr>
            </w:pPr>
          </w:p>
        </w:tc>
      </w:tr>
    </w:tbl>
    <w:p w:rsidR="0095435A" w:rsidRPr="004B2E35" w:rsidRDefault="0095435A">
      <w:pPr>
        <w:pStyle w:val="ab"/>
        <w:sectPr w:rsidR="0095435A" w:rsidRPr="004B2E35" w:rsidSect="00BF63C8">
          <w:headerReference w:type="default" r:id="rId28"/>
          <w:footerReference w:type="default" r:id="rId29"/>
          <w:type w:val="continuous"/>
          <w:pgSz w:w="16840" w:h="11907" w:orient="landscape" w:code="9"/>
          <w:pgMar w:top="1418" w:right="1418" w:bottom="1418" w:left="1418" w:header="851" w:footer="567" w:gutter="0"/>
          <w:cols w:space="425"/>
          <w:docGrid w:linePitch="380"/>
        </w:sectPr>
      </w:pPr>
    </w:p>
    <w:p w:rsidR="0095435A" w:rsidRPr="004B2E35" w:rsidRDefault="0095435A" w:rsidP="00C43FFD">
      <w:pPr>
        <w:pStyle w:val="afa"/>
        <w:numPr>
          <w:ilvl w:val="0"/>
          <w:numId w:val="6"/>
        </w:numPr>
        <w:tabs>
          <w:tab w:val="clear" w:pos="720"/>
        </w:tabs>
        <w:snapToGrid/>
        <w:spacing w:before="0" w:line="300" w:lineRule="auto"/>
        <w:ind w:left="567" w:hanging="567"/>
        <w:outlineLvl w:val="0"/>
        <w:rPr>
          <w:rFonts w:ascii="標楷體"/>
        </w:rPr>
      </w:pPr>
      <w:bookmarkStart w:id="41" w:name="_Toc31976834"/>
      <w:r w:rsidRPr="004B2E35">
        <w:rPr>
          <w:rFonts w:ascii="標楷體" w:hAnsi="標楷體" w:hint="eastAsia"/>
        </w:rPr>
        <w:lastRenderedPageBreak/>
        <w:t>自主檢查表</w:t>
      </w:r>
      <w:bookmarkEnd w:id="41"/>
    </w:p>
    <w:p w:rsidR="0095435A" w:rsidRPr="004B2E35" w:rsidRDefault="0095435A" w:rsidP="00C314A0">
      <w:pPr>
        <w:pStyle w:val="afb"/>
        <w:adjustRightInd w:val="0"/>
        <w:spacing w:line="300" w:lineRule="auto"/>
        <w:ind w:left="0" w:firstLineChars="253" w:firstLine="708"/>
        <w:rPr>
          <w:rFonts w:ascii="標楷體"/>
        </w:rPr>
      </w:pPr>
      <w:r w:rsidRPr="004B2E35">
        <w:rPr>
          <w:rFonts w:ascii="標楷體" w:hAnsi="標楷體" w:hint="eastAsia"/>
          <w:lang w:eastAsia="zh-HK"/>
        </w:rPr>
        <w:t>廠商</w:t>
      </w:r>
      <w:r w:rsidRPr="004B2E35">
        <w:rPr>
          <w:rFonts w:ascii="標楷體" w:hAnsi="標楷體" w:hint="eastAsia"/>
        </w:rPr>
        <w:t>須依行政院公共工程委員會頒訂之「公共工程施工品質管理作業要點」規定編訂工程施工自主檢查表。工程施工自主檢查表為最基本之品質查證表單，係</w:t>
      </w:r>
      <w:r w:rsidRPr="004B2E35">
        <w:rPr>
          <w:rFonts w:ascii="標楷體" w:hAnsi="標楷體" w:hint="eastAsia"/>
          <w:lang w:eastAsia="zh-HK"/>
        </w:rPr>
        <w:t>廠</w:t>
      </w:r>
      <w:r w:rsidRPr="004B2E35">
        <w:rPr>
          <w:rFonts w:ascii="標楷體" w:hAnsi="標楷體" w:hint="eastAsia"/>
        </w:rPr>
        <w:t>商於施工過程中用來查核其施工品質是否符合業主的要求，為確保並落實工程施工之品質，必須依契約、規範、法規、規則、工業標準、施工說明書、施工圖說、程序書及品質管制表等之內容檢討編訂，執行查驗時，現場</w:t>
      </w:r>
      <w:r w:rsidR="0082286D" w:rsidRPr="004B2E35">
        <w:rPr>
          <w:rFonts w:ascii="標楷體" w:hAnsi="標楷體" w:hint="eastAsia"/>
        </w:rPr>
        <w:t>工程師</w:t>
      </w:r>
      <w:r w:rsidRPr="004B2E35">
        <w:rPr>
          <w:rFonts w:ascii="標楷體" w:hAnsi="標楷體" w:hint="eastAsia"/>
        </w:rPr>
        <w:t>簽名</w:t>
      </w:r>
      <w:r w:rsidRPr="004B2E35">
        <w:rPr>
          <w:rFonts w:ascii="標楷體" w:hAnsi="標楷體"/>
        </w:rPr>
        <w:t>(</w:t>
      </w:r>
      <w:r w:rsidRPr="004B2E35">
        <w:rPr>
          <w:rFonts w:ascii="標楷體" w:hAnsi="標楷體" w:hint="eastAsia"/>
        </w:rPr>
        <w:t>檢查人員</w:t>
      </w:r>
      <w:r w:rsidRPr="004B2E35">
        <w:rPr>
          <w:rFonts w:ascii="標楷體" w:hAnsi="標楷體"/>
        </w:rPr>
        <w:t>)</w:t>
      </w:r>
      <w:r w:rsidRPr="004B2E35">
        <w:rPr>
          <w:rFonts w:ascii="標楷體" w:hAnsi="標楷體" w:hint="eastAsia"/>
        </w:rPr>
        <w:t>應將檢查結果之合格或不合格依序詳填於檢查表並簽名。</w:t>
      </w:r>
    </w:p>
    <w:p w:rsidR="0095435A" w:rsidRPr="004B2E35" w:rsidRDefault="0095435A" w:rsidP="00C314A0">
      <w:pPr>
        <w:pStyle w:val="afb"/>
        <w:adjustRightInd w:val="0"/>
        <w:spacing w:line="300" w:lineRule="auto"/>
        <w:ind w:left="0" w:firstLineChars="253" w:firstLine="708"/>
        <w:rPr>
          <w:rFonts w:ascii="標楷體"/>
        </w:rPr>
      </w:pPr>
      <w:r w:rsidRPr="004B2E35">
        <w:rPr>
          <w:rFonts w:ascii="標楷體" w:hAnsi="標楷體" w:hint="eastAsia"/>
        </w:rPr>
        <w:t>自主檢查表之內容至少應包括：工程名稱、檢查日期、檢查位置、表單編號、檢查項目、檢查時機、檢查標準、檢查值、檢查結果之合格或不合格及現場</w:t>
      </w:r>
      <w:r w:rsidR="0082286D" w:rsidRPr="004B2E35">
        <w:rPr>
          <w:rFonts w:ascii="標楷體" w:hAnsi="標楷體" w:hint="eastAsia"/>
        </w:rPr>
        <w:t>工程師</w:t>
      </w:r>
      <w:r w:rsidRPr="004B2E35">
        <w:rPr>
          <w:rFonts w:ascii="標楷體" w:hAnsi="標楷體" w:hint="eastAsia"/>
        </w:rPr>
        <w:t>簽名</w:t>
      </w:r>
      <w:r w:rsidRPr="004B2E35">
        <w:rPr>
          <w:rFonts w:ascii="標楷體" w:hAnsi="標楷體"/>
        </w:rPr>
        <w:t>(</w:t>
      </w:r>
      <w:r w:rsidRPr="004B2E35">
        <w:rPr>
          <w:rFonts w:ascii="標楷體" w:hAnsi="標楷體" w:hint="eastAsia"/>
        </w:rPr>
        <w:t>檢查人員</w:t>
      </w:r>
      <w:r w:rsidRPr="004B2E35">
        <w:rPr>
          <w:rFonts w:ascii="標楷體" w:hAnsi="標楷體"/>
        </w:rPr>
        <w:t>)</w:t>
      </w:r>
      <w:r w:rsidRPr="004B2E35">
        <w:rPr>
          <w:rFonts w:ascii="標楷體" w:hAnsi="標楷體" w:hint="eastAsia"/>
        </w:rPr>
        <w:t>、工地主任簽名欄位等項。</w:t>
      </w:r>
    </w:p>
    <w:p w:rsidR="0095435A" w:rsidRPr="004B2E35" w:rsidRDefault="0095435A" w:rsidP="00C314A0">
      <w:pPr>
        <w:pStyle w:val="afb"/>
        <w:adjustRightInd w:val="0"/>
        <w:spacing w:line="300" w:lineRule="auto"/>
        <w:ind w:left="0" w:firstLineChars="253" w:firstLine="708"/>
        <w:rPr>
          <w:rFonts w:ascii="標楷體"/>
        </w:rPr>
      </w:pPr>
      <w:r w:rsidRPr="004B2E35">
        <w:rPr>
          <w:rFonts w:ascii="標楷體" w:hAnsi="標楷體" w:hint="eastAsia"/>
        </w:rPr>
        <w:t>茲就自主檢查表之格式與編寫及使用方法簡述如下：</w:t>
      </w:r>
    </w:p>
    <w:p w:rsidR="0095435A" w:rsidRPr="004B2E35" w:rsidRDefault="0095435A" w:rsidP="00C43FFD">
      <w:pPr>
        <w:pStyle w:val="afc"/>
        <w:kinsoku/>
        <w:spacing w:after="120"/>
        <w:textAlignment w:val="auto"/>
        <w:outlineLvl w:val="1"/>
        <w:rPr>
          <w:rFonts w:ascii="標楷體"/>
          <w:spacing w:val="0"/>
          <w:kern w:val="2"/>
          <w:szCs w:val="28"/>
        </w:rPr>
      </w:pPr>
      <w:bookmarkStart w:id="42" w:name="_Toc31976835"/>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6.1</w:t>
      </w:r>
      <w:r w:rsidRPr="004B2E35">
        <w:rPr>
          <w:rFonts w:ascii="標楷體" w:hAnsi="標楷體" w:hint="eastAsia"/>
          <w:spacing w:val="0"/>
          <w:kern w:val="2"/>
          <w:szCs w:val="28"/>
        </w:rPr>
        <w:t>自主檢查表之格式與編寫方法</w:t>
      </w:r>
      <w:bookmarkEnd w:id="42"/>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工程名稱：依業主發包之名稱。</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檢查日期：填入檢查日期。</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檢查位置：依設備安裝之位置、房間或樓層。</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表單編號：自主檢查表表單之編號。</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檢查時機</w:t>
      </w:r>
      <w:r w:rsidRPr="004B2E35">
        <w:rPr>
          <w:rFonts w:ascii="標楷體" w:hAnsi="標楷體"/>
        </w:rPr>
        <w:t>:</w:t>
      </w:r>
      <w:r w:rsidRPr="004B2E35">
        <w:rPr>
          <w:rFonts w:ascii="標楷體" w:hAnsi="標楷體" w:hint="eastAsia"/>
        </w:rPr>
        <w:t>訂定施工前檢查、施工中檢查及施工完成後檢查。</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w:t>
      </w:r>
      <w:r w:rsidRPr="004B2E35">
        <w:rPr>
          <w:rFonts w:ascii="標楷體"/>
        </w:rPr>
        <w:tab/>
      </w:r>
      <w:r w:rsidRPr="004B2E35">
        <w:rPr>
          <w:rFonts w:ascii="標楷體" w:hAnsi="標楷體" w:hint="eastAsia"/>
        </w:rPr>
        <w:t>檢查項目：依安裝設備有關之契約要求項目、設計規範、廠家說明書、作業程序書或品質管制表等按操作功能環節依序編排。如需使用量測儀器，檢查時，應再加填所使用量測儀器之編號於該檢查項目欄內。</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7</w:t>
      </w:r>
      <w:r w:rsidRPr="004B2E35">
        <w:rPr>
          <w:rFonts w:ascii="標楷體"/>
        </w:rPr>
        <w:t>.</w:t>
      </w:r>
      <w:r w:rsidRPr="004B2E35">
        <w:rPr>
          <w:rFonts w:ascii="標楷體"/>
        </w:rPr>
        <w:tab/>
      </w:r>
      <w:r w:rsidRPr="004B2E35">
        <w:rPr>
          <w:rFonts w:ascii="標楷體" w:hAnsi="標楷體" w:hint="eastAsia"/>
        </w:rPr>
        <w:t>檢查標準：依據契約、施工規範、法規、規則、工業標準、廠家說明書、作業程序書等之要求文件或要求之規定數值。</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8</w:t>
      </w:r>
      <w:r w:rsidRPr="004B2E35">
        <w:rPr>
          <w:rFonts w:ascii="標楷體"/>
        </w:rPr>
        <w:t>.</w:t>
      </w:r>
      <w:r w:rsidRPr="004B2E35">
        <w:rPr>
          <w:rFonts w:ascii="標楷體"/>
        </w:rPr>
        <w:tab/>
      </w:r>
      <w:r w:rsidRPr="004B2E35">
        <w:rPr>
          <w:rFonts w:ascii="標楷體" w:hAnsi="標楷體" w:hint="eastAsia"/>
        </w:rPr>
        <w:t>檢查值：供檢查人員填入檢查數值，作為判定合格或不合格之參考。</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9</w:t>
      </w:r>
      <w:r w:rsidRPr="004B2E35">
        <w:rPr>
          <w:rFonts w:ascii="標楷體"/>
        </w:rPr>
        <w:t>.</w:t>
      </w:r>
      <w:r w:rsidRPr="004B2E35">
        <w:rPr>
          <w:rFonts w:ascii="標楷體"/>
        </w:rPr>
        <w:tab/>
      </w:r>
      <w:r w:rsidRPr="004B2E35">
        <w:rPr>
          <w:rFonts w:ascii="標楷體" w:hAnsi="標楷體" w:hint="eastAsia"/>
        </w:rPr>
        <w:t>檢查結果：供檢查人員填寫合格或不合格之情形；如有不合格項目，應循不合格處理程序辦理，直到不合格問題獲得解決為止。</w:t>
      </w:r>
    </w:p>
    <w:p w:rsidR="0095435A" w:rsidRPr="004B2E35" w:rsidRDefault="0095435A" w:rsidP="00094BC5">
      <w:pPr>
        <w:pStyle w:val="afb"/>
        <w:tabs>
          <w:tab w:val="left" w:pos="993"/>
        </w:tabs>
        <w:adjustRightInd w:val="0"/>
        <w:spacing w:line="300" w:lineRule="auto"/>
        <w:ind w:left="993" w:firstLineChars="0" w:hanging="567"/>
        <w:outlineLvl w:val="3"/>
        <w:rPr>
          <w:rFonts w:ascii="標楷體"/>
        </w:rPr>
      </w:pPr>
      <w:r w:rsidRPr="004B2E35">
        <w:rPr>
          <w:rFonts w:ascii="標楷體" w:hAnsi="標楷體"/>
        </w:rPr>
        <w:t>10</w:t>
      </w:r>
      <w:r w:rsidRPr="004B2E35">
        <w:rPr>
          <w:rFonts w:ascii="標楷體"/>
        </w:rPr>
        <w:t>.</w:t>
      </w:r>
      <w:r w:rsidRPr="004B2E35">
        <w:rPr>
          <w:rFonts w:ascii="標楷體" w:hAnsi="標楷體" w:hint="eastAsia"/>
        </w:rPr>
        <w:t>現場</w:t>
      </w:r>
      <w:r w:rsidRPr="004B2E35">
        <w:rPr>
          <w:rFonts w:ascii="標楷體" w:hAnsi="標楷體" w:hint="eastAsia"/>
          <w:lang w:eastAsia="zh-HK"/>
        </w:rPr>
        <w:t>工程師</w:t>
      </w:r>
      <w:r w:rsidRPr="004B2E35">
        <w:rPr>
          <w:rFonts w:ascii="標楷體" w:hAnsi="標楷體" w:hint="eastAsia"/>
        </w:rPr>
        <w:t>簽名（檢查人員）、工地主任等欄位，供相關人員簽名用。</w:t>
      </w:r>
    </w:p>
    <w:p w:rsidR="0095435A" w:rsidRPr="004B2E35" w:rsidRDefault="0095435A" w:rsidP="00C43FFD">
      <w:pPr>
        <w:pStyle w:val="afc"/>
        <w:kinsoku/>
        <w:spacing w:after="120"/>
        <w:textAlignment w:val="auto"/>
        <w:outlineLvl w:val="1"/>
        <w:rPr>
          <w:rFonts w:ascii="標楷體"/>
          <w:spacing w:val="0"/>
          <w:kern w:val="2"/>
          <w:szCs w:val="28"/>
        </w:rPr>
      </w:pPr>
      <w:bookmarkStart w:id="43" w:name="_Toc31976836"/>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6.2</w:t>
      </w:r>
      <w:r w:rsidRPr="004B2E35">
        <w:rPr>
          <w:rFonts w:ascii="標楷體" w:hAnsi="標楷體" w:hint="eastAsia"/>
          <w:spacing w:val="0"/>
          <w:kern w:val="2"/>
          <w:szCs w:val="28"/>
        </w:rPr>
        <w:t>自主檢查表之使用方法</w:t>
      </w:r>
      <w:bookmarkEnd w:id="43"/>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配合工程進度，依施工圖說及施工規範，對檢查項目逐項進行檢查並誠實</w:t>
      </w:r>
      <w:r w:rsidR="00B773CF">
        <w:rPr>
          <w:rFonts w:ascii="標楷體" w:hAnsi="標楷體" w:hint="eastAsia"/>
        </w:rPr>
        <w:t>紀錄</w:t>
      </w:r>
      <w:r w:rsidRPr="004B2E35">
        <w:rPr>
          <w:rFonts w:ascii="標楷體" w:hAnsi="標楷體" w:hint="eastAsia"/>
        </w:rPr>
        <w:t>，若無該項目，應註明不適用。</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施工後隱蔽及接地之項目，需拍照存證。</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材料設備之檢驗，須依材料設備檢驗程序辦理。</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材料設備及施工之不合格，均應依『不合格品之管制』程序辦理，並視不合格品發生之頻率及嚴重情形，採取矯正與預防措施。</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自主檢查表係由現場</w:t>
      </w:r>
      <w:r w:rsidR="00E116AD" w:rsidRPr="004B2E35">
        <w:rPr>
          <w:rFonts w:ascii="標楷體" w:hAnsi="標楷體" w:hint="eastAsia"/>
          <w:lang w:eastAsia="zh-HK"/>
        </w:rPr>
        <w:t>工程師</w:t>
      </w:r>
      <w:r w:rsidRPr="004B2E35">
        <w:rPr>
          <w:rFonts w:ascii="標楷體" w:hAnsi="標楷體" w:hint="eastAsia"/>
        </w:rPr>
        <w:t>簽名（檢查人員）執行，檢查完畢後，應當場簽名，不應事後以蓋章方式處理；現場</w:t>
      </w:r>
      <w:r w:rsidR="00E116AD" w:rsidRPr="004B2E35">
        <w:rPr>
          <w:rFonts w:ascii="標楷體" w:hAnsi="標楷體" w:hint="eastAsia"/>
          <w:lang w:eastAsia="zh-HK"/>
        </w:rPr>
        <w:t>工程師</w:t>
      </w:r>
      <w:r w:rsidRPr="004B2E35">
        <w:rPr>
          <w:rFonts w:ascii="標楷體" w:hAnsi="標楷體" w:hint="eastAsia"/>
        </w:rPr>
        <w:t>簽名（檢查人員）、工地主任簽名時，並註明檢查日期與時間。</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rPr>
        <w:tab/>
      </w:r>
      <w:r w:rsidRPr="004B2E35">
        <w:rPr>
          <w:rFonts w:ascii="標楷體" w:hAnsi="標楷體" w:hint="eastAsia"/>
        </w:rPr>
        <w:t>檢查紀錄保存，以供稽核（查）或評估分析之用。</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7.</w:t>
      </w:r>
      <w:r w:rsidRPr="004B2E35">
        <w:rPr>
          <w:rFonts w:ascii="標楷體"/>
        </w:rPr>
        <w:tab/>
      </w:r>
      <w:r w:rsidRPr="004B2E35">
        <w:rPr>
          <w:rFonts w:ascii="標楷體" w:hAnsi="標楷體" w:hint="eastAsia"/>
        </w:rPr>
        <w:t>品管人員應稽核自主檢查之填寫詳實度，除對自主檢查表須予以查閱外，另應透過「內部品質稽核」程序，定期或不定期作經常性之稽核，以確認自主檢查作業是否落實執行。</w:t>
      </w:r>
    </w:p>
    <w:p w:rsidR="0095435A" w:rsidRPr="004B2E35" w:rsidRDefault="0095435A" w:rsidP="00C43FFD">
      <w:pPr>
        <w:pStyle w:val="afc"/>
        <w:kinsoku/>
        <w:spacing w:after="120"/>
        <w:textAlignment w:val="auto"/>
        <w:outlineLvl w:val="1"/>
        <w:rPr>
          <w:rFonts w:ascii="標楷體"/>
          <w:spacing w:val="0"/>
          <w:kern w:val="2"/>
          <w:szCs w:val="28"/>
        </w:rPr>
      </w:pPr>
      <w:bookmarkStart w:id="44" w:name="_Toc31976837"/>
    </w:p>
    <w:p w:rsidR="0095435A" w:rsidRPr="004B2E35" w:rsidRDefault="0095435A" w:rsidP="00C43FFD">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6.3</w:t>
      </w:r>
      <w:r w:rsidRPr="004B2E35">
        <w:rPr>
          <w:rFonts w:ascii="標楷體" w:hAnsi="標楷體" w:hint="eastAsia"/>
          <w:spacing w:val="0"/>
          <w:kern w:val="2"/>
          <w:szCs w:val="28"/>
        </w:rPr>
        <w:t>自主檢查表範例</w:t>
      </w:r>
      <w:bookmarkEnd w:id="44"/>
    </w:p>
    <w:p w:rsidR="0095435A" w:rsidRPr="004B2E35" w:rsidRDefault="0095435A" w:rsidP="00C314A0">
      <w:pPr>
        <w:pStyle w:val="afb"/>
        <w:adjustRightInd w:val="0"/>
        <w:spacing w:line="300" w:lineRule="auto"/>
        <w:ind w:left="0" w:firstLineChars="253" w:firstLine="708"/>
        <w:rPr>
          <w:rFonts w:ascii="標楷體"/>
        </w:rPr>
      </w:pPr>
      <w:r w:rsidRPr="004B2E35">
        <w:rPr>
          <w:rFonts w:ascii="標楷體" w:hAnsi="標楷體" w:hint="eastAsia"/>
        </w:rPr>
        <w:t>茲提供自主檢查表範例共</w:t>
      </w:r>
      <w:r w:rsidRPr="004B2E35">
        <w:rPr>
          <w:rFonts w:ascii="標楷體" w:hAnsi="標楷體"/>
        </w:rPr>
        <w:t>12</w:t>
      </w:r>
      <w:r w:rsidRPr="004B2E35">
        <w:rPr>
          <w:rFonts w:ascii="標楷體" w:hAnsi="標楷體" w:hint="eastAsia"/>
        </w:rPr>
        <w:t>項，依工程內容及需要可予增減。</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ab/>
      </w:r>
      <w:r w:rsidRPr="004B2E35">
        <w:rPr>
          <w:rFonts w:ascii="標楷體" w:hAnsi="標楷體" w:hint="eastAsia"/>
        </w:rPr>
        <w:t>台電配電室自主檢查表</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rPr>
        <w:tab/>
      </w:r>
      <w:r w:rsidRPr="004B2E35">
        <w:rPr>
          <w:rFonts w:ascii="標楷體" w:hAnsi="標楷體" w:hint="eastAsia"/>
        </w:rPr>
        <w:t>高壓閉鎖型配電盤及高壓斷路器設備自主檢查表</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rPr>
        <w:tab/>
      </w:r>
      <w:r w:rsidRPr="004B2E35">
        <w:rPr>
          <w:rFonts w:ascii="標楷體" w:hAnsi="標楷體" w:hint="eastAsia"/>
        </w:rPr>
        <w:t>低壓配電箱及器材自主檢查表</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rPr>
        <w:tab/>
      </w:r>
      <w:r w:rsidRPr="004B2E35">
        <w:rPr>
          <w:rFonts w:ascii="標楷體" w:hAnsi="標楷體" w:hint="eastAsia"/>
        </w:rPr>
        <w:t>高壓電纜配線自主檢查表</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rPr>
        <w:tab/>
      </w:r>
      <w:r w:rsidRPr="004B2E35">
        <w:rPr>
          <w:rFonts w:ascii="標楷體" w:hAnsi="標楷體" w:hint="eastAsia"/>
        </w:rPr>
        <w:t>匯流排安裝自主檢查表</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6.</w:t>
      </w:r>
      <w:r w:rsidRPr="004B2E35">
        <w:rPr>
          <w:rFonts w:ascii="標楷體"/>
        </w:rPr>
        <w:tab/>
      </w:r>
      <w:r w:rsidRPr="004B2E35">
        <w:rPr>
          <w:rFonts w:ascii="標楷體" w:hAnsi="標楷體" w:hint="eastAsia"/>
        </w:rPr>
        <w:t>電氣導線管安裝自主檢查表</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7.</w:t>
      </w:r>
      <w:r w:rsidRPr="004B2E35">
        <w:rPr>
          <w:rFonts w:ascii="標楷體"/>
        </w:rPr>
        <w:tab/>
      </w:r>
      <w:r w:rsidRPr="004B2E35">
        <w:rPr>
          <w:rFonts w:ascii="標楷體" w:hAnsi="標楷體" w:hint="eastAsia"/>
        </w:rPr>
        <w:t>電纜架安裝自主檢查表</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8.</w:t>
      </w:r>
      <w:r w:rsidRPr="004B2E35">
        <w:rPr>
          <w:rFonts w:ascii="標楷體"/>
        </w:rPr>
        <w:tab/>
      </w:r>
      <w:r w:rsidRPr="004B2E35">
        <w:rPr>
          <w:rFonts w:ascii="標楷體" w:hAnsi="標楷體" w:hint="eastAsia"/>
        </w:rPr>
        <w:t>電纜架佈纜或管內拉線自主檢查表</w:t>
      </w:r>
    </w:p>
    <w:p w:rsidR="0095435A" w:rsidRPr="004B2E35" w:rsidRDefault="0095435A" w:rsidP="00C43FFD">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9.</w:t>
      </w:r>
      <w:r w:rsidRPr="004B2E35">
        <w:rPr>
          <w:rFonts w:ascii="標楷體"/>
        </w:rPr>
        <w:tab/>
      </w:r>
      <w:r w:rsidRPr="004B2E35">
        <w:rPr>
          <w:rFonts w:ascii="標楷體" w:hAnsi="標楷體" w:hint="eastAsia"/>
        </w:rPr>
        <w:t>電氣地下管路埋設自主檢查表</w:t>
      </w:r>
    </w:p>
    <w:p w:rsidR="0095435A" w:rsidRPr="004B2E35" w:rsidRDefault="0095435A" w:rsidP="00094BC5">
      <w:pPr>
        <w:pStyle w:val="afb"/>
        <w:tabs>
          <w:tab w:val="left" w:pos="993"/>
        </w:tabs>
        <w:adjustRightInd w:val="0"/>
        <w:spacing w:line="300" w:lineRule="auto"/>
        <w:ind w:left="993" w:firstLineChars="0" w:hanging="567"/>
        <w:outlineLvl w:val="3"/>
        <w:rPr>
          <w:rFonts w:ascii="標楷體"/>
        </w:rPr>
      </w:pPr>
      <w:r w:rsidRPr="004B2E35">
        <w:rPr>
          <w:rFonts w:ascii="標楷體" w:hAnsi="標楷體"/>
        </w:rPr>
        <w:t>10.</w:t>
      </w:r>
      <w:proofErr w:type="gramStart"/>
      <w:r w:rsidRPr="004B2E35">
        <w:rPr>
          <w:rFonts w:ascii="標楷體" w:hAnsi="標楷體" w:hint="eastAsia"/>
        </w:rPr>
        <w:t>燈用出線匣及</w:t>
      </w:r>
      <w:proofErr w:type="gramEnd"/>
      <w:r w:rsidRPr="004B2E35">
        <w:rPr>
          <w:rFonts w:ascii="標楷體" w:hAnsi="標楷體" w:hint="eastAsia"/>
        </w:rPr>
        <w:t>配管自主檢查表</w:t>
      </w:r>
    </w:p>
    <w:p w:rsidR="0095435A" w:rsidRPr="004B2E35" w:rsidRDefault="0095435A" w:rsidP="00094BC5">
      <w:pPr>
        <w:pStyle w:val="afb"/>
        <w:tabs>
          <w:tab w:val="left" w:pos="993"/>
        </w:tabs>
        <w:adjustRightInd w:val="0"/>
        <w:spacing w:line="300" w:lineRule="auto"/>
        <w:ind w:left="993" w:firstLineChars="0" w:hanging="567"/>
        <w:outlineLvl w:val="3"/>
        <w:rPr>
          <w:rFonts w:ascii="標楷體"/>
        </w:rPr>
      </w:pPr>
      <w:r w:rsidRPr="004B2E35">
        <w:rPr>
          <w:rFonts w:ascii="標楷體" w:hAnsi="標楷體"/>
        </w:rPr>
        <w:t>11.</w:t>
      </w:r>
      <w:r w:rsidRPr="004B2E35">
        <w:rPr>
          <w:rFonts w:ascii="標楷體" w:hAnsi="標楷體" w:hint="eastAsia"/>
        </w:rPr>
        <w:t>接地及避雷系統自主檢查表</w:t>
      </w:r>
    </w:p>
    <w:p w:rsidR="0095435A" w:rsidRPr="004B2E35" w:rsidRDefault="0095435A" w:rsidP="00094BC5">
      <w:pPr>
        <w:pStyle w:val="afb"/>
        <w:tabs>
          <w:tab w:val="left" w:pos="993"/>
        </w:tabs>
        <w:adjustRightInd w:val="0"/>
        <w:spacing w:line="300" w:lineRule="auto"/>
        <w:ind w:left="993" w:firstLineChars="0" w:hanging="567"/>
        <w:outlineLvl w:val="3"/>
        <w:rPr>
          <w:rFonts w:ascii="標楷體"/>
        </w:rPr>
      </w:pPr>
      <w:r w:rsidRPr="004B2E35">
        <w:rPr>
          <w:rFonts w:ascii="標楷體" w:hAnsi="標楷體"/>
        </w:rPr>
        <w:t>12.</w:t>
      </w:r>
      <w:r w:rsidR="00382021" w:rsidRPr="00FD172C">
        <w:rPr>
          <w:rFonts w:ascii="標楷體" w:hint="eastAsia"/>
        </w:rPr>
        <w:t>發</w:t>
      </w:r>
      <w:r w:rsidRPr="004B2E35">
        <w:rPr>
          <w:rFonts w:ascii="標楷體" w:hAnsi="標楷體" w:hint="eastAsia"/>
        </w:rPr>
        <w:t>電機安裝自主檢查表</w:t>
      </w: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rPr>
        <w:br w:type="page"/>
      </w:r>
      <w:r w:rsidRPr="004B2E35">
        <w:rPr>
          <w:rFonts w:ascii="標楷體" w:hAnsi="標楷體" w:hint="eastAsia"/>
        </w:rPr>
        <w:lastRenderedPageBreak/>
        <w:t>台電配電室自主檢查表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419"/>
        <w:gridCol w:w="549"/>
        <w:gridCol w:w="1166"/>
        <w:gridCol w:w="308"/>
        <w:gridCol w:w="734"/>
        <w:gridCol w:w="1382"/>
      </w:tblGrid>
      <w:tr w:rsidR="0095435A" w:rsidRPr="004B2E35" w:rsidTr="00471717">
        <w:trPr>
          <w:cantSplit/>
          <w:trHeight w:val="390"/>
          <w:jc w:val="center"/>
        </w:trPr>
        <w:tc>
          <w:tcPr>
            <w:tcW w:w="859" w:type="pct"/>
            <w:tcBorders>
              <w:top w:val="single" w:sz="12" w:space="0" w:color="auto"/>
            </w:tcBorders>
            <w:vAlign w:val="center"/>
          </w:tcPr>
          <w:p w:rsidR="0095435A" w:rsidRPr="004B2E35" w:rsidRDefault="0095435A" w:rsidP="00473021">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6"/>
            <w:tcBorders>
              <w:top w:val="single" w:sz="12" w:space="0" w:color="auto"/>
            </w:tcBorders>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trHeight w:val="390"/>
          <w:jc w:val="center"/>
        </w:trPr>
        <w:tc>
          <w:tcPr>
            <w:tcW w:w="859" w:type="pct"/>
            <w:vAlign w:val="center"/>
          </w:tcPr>
          <w:p w:rsidR="0095435A" w:rsidRPr="004B2E35" w:rsidRDefault="0095435A" w:rsidP="007A73AF">
            <w:pPr>
              <w:adjustRightInd w:val="0"/>
              <w:snapToGrid w:val="0"/>
              <w:spacing w:line="240" w:lineRule="auto"/>
              <w:jc w:val="center"/>
              <w:rPr>
                <w:rFonts w:ascii="標楷體"/>
                <w:sz w:val="24"/>
              </w:rPr>
            </w:pPr>
            <w:r w:rsidRPr="004B2E35">
              <w:rPr>
                <w:rFonts w:hint="eastAsia"/>
                <w:sz w:val="23"/>
                <w:szCs w:val="23"/>
              </w:rPr>
              <w:t>分項工程名稱</w:t>
            </w:r>
            <w:r w:rsidRPr="004B2E35">
              <w:rPr>
                <w:sz w:val="23"/>
                <w:szCs w:val="23"/>
              </w:rPr>
              <w:t xml:space="preserve"> </w:t>
            </w:r>
          </w:p>
        </w:tc>
        <w:tc>
          <w:tcPr>
            <w:tcW w:w="2174" w:type="pct"/>
            <w:gridSpan w:val="2"/>
          </w:tcPr>
          <w:p w:rsidR="0095435A" w:rsidRPr="004B2E35" w:rsidRDefault="0095435A" w:rsidP="007A73AF">
            <w:pPr>
              <w:adjustRightInd w:val="0"/>
              <w:snapToGrid w:val="0"/>
              <w:spacing w:line="240" w:lineRule="auto"/>
              <w:rPr>
                <w:rFonts w:ascii="標楷體"/>
                <w:sz w:val="24"/>
              </w:rPr>
            </w:pPr>
          </w:p>
        </w:tc>
        <w:tc>
          <w:tcPr>
            <w:tcW w:w="808" w:type="pct"/>
            <w:gridSpan w:val="2"/>
            <w:vAlign w:val="center"/>
          </w:tcPr>
          <w:p w:rsidR="0095435A" w:rsidRPr="004B2E35" w:rsidRDefault="0095435A" w:rsidP="007A73A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159" w:type="pct"/>
            <w:gridSpan w:val="2"/>
          </w:tcPr>
          <w:p w:rsidR="0095435A" w:rsidRPr="004B2E35" w:rsidRDefault="0095435A" w:rsidP="007A73AF">
            <w:pPr>
              <w:adjustRightInd w:val="0"/>
              <w:snapToGrid w:val="0"/>
              <w:spacing w:line="240" w:lineRule="auto"/>
              <w:rPr>
                <w:rFonts w:ascii="標楷體"/>
                <w:sz w:val="24"/>
              </w:rPr>
            </w:pPr>
          </w:p>
        </w:tc>
      </w:tr>
      <w:tr w:rsidR="0095435A" w:rsidRPr="004B2E35" w:rsidTr="00471717">
        <w:trPr>
          <w:trHeight w:val="390"/>
          <w:jc w:val="center"/>
        </w:trPr>
        <w:tc>
          <w:tcPr>
            <w:tcW w:w="859" w:type="pct"/>
            <w:vAlign w:val="center"/>
          </w:tcPr>
          <w:p w:rsidR="0095435A" w:rsidRPr="004B2E35" w:rsidRDefault="0095435A" w:rsidP="00473021">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4" w:type="pct"/>
            <w:gridSpan w:val="2"/>
          </w:tcPr>
          <w:p w:rsidR="0095435A" w:rsidRPr="004B2E35" w:rsidRDefault="0095435A" w:rsidP="00473021">
            <w:pPr>
              <w:adjustRightInd w:val="0"/>
              <w:snapToGrid w:val="0"/>
              <w:spacing w:line="240" w:lineRule="auto"/>
              <w:rPr>
                <w:rFonts w:ascii="標楷體"/>
                <w:sz w:val="24"/>
              </w:rPr>
            </w:pPr>
          </w:p>
        </w:tc>
        <w:tc>
          <w:tcPr>
            <w:tcW w:w="808" w:type="pct"/>
            <w:gridSpan w:val="2"/>
            <w:vAlign w:val="center"/>
          </w:tcPr>
          <w:p w:rsidR="0095435A" w:rsidRPr="004B2E35" w:rsidRDefault="0095435A" w:rsidP="00473021">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159" w:type="pct"/>
            <w:gridSpan w:val="2"/>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390"/>
          <w:jc w:val="center"/>
        </w:trPr>
        <w:tc>
          <w:tcPr>
            <w:tcW w:w="859" w:type="pct"/>
            <w:vAlign w:val="center"/>
          </w:tcPr>
          <w:p w:rsidR="0095435A" w:rsidRPr="004B2E35" w:rsidRDefault="0095435A" w:rsidP="00473021">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6"/>
            <w:vAlign w:val="center"/>
          </w:tcPr>
          <w:p w:rsidR="0095435A" w:rsidRPr="004B2E35" w:rsidRDefault="0095435A" w:rsidP="00F431F8">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390"/>
          <w:jc w:val="center"/>
        </w:trPr>
        <w:tc>
          <w:tcPr>
            <w:tcW w:w="859" w:type="pct"/>
            <w:vAlign w:val="center"/>
          </w:tcPr>
          <w:p w:rsidR="0095435A" w:rsidRPr="004B2E35" w:rsidRDefault="0095435A" w:rsidP="00473021">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6"/>
            <w:vAlign w:val="center"/>
          </w:tcPr>
          <w:p w:rsidR="0095435A" w:rsidRPr="004B2E35" w:rsidRDefault="0095435A" w:rsidP="00473021">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497"/>
          <w:jc w:val="center"/>
        </w:trPr>
        <w:tc>
          <w:tcPr>
            <w:tcW w:w="2732" w:type="pct"/>
            <w:gridSpan w:val="2"/>
            <w:vAlign w:val="center"/>
          </w:tcPr>
          <w:p w:rsidR="0095435A" w:rsidRPr="004B2E35" w:rsidRDefault="0095435A" w:rsidP="00473021">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940" w:type="pct"/>
            <w:gridSpan w:val="2"/>
            <w:vAlign w:val="center"/>
          </w:tcPr>
          <w:p w:rsidR="0095435A" w:rsidRPr="004B2E35" w:rsidRDefault="0095435A" w:rsidP="00473021">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1" w:type="pct"/>
            <w:gridSpan w:val="2"/>
            <w:vAlign w:val="center"/>
          </w:tcPr>
          <w:p w:rsidR="0095435A" w:rsidRPr="004B2E35" w:rsidRDefault="0095435A" w:rsidP="00473021">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7" w:type="pct"/>
            <w:vAlign w:val="center"/>
          </w:tcPr>
          <w:p w:rsidR="0095435A" w:rsidRPr="004B2E35" w:rsidRDefault="0095435A" w:rsidP="00473021">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12"/>
          <w:jc w:val="center"/>
        </w:trPr>
        <w:tc>
          <w:tcPr>
            <w:tcW w:w="2732" w:type="pct"/>
            <w:gridSpan w:val="2"/>
            <w:vAlign w:val="center"/>
          </w:tcPr>
          <w:p w:rsidR="0095435A" w:rsidRPr="004B2E35" w:rsidRDefault="0095435A" w:rsidP="00473021">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建築物內配電室面積是否與圖面相符</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742295">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是否保留通道</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r w:rsidRPr="004B2E35">
              <w:rPr>
                <w:rFonts w:ascii="標楷體" w:hAnsi="標楷體"/>
                <w:sz w:val="24"/>
              </w:rPr>
              <w:t>1.2</w:t>
            </w:r>
            <w:r w:rsidRPr="004B2E35">
              <w:rPr>
                <w:rFonts w:ascii="標楷體" w:hAnsi="標楷體" w:hint="eastAsia"/>
                <w:sz w:val="24"/>
              </w:rPr>
              <w:t>公尺以上</w:t>
            </w: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742295">
            <w:pPr>
              <w:pStyle w:val="af1"/>
              <w:autoSpaceDN w:val="0"/>
              <w:ind w:left="323" w:hanging="323"/>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配電室淨高？</w:t>
            </w:r>
          </w:p>
        </w:tc>
        <w:tc>
          <w:tcPr>
            <w:tcW w:w="940" w:type="pct"/>
            <w:gridSpan w:val="2"/>
            <w:vAlign w:val="center"/>
          </w:tcPr>
          <w:p w:rsidR="0095435A" w:rsidRPr="004B2E35" w:rsidRDefault="008E5471" w:rsidP="00473021">
            <w:pPr>
              <w:adjustRightInd w:val="0"/>
              <w:snapToGrid w:val="0"/>
              <w:spacing w:line="240" w:lineRule="auto"/>
              <w:rPr>
                <w:rFonts w:ascii="標楷體"/>
                <w:sz w:val="24"/>
              </w:rPr>
            </w:pPr>
            <w:r>
              <w:rPr>
                <w:rFonts w:ascii="標楷體" w:hAnsi="標楷體"/>
                <w:sz w:val="24"/>
              </w:rPr>
              <w:t>3</w:t>
            </w:r>
            <w:r w:rsidR="0095435A" w:rsidRPr="004B2E35">
              <w:rPr>
                <w:rFonts w:ascii="標楷體" w:hAnsi="標楷體" w:hint="eastAsia"/>
                <w:sz w:val="24"/>
              </w:rPr>
              <w:t>公尺以上</w:t>
            </w: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742295">
            <w:pPr>
              <w:pStyle w:val="af1"/>
              <w:ind w:left="198" w:hanging="198"/>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隔間是否雙磚砌成或鋼筋混凝土隔間，厚度？</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r w:rsidRPr="004B2E35">
              <w:rPr>
                <w:rFonts w:ascii="標楷體" w:hAnsi="標楷體"/>
                <w:sz w:val="24"/>
              </w:rPr>
              <w:t>12</w:t>
            </w:r>
            <w:r w:rsidRPr="004B2E35">
              <w:rPr>
                <w:rFonts w:ascii="標楷體" w:hAnsi="標楷體" w:hint="eastAsia"/>
                <w:sz w:val="24"/>
              </w:rPr>
              <w:t>公分以上</w:t>
            </w: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473021">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不得有用戶管線穿越，或其他給排水管路通過</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473021">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地坪應抹平斜度向門口或集水孔</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473021">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門口應設十公分以上高度</w:t>
            </w:r>
            <w:r w:rsidRPr="004B2E35">
              <w:rPr>
                <w:rFonts w:ascii="標楷體" w:eastAsia="標楷體" w:hAnsi="標楷體"/>
                <w:spacing w:val="0"/>
                <w:sz w:val="24"/>
                <w:szCs w:val="24"/>
              </w:rPr>
              <w:t>RC</w:t>
            </w:r>
            <w:r w:rsidRPr="004B2E35">
              <w:rPr>
                <w:rFonts w:ascii="標楷體" w:eastAsia="標楷體" w:hAnsi="標楷體" w:hint="eastAsia"/>
                <w:spacing w:val="0"/>
                <w:sz w:val="24"/>
                <w:szCs w:val="24"/>
              </w:rPr>
              <w:t>門檻</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473021">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應設置自動滅火設備</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473021">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防火門淨高二公尺以上，門上應裝設鎖扣</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473021">
            <w:pPr>
              <w:pStyle w:val="af1"/>
              <w:ind w:left="378" w:hanging="378"/>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通風窗數是否足夠，百葉窗是否加防鼠網</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DA1A1F">
            <w:pPr>
              <w:pStyle w:val="af1"/>
              <w:ind w:left="364" w:hanging="364"/>
              <w:rPr>
                <w:rFonts w:ascii="標楷體" w:eastAsia="標楷體" w:hAnsi="標楷體"/>
                <w:spacing w:val="0"/>
                <w:sz w:val="24"/>
                <w:szCs w:val="24"/>
              </w:rPr>
            </w:pPr>
            <w:r w:rsidRPr="004B2E35">
              <w:rPr>
                <w:rFonts w:ascii="標楷體" w:eastAsia="標楷體" w:hAnsi="標楷體"/>
                <w:spacing w:val="0"/>
                <w:sz w:val="24"/>
                <w:szCs w:val="24"/>
              </w:rPr>
              <w:t>11.</w:t>
            </w:r>
            <w:r w:rsidRPr="004B2E35">
              <w:rPr>
                <w:rFonts w:ascii="標楷體" w:eastAsia="標楷體" w:hAnsi="標楷體" w:hint="eastAsia"/>
                <w:spacing w:val="0"/>
                <w:sz w:val="24"/>
                <w:szCs w:val="24"/>
              </w:rPr>
              <w:t>進屋管數量、管徑是否符合圖面，屋內側是否做成喇叭口</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473021">
            <w:pPr>
              <w:pStyle w:val="af1"/>
              <w:ind w:left="378" w:hanging="378"/>
              <w:rPr>
                <w:rFonts w:ascii="標楷體" w:eastAsia="標楷體" w:hAnsi="標楷體"/>
                <w:spacing w:val="0"/>
                <w:sz w:val="24"/>
                <w:szCs w:val="24"/>
              </w:rPr>
            </w:pPr>
            <w:r w:rsidRPr="004B2E35">
              <w:rPr>
                <w:rFonts w:ascii="標楷體" w:eastAsia="標楷體" w:hAnsi="標楷體"/>
                <w:spacing w:val="0"/>
                <w:sz w:val="24"/>
                <w:szCs w:val="24"/>
              </w:rPr>
              <w:t>12.</w:t>
            </w:r>
            <w:r w:rsidRPr="004B2E35">
              <w:rPr>
                <w:rFonts w:ascii="標楷體" w:eastAsia="標楷體" w:hAnsi="標楷體" w:hint="eastAsia"/>
                <w:spacing w:val="0"/>
                <w:sz w:val="24"/>
                <w:szCs w:val="24"/>
              </w:rPr>
              <w:t>手捺開關是否距防火門一公尺內，距地面</w:t>
            </w:r>
            <w:r w:rsidRPr="004B2E35">
              <w:rPr>
                <w:rFonts w:ascii="標楷體" w:eastAsia="標楷體" w:hAnsi="標楷體"/>
                <w:spacing w:val="0"/>
                <w:sz w:val="24"/>
                <w:szCs w:val="24"/>
              </w:rPr>
              <w:t>1.2</w:t>
            </w:r>
            <w:r w:rsidRPr="004B2E35">
              <w:rPr>
                <w:rFonts w:ascii="標楷體" w:eastAsia="標楷體" w:hAnsi="標楷體" w:hint="eastAsia"/>
                <w:spacing w:val="0"/>
                <w:sz w:val="24"/>
                <w:szCs w:val="24"/>
              </w:rPr>
              <w:t>公尺</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473021">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13.</w:t>
            </w:r>
            <w:r w:rsidRPr="004B2E35">
              <w:rPr>
                <w:rFonts w:ascii="標楷體" w:eastAsia="標楷體" w:hAnsi="標楷體" w:hint="eastAsia"/>
                <w:spacing w:val="0"/>
                <w:sz w:val="24"/>
                <w:szCs w:val="24"/>
              </w:rPr>
              <w:t>手捺開關旁應設插座出線盒乙只</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112"/>
          <w:jc w:val="center"/>
        </w:trPr>
        <w:tc>
          <w:tcPr>
            <w:tcW w:w="2732" w:type="pct"/>
            <w:gridSpan w:val="2"/>
            <w:vAlign w:val="center"/>
          </w:tcPr>
          <w:p w:rsidR="0095435A" w:rsidRPr="004B2E35" w:rsidRDefault="0095435A" w:rsidP="00473021">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14.</w:t>
            </w:r>
            <w:r w:rsidRPr="004B2E35">
              <w:rPr>
                <w:rFonts w:ascii="標楷體" w:eastAsia="標楷體" w:hAnsi="標楷體" w:hint="eastAsia"/>
                <w:spacing w:val="0"/>
                <w:sz w:val="24"/>
                <w:szCs w:val="24"/>
              </w:rPr>
              <w:t>防水處理是否良好</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rsidTr="00471717">
        <w:trPr>
          <w:cantSplit/>
          <w:trHeight w:val="378"/>
          <w:jc w:val="center"/>
        </w:trPr>
        <w:tc>
          <w:tcPr>
            <w:tcW w:w="2732" w:type="pct"/>
            <w:gridSpan w:val="2"/>
            <w:vAlign w:val="center"/>
          </w:tcPr>
          <w:p w:rsidR="0095435A" w:rsidRPr="004B2E35" w:rsidRDefault="0095435A" w:rsidP="00473021">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15.</w:t>
            </w:r>
            <w:r w:rsidRPr="004B2E35">
              <w:rPr>
                <w:rFonts w:ascii="標楷體" w:eastAsia="標楷體" w:hAnsi="標楷體" w:hint="eastAsia"/>
                <w:spacing w:val="0"/>
                <w:sz w:val="24"/>
                <w:szCs w:val="24"/>
              </w:rPr>
              <w:t>接地線是否依規定施設，接地電阻值？</w:t>
            </w:r>
          </w:p>
        </w:tc>
        <w:tc>
          <w:tcPr>
            <w:tcW w:w="940" w:type="pct"/>
            <w:gridSpan w:val="2"/>
            <w:vAlign w:val="center"/>
          </w:tcPr>
          <w:p w:rsidR="0095435A" w:rsidRPr="004B2E35" w:rsidRDefault="0095435A" w:rsidP="00473021">
            <w:pPr>
              <w:adjustRightInd w:val="0"/>
              <w:snapToGrid w:val="0"/>
              <w:spacing w:line="240" w:lineRule="auto"/>
              <w:rPr>
                <w:rFonts w:ascii="標楷體"/>
                <w:sz w:val="24"/>
              </w:rPr>
            </w:pPr>
            <w:r w:rsidRPr="004B2E35">
              <w:rPr>
                <w:rFonts w:ascii="標楷體" w:hAnsi="標楷體"/>
                <w:sz w:val="24"/>
              </w:rPr>
              <w:t>10</w:t>
            </w:r>
            <w:r w:rsidRPr="004B2E35">
              <w:rPr>
                <w:rFonts w:ascii="標楷體" w:hAnsi="標楷體" w:hint="eastAsia"/>
                <w:sz w:val="24"/>
              </w:rPr>
              <w:t>Ω以下</w:t>
            </w:r>
          </w:p>
        </w:tc>
        <w:tc>
          <w:tcPr>
            <w:tcW w:w="571" w:type="pct"/>
            <w:gridSpan w:val="2"/>
            <w:vAlign w:val="center"/>
          </w:tcPr>
          <w:p w:rsidR="0095435A" w:rsidRPr="004B2E35" w:rsidRDefault="0095435A" w:rsidP="00473021">
            <w:pPr>
              <w:adjustRightInd w:val="0"/>
              <w:snapToGrid w:val="0"/>
              <w:spacing w:line="240" w:lineRule="auto"/>
              <w:rPr>
                <w:rFonts w:ascii="標楷體"/>
                <w:sz w:val="24"/>
              </w:rPr>
            </w:pPr>
          </w:p>
        </w:tc>
        <w:tc>
          <w:tcPr>
            <w:tcW w:w="757" w:type="pct"/>
            <w:vAlign w:val="center"/>
          </w:tcPr>
          <w:p w:rsidR="0095435A" w:rsidRPr="004B2E35" w:rsidRDefault="0095435A" w:rsidP="00473021">
            <w:pPr>
              <w:adjustRightInd w:val="0"/>
              <w:snapToGrid w:val="0"/>
              <w:spacing w:line="240" w:lineRule="auto"/>
              <w:rPr>
                <w:rFonts w:ascii="標楷體"/>
                <w:sz w:val="24"/>
              </w:rPr>
            </w:pPr>
          </w:p>
        </w:tc>
      </w:tr>
      <w:tr w:rsidR="0095435A" w:rsidRPr="004B2E35">
        <w:trPr>
          <w:cantSplit/>
          <w:trHeight w:val="1628"/>
          <w:jc w:val="center"/>
        </w:trPr>
        <w:tc>
          <w:tcPr>
            <w:tcW w:w="5000" w:type="pct"/>
            <w:gridSpan w:val="7"/>
            <w:vAlign w:val="center"/>
          </w:tcPr>
          <w:p w:rsidR="0095435A" w:rsidRPr="004B2E35" w:rsidRDefault="0095435A" w:rsidP="00473021">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473021">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473021">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473021">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473021">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386"/>
          <w:jc w:val="center"/>
        </w:trPr>
        <w:tc>
          <w:tcPr>
            <w:tcW w:w="5000" w:type="pct"/>
            <w:gridSpan w:val="7"/>
            <w:tcBorders>
              <w:bottom w:val="single" w:sz="4" w:space="0" w:color="auto"/>
            </w:tcBorders>
            <w:vAlign w:val="center"/>
          </w:tcPr>
          <w:p w:rsidR="0095435A" w:rsidRPr="004B2E35" w:rsidRDefault="0095435A" w:rsidP="00473021">
            <w:pPr>
              <w:autoSpaceDE w:val="0"/>
              <w:autoSpaceDN w:val="0"/>
              <w:adjustRightInd w:val="0"/>
              <w:snapToGrid w:val="0"/>
              <w:spacing w:line="240" w:lineRule="auto"/>
              <w:rPr>
                <w:rFonts w:ascii="標楷體" w:hAnsi="標楷體" w:cs="DF Kai Shu"/>
                <w:sz w:val="24"/>
              </w:rPr>
            </w:pPr>
            <w:r w:rsidRPr="004B2E35">
              <w:rPr>
                <w:rFonts w:ascii="標楷體" w:hAnsi="標楷體" w:cs="DF Kai Shu" w:hint="eastAsia"/>
                <w:sz w:val="24"/>
              </w:rPr>
              <w:t>備註：</w:t>
            </w:r>
            <w:r w:rsidRPr="004B2E35">
              <w:rPr>
                <w:rFonts w:ascii="標楷體" w:hAnsi="標楷體" w:cs="DF Kai Shu"/>
                <w:sz w:val="24"/>
              </w:rPr>
              <w:t xml:space="preserve"> </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cs="DF Kai Shu"/>
                <w:sz w:val="24"/>
              </w:rPr>
            </w:pPr>
            <w:r w:rsidRPr="004B2E35">
              <w:rPr>
                <w:rFonts w:ascii="標楷體" w:hAnsi="標楷體"/>
                <w:sz w:val="24"/>
              </w:rPr>
              <w:t>1.</w:t>
            </w:r>
            <w:r w:rsidRPr="004B2E35">
              <w:rPr>
                <w:rFonts w:ascii="標楷體" w:hAnsi="標楷體" w:hint="eastAsia"/>
                <w:sz w:val="24"/>
              </w:rPr>
              <w:t>檢查標準及實際檢查情形應具體明確（例：磚砌完成後須不透光）或量化尺寸（例：磚縫</w:t>
            </w:r>
            <w:r w:rsidRPr="004B2E35">
              <w:rPr>
                <w:rFonts w:ascii="標楷體" w:hAnsi="標楷體"/>
                <w:sz w:val="24"/>
              </w:rPr>
              <w:t>7mm~10mm</w:t>
            </w:r>
            <w:r w:rsidRPr="004B2E35">
              <w:rPr>
                <w:rFonts w:ascii="標楷體" w:hAnsi="標楷體" w:cs="DF Kai Shu"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cs="DF Kai Shu" w:hint="eastAsia"/>
                <w:sz w:val="24"/>
              </w:rPr>
              <w:t>檢查結果合格者註明「○」，不合格者註明「╳」，如無需檢查之項目則打「／」。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cs="DF Kai Shu" w:hint="eastAsia"/>
                <w:sz w:val="24"/>
              </w:rPr>
              <w:t>嚴重缺失、缺失複查未完成改善，應填具「缺失改善追蹤表」進行追蹤改善。</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sz w:val="24"/>
              </w:rPr>
            </w:pPr>
            <w:r w:rsidRPr="004B2E35">
              <w:rPr>
                <w:rFonts w:ascii="標楷體" w:hAnsi="標楷體"/>
                <w:sz w:val="24"/>
              </w:rPr>
              <w:t>4.</w:t>
            </w:r>
            <w:r w:rsidRPr="004B2E35">
              <w:rPr>
                <w:rFonts w:ascii="標楷體" w:hAnsi="標楷體" w:cs="DF Kai Shu" w:hint="eastAsia"/>
                <w:sz w:val="24"/>
              </w:rPr>
              <w:t>本表由工地現場施工人員實地檢查後覈實記載簽認。</w:t>
            </w:r>
          </w:p>
        </w:tc>
      </w:tr>
      <w:tr w:rsidR="0095435A" w:rsidRPr="004B2E35">
        <w:trPr>
          <w:cantSplit/>
          <w:trHeight w:val="780"/>
          <w:jc w:val="center"/>
        </w:trPr>
        <w:tc>
          <w:tcPr>
            <w:tcW w:w="5000" w:type="pct"/>
            <w:gridSpan w:val="7"/>
            <w:tcBorders>
              <w:top w:val="single" w:sz="4" w:space="0" w:color="auto"/>
              <w:bottom w:val="single" w:sz="12" w:space="0" w:color="auto"/>
            </w:tcBorders>
            <w:vAlign w:val="center"/>
          </w:tcPr>
          <w:p w:rsidR="0095435A" w:rsidRPr="004B2E35" w:rsidRDefault="0095435A" w:rsidP="004F2AAC">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473021">
      <w:pPr>
        <w:pStyle w:val="afb"/>
        <w:adjustRightInd w:val="0"/>
        <w:spacing w:after="0" w:line="300" w:lineRule="auto"/>
        <w:ind w:left="0" w:firstLineChars="0" w:firstLine="0"/>
        <w:jc w:val="center"/>
        <w:rPr>
          <w:rFonts w:ascii="標楷體"/>
        </w:rPr>
      </w:pP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hAnsi="標楷體" w:hint="eastAsia"/>
        </w:rPr>
        <w:lastRenderedPageBreak/>
        <w:t>高壓閉鎖型配電盤及高壓斷路器設備自主檢查表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970"/>
        <w:gridCol w:w="1175"/>
        <w:gridCol w:w="299"/>
        <w:gridCol w:w="743"/>
        <w:gridCol w:w="1371"/>
      </w:tblGrid>
      <w:tr w:rsidR="0095435A" w:rsidRPr="004B2E35" w:rsidTr="00471717">
        <w:trPr>
          <w:cantSplit/>
          <w:trHeight w:val="540"/>
          <w:jc w:val="center"/>
        </w:trPr>
        <w:tc>
          <w:tcPr>
            <w:tcW w:w="859" w:type="pct"/>
            <w:tcBorders>
              <w:top w:val="single" w:sz="12" w:space="0" w:color="auto"/>
            </w:tcBorders>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5"/>
            <w:tcBorders>
              <w:top w:val="single" w:sz="12" w:space="0" w:color="auto"/>
            </w:tcBorders>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trHeight w:val="390"/>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r w:rsidRPr="004B2E35">
              <w:rPr>
                <w:sz w:val="23"/>
                <w:szCs w:val="23"/>
              </w:rPr>
              <w:t xml:space="preserve"> </w:t>
            </w:r>
          </w:p>
        </w:tc>
        <w:tc>
          <w:tcPr>
            <w:tcW w:w="2175" w:type="pct"/>
          </w:tcPr>
          <w:p w:rsidR="0095435A" w:rsidRPr="004B2E35" w:rsidRDefault="0095435A" w:rsidP="00D3678F">
            <w:pPr>
              <w:adjustRightInd w:val="0"/>
              <w:snapToGrid w:val="0"/>
              <w:spacing w:line="240" w:lineRule="auto"/>
              <w:rPr>
                <w:rFonts w:ascii="標楷體"/>
                <w:sz w:val="24"/>
              </w:rPr>
            </w:pPr>
          </w:p>
        </w:tc>
        <w:tc>
          <w:tcPr>
            <w:tcW w:w="808"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158"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540"/>
          <w:jc w:val="center"/>
        </w:trPr>
        <w:tc>
          <w:tcPr>
            <w:tcW w:w="859" w:type="pct"/>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5" w:type="pct"/>
          </w:tcPr>
          <w:p w:rsidR="0095435A" w:rsidRPr="004B2E35" w:rsidRDefault="0095435A" w:rsidP="00D9705B">
            <w:pPr>
              <w:adjustRightInd w:val="0"/>
              <w:snapToGrid w:val="0"/>
              <w:spacing w:line="240" w:lineRule="auto"/>
              <w:rPr>
                <w:rFonts w:ascii="標楷體"/>
                <w:sz w:val="24"/>
              </w:rPr>
            </w:pPr>
          </w:p>
        </w:tc>
        <w:tc>
          <w:tcPr>
            <w:tcW w:w="808" w:type="pct"/>
            <w:gridSpan w:val="2"/>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158" w:type="pct"/>
            <w:gridSpan w:val="2"/>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540"/>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5"/>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540"/>
          <w:jc w:val="center"/>
        </w:trPr>
        <w:tc>
          <w:tcPr>
            <w:tcW w:w="859" w:type="pct"/>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5"/>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37"/>
          <w:jc w:val="center"/>
        </w:trPr>
        <w:tc>
          <w:tcPr>
            <w:tcW w:w="3034" w:type="pct"/>
            <w:gridSpan w:val="2"/>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644" w:type="pct"/>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1" w:type="pct"/>
            <w:gridSpan w:val="2"/>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1" w:type="pct"/>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227" w:hanging="227"/>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是否符合送審圖面與規範</w:t>
            </w:r>
          </w:p>
        </w:tc>
        <w:tc>
          <w:tcPr>
            <w:tcW w:w="644" w:type="pct"/>
            <w:vAlign w:val="center"/>
          </w:tcPr>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MWG</w:t>
            </w: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1"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382021">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2.</w:t>
            </w:r>
            <w:proofErr w:type="gramStart"/>
            <w:r w:rsidRPr="004B2E35">
              <w:rPr>
                <w:rFonts w:ascii="標楷體" w:eastAsia="標楷體" w:hAnsi="標楷體" w:hint="eastAsia"/>
                <w:spacing w:val="0"/>
                <w:sz w:val="24"/>
                <w:szCs w:val="24"/>
              </w:rPr>
              <w:t>配電盤箱體規格</w:t>
            </w:r>
            <w:proofErr w:type="gramEnd"/>
            <w:r w:rsidRPr="004B2E35">
              <w:rPr>
                <w:rFonts w:ascii="標楷體" w:eastAsia="標楷體" w:hAnsi="標楷體" w:hint="eastAsia"/>
                <w:spacing w:val="0"/>
                <w:sz w:val="24"/>
                <w:szCs w:val="24"/>
              </w:rPr>
              <w:t>尺寸</w:t>
            </w:r>
            <w:r w:rsidR="00382021" w:rsidRPr="00FD172C">
              <w:rPr>
                <w:rFonts w:ascii="標楷體" w:eastAsia="標楷體" w:hAnsi="標楷體" w:hint="eastAsia"/>
                <w:spacing w:val="0"/>
                <w:sz w:val="24"/>
                <w:szCs w:val="24"/>
              </w:rPr>
              <w:t>是否符合</w:t>
            </w:r>
          </w:p>
        </w:tc>
        <w:tc>
          <w:tcPr>
            <w:tcW w:w="644" w:type="pct"/>
            <w:vAlign w:val="center"/>
          </w:tcPr>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3.2t/2.3t</w:t>
            </w: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1"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盤內各項器材是否符合要求</w:t>
            </w:r>
          </w:p>
        </w:tc>
        <w:tc>
          <w:tcPr>
            <w:tcW w:w="644" w:type="pct"/>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1"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配電盤製造完成後是否經試驗合格</w:t>
            </w:r>
          </w:p>
        </w:tc>
        <w:tc>
          <w:tcPr>
            <w:tcW w:w="644" w:type="pct"/>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1"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配電盤安裝是否適當</w:t>
            </w:r>
          </w:p>
        </w:tc>
        <w:tc>
          <w:tcPr>
            <w:tcW w:w="644" w:type="pct"/>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1"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配電盤是否有連接地線</w:t>
            </w:r>
          </w:p>
        </w:tc>
        <w:tc>
          <w:tcPr>
            <w:tcW w:w="644" w:type="pct"/>
            <w:vAlign w:val="center"/>
          </w:tcPr>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100mm</w:t>
            </w:r>
            <w:r w:rsidRPr="004B2E35">
              <w:rPr>
                <w:rFonts w:ascii="標楷體" w:hAnsi="標楷體"/>
                <w:sz w:val="24"/>
                <w:vertAlign w:val="superscript"/>
              </w:rPr>
              <w:t>2</w:t>
            </w: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1"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高壓斷路器廠牌種類是否符合規定</w:t>
            </w:r>
          </w:p>
        </w:tc>
        <w:tc>
          <w:tcPr>
            <w:tcW w:w="644" w:type="pct"/>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1"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DA1A1F">
            <w:pPr>
              <w:pStyle w:val="af1"/>
              <w:ind w:left="266" w:hanging="266"/>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高壓斷路器之最高電壓、額定電流、啟斷容量是否符合</w:t>
            </w:r>
          </w:p>
        </w:tc>
        <w:tc>
          <w:tcPr>
            <w:tcW w:w="644" w:type="pct"/>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1"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高壓斷路器是否為抽出型</w:t>
            </w:r>
          </w:p>
        </w:tc>
        <w:tc>
          <w:tcPr>
            <w:tcW w:w="644" w:type="pct"/>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571"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D9705B">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高壓斷路器外殼有否接地</w:t>
            </w:r>
          </w:p>
        </w:tc>
        <w:tc>
          <w:tcPr>
            <w:tcW w:w="644" w:type="pct"/>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571"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D9705B">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11.</w:t>
            </w:r>
            <w:r w:rsidRPr="004B2E35">
              <w:rPr>
                <w:rFonts w:ascii="標楷體" w:eastAsia="標楷體" w:hAnsi="標楷體" w:hint="eastAsia"/>
                <w:spacing w:val="0"/>
                <w:sz w:val="24"/>
                <w:szCs w:val="24"/>
              </w:rPr>
              <w:t>高壓斷路器測試是否符合規定</w:t>
            </w:r>
          </w:p>
        </w:tc>
        <w:tc>
          <w:tcPr>
            <w:tcW w:w="644" w:type="pct"/>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571"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D9705B">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12.</w:t>
            </w:r>
            <w:r w:rsidRPr="004B2E35">
              <w:rPr>
                <w:rFonts w:ascii="標楷體" w:eastAsia="標楷體" w:hAnsi="標楷體" w:hint="eastAsia"/>
                <w:spacing w:val="0"/>
                <w:sz w:val="24"/>
                <w:szCs w:val="24"/>
              </w:rPr>
              <w:t>保護電驛規格是否與計算書內容相符</w:t>
            </w:r>
          </w:p>
        </w:tc>
        <w:tc>
          <w:tcPr>
            <w:tcW w:w="644" w:type="pct"/>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571"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D9705B">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13.</w:t>
            </w:r>
            <w:r w:rsidRPr="004B2E35">
              <w:rPr>
                <w:rFonts w:ascii="標楷體" w:eastAsia="標楷體" w:hAnsi="標楷體" w:hint="eastAsia"/>
                <w:spacing w:val="0"/>
                <w:sz w:val="24"/>
                <w:szCs w:val="24"/>
              </w:rPr>
              <w:t>保護電驛用</w:t>
            </w:r>
            <w:r w:rsidRPr="004B2E35">
              <w:rPr>
                <w:rFonts w:ascii="標楷體" w:eastAsia="標楷體" w:hAnsi="標楷體"/>
                <w:spacing w:val="0"/>
                <w:sz w:val="24"/>
                <w:szCs w:val="24"/>
              </w:rPr>
              <w:t>CTD</w:t>
            </w:r>
            <w:r w:rsidRPr="004B2E35">
              <w:rPr>
                <w:rFonts w:ascii="標楷體" w:eastAsia="標楷體" w:hAnsi="標楷體" w:hint="eastAsia"/>
                <w:spacing w:val="0"/>
                <w:sz w:val="24"/>
                <w:szCs w:val="24"/>
              </w:rPr>
              <w:t>或</w:t>
            </w:r>
            <w:r w:rsidRPr="004B2E35">
              <w:rPr>
                <w:rFonts w:ascii="標楷體" w:eastAsia="標楷體" w:hAnsi="標楷體"/>
                <w:spacing w:val="0"/>
                <w:sz w:val="24"/>
                <w:szCs w:val="24"/>
              </w:rPr>
              <w:t>UPS</w:t>
            </w:r>
            <w:r w:rsidRPr="004B2E35">
              <w:rPr>
                <w:rFonts w:ascii="標楷體" w:eastAsia="標楷體" w:hAnsi="標楷體" w:hint="eastAsia"/>
                <w:spacing w:val="0"/>
                <w:sz w:val="24"/>
                <w:szCs w:val="24"/>
              </w:rPr>
              <w:t>是否裝設</w:t>
            </w:r>
          </w:p>
        </w:tc>
        <w:tc>
          <w:tcPr>
            <w:tcW w:w="644" w:type="pct"/>
            <w:vAlign w:val="center"/>
          </w:tcPr>
          <w:p w:rsidR="0095435A" w:rsidRPr="004B2E35" w:rsidRDefault="0095435A" w:rsidP="00D9705B">
            <w:pPr>
              <w:adjustRightInd w:val="0"/>
              <w:snapToGrid w:val="0"/>
              <w:spacing w:line="240" w:lineRule="auto"/>
              <w:rPr>
                <w:rFonts w:ascii="標楷體" w:hAnsi="標楷體"/>
                <w:sz w:val="24"/>
              </w:rPr>
            </w:pPr>
            <w:r w:rsidRPr="004B2E35">
              <w:rPr>
                <w:rFonts w:ascii="標楷體" w:hAnsi="標楷體"/>
                <w:sz w:val="24"/>
              </w:rPr>
              <w:t>4000</w:t>
            </w:r>
            <w:r w:rsidRPr="004B2E35">
              <w:rPr>
                <w:rFonts w:ascii="標楷體" w:hAnsi="標楷體" w:hint="eastAsia"/>
                <w:sz w:val="24"/>
              </w:rPr>
              <w:t>μ</w:t>
            </w:r>
            <w:r w:rsidRPr="004B2E35">
              <w:rPr>
                <w:rFonts w:ascii="標楷體" w:hAnsi="標楷體"/>
                <w:sz w:val="24"/>
              </w:rPr>
              <w:t>f</w:t>
            </w:r>
          </w:p>
        </w:tc>
        <w:tc>
          <w:tcPr>
            <w:tcW w:w="571" w:type="pct"/>
            <w:gridSpan w:val="2"/>
            <w:vAlign w:val="center"/>
          </w:tcPr>
          <w:p w:rsidR="0095435A" w:rsidRPr="004B2E35" w:rsidRDefault="0095435A" w:rsidP="00D9705B">
            <w:pPr>
              <w:adjustRightInd w:val="0"/>
              <w:snapToGrid w:val="0"/>
              <w:spacing w:line="240" w:lineRule="auto"/>
              <w:rPr>
                <w:rFonts w:ascii="標楷體" w:hAnsi="標楷體"/>
                <w:sz w:val="24"/>
              </w:rPr>
            </w:pPr>
          </w:p>
        </w:tc>
        <w:tc>
          <w:tcPr>
            <w:tcW w:w="751" w:type="pct"/>
            <w:vAlign w:val="center"/>
          </w:tcPr>
          <w:p w:rsidR="0095435A" w:rsidRPr="004B2E35" w:rsidRDefault="0095435A" w:rsidP="00D9705B">
            <w:pPr>
              <w:adjustRightInd w:val="0"/>
              <w:snapToGrid w:val="0"/>
              <w:spacing w:line="240" w:lineRule="auto"/>
              <w:rPr>
                <w:rFonts w:ascii="標楷體" w:hAns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D9705B">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14.</w:t>
            </w:r>
            <w:r w:rsidRPr="004B2E35">
              <w:rPr>
                <w:rFonts w:ascii="標楷體" w:eastAsia="標楷體" w:hAnsi="標楷體" w:hint="eastAsia"/>
                <w:spacing w:val="0"/>
                <w:sz w:val="24"/>
                <w:szCs w:val="24"/>
              </w:rPr>
              <w:t>烤漆厚度是否符合</w:t>
            </w:r>
          </w:p>
        </w:tc>
        <w:tc>
          <w:tcPr>
            <w:tcW w:w="644" w:type="pct"/>
            <w:vAlign w:val="center"/>
          </w:tcPr>
          <w:p w:rsidR="0095435A" w:rsidRPr="004B2E35" w:rsidRDefault="0095435A" w:rsidP="00D9705B">
            <w:pPr>
              <w:adjustRightInd w:val="0"/>
              <w:snapToGrid w:val="0"/>
              <w:spacing w:line="240" w:lineRule="auto"/>
              <w:rPr>
                <w:rFonts w:ascii="標楷體" w:hAnsi="標楷體"/>
                <w:sz w:val="24"/>
              </w:rPr>
            </w:pPr>
            <w:r w:rsidRPr="004B2E35">
              <w:rPr>
                <w:rFonts w:ascii="標楷體" w:hAnsi="標楷體"/>
                <w:sz w:val="24"/>
              </w:rPr>
              <w:t>90</w:t>
            </w:r>
            <w:r w:rsidRPr="004B2E35">
              <w:rPr>
                <w:rFonts w:ascii="標楷體" w:hAnsi="標楷體" w:hint="eastAsia"/>
                <w:sz w:val="24"/>
              </w:rPr>
              <w:t>μ</w:t>
            </w:r>
            <w:r w:rsidRPr="004B2E35">
              <w:rPr>
                <w:rFonts w:ascii="標楷體" w:hAnsi="標楷體"/>
                <w:sz w:val="24"/>
              </w:rPr>
              <w:t>m</w:t>
            </w:r>
          </w:p>
        </w:tc>
        <w:tc>
          <w:tcPr>
            <w:tcW w:w="571" w:type="pct"/>
            <w:gridSpan w:val="2"/>
            <w:vAlign w:val="center"/>
          </w:tcPr>
          <w:p w:rsidR="0095435A" w:rsidRPr="004B2E35" w:rsidRDefault="0095435A" w:rsidP="00D9705B">
            <w:pPr>
              <w:adjustRightInd w:val="0"/>
              <w:snapToGrid w:val="0"/>
              <w:spacing w:line="240" w:lineRule="auto"/>
              <w:rPr>
                <w:rFonts w:ascii="標楷體" w:hAnsi="標楷體"/>
                <w:sz w:val="24"/>
              </w:rPr>
            </w:pPr>
          </w:p>
        </w:tc>
        <w:tc>
          <w:tcPr>
            <w:tcW w:w="751" w:type="pct"/>
            <w:vAlign w:val="center"/>
          </w:tcPr>
          <w:p w:rsidR="0095435A" w:rsidRPr="004B2E35" w:rsidRDefault="0095435A" w:rsidP="00D9705B">
            <w:pPr>
              <w:adjustRightInd w:val="0"/>
              <w:snapToGrid w:val="0"/>
              <w:spacing w:line="240" w:lineRule="auto"/>
              <w:rPr>
                <w:rFonts w:ascii="標楷體" w:hAnsi="標楷體"/>
                <w:sz w:val="24"/>
              </w:rPr>
            </w:pPr>
          </w:p>
        </w:tc>
      </w:tr>
      <w:tr w:rsidR="0095435A" w:rsidRPr="004B2E35">
        <w:trPr>
          <w:cantSplit/>
          <w:trHeight w:val="1610"/>
          <w:jc w:val="center"/>
        </w:trPr>
        <w:tc>
          <w:tcPr>
            <w:tcW w:w="5000" w:type="pct"/>
            <w:gridSpan w:val="6"/>
            <w:vAlign w:val="center"/>
          </w:tcPr>
          <w:p w:rsidR="0095435A" w:rsidRPr="004B2E35" w:rsidRDefault="0095435A" w:rsidP="00D9705B">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D9705B">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D9705B">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1935"/>
          <w:jc w:val="center"/>
        </w:trPr>
        <w:tc>
          <w:tcPr>
            <w:tcW w:w="5000" w:type="pct"/>
            <w:gridSpan w:val="6"/>
            <w:tcBorders>
              <w:bottom w:val="single" w:sz="4" w:space="0" w:color="auto"/>
            </w:tcBorders>
            <w:vAlign w:val="center"/>
          </w:tcPr>
          <w:p w:rsidR="0095435A" w:rsidRPr="004B2E35" w:rsidRDefault="0095435A" w:rsidP="00D9705B">
            <w:pPr>
              <w:autoSpaceDE w:val="0"/>
              <w:autoSpaceDN w:val="0"/>
              <w:adjustRightInd w:val="0"/>
              <w:snapToGrid w:val="0"/>
              <w:spacing w:line="240" w:lineRule="auto"/>
              <w:rPr>
                <w:rFonts w:ascii="標楷體" w:cs="DF Kai Shu"/>
                <w:sz w:val="24"/>
              </w:rPr>
            </w:pPr>
            <w:r w:rsidRPr="004B2E35">
              <w:rPr>
                <w:rFonts w:ascii="標楷體" w:hAnsi="標楷體" w:cs="DF Kai Shu" w:hint="eastAsia"/>
                <w:sz w:val="24"/>
              </w:rPr>
              <w:t>備註：</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sz w:val="24"/>
              </w:rPr>
            </w:pPr>
            <w:r w:rsidRPr="004B2E35">
              <w:rPr>
                <w:rFonts w:ascii="標楷體" w:hAnsi="標楷體"/>
                <w:sz w:val="24"/>
              </w:rPr>
              <w:t>1.</w:t>
            </w:r>
            <w:r w:rsidRPr="004B2E35">
              <w:rPr>
                <w:rFonts w:ascii="標楷體" w:hAnsi="標楷體" w:hint="eastAsia"/>
                <w:sz w:val="24"/>
              </w:rPr>
              <w:t>檢查標準及實際檢查情形應具體明確（例：磚砌完成後須不透光）或量化尺寸（例：磚縫</w:t>
            </w:r>
            <w:r w:rsidRPr="004B2E35">
              <w:rPr>
                <w:rFonts w:ascii="標楷體" w:hAnsi="標楷體"/>
                <w:sz w:val="24"/>
              </w:rPr>
              <w:t>7mm~10mm</w:t>
            </w:r>
            <w:r w:rsidRPr="004B2E35">
              <w:rPr>
                <w:rFonts w:ascii="標楷體" w:hAnsi="標楷體"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cs="DF Kai Shu" w:hint="eastAsia"/>
                <w:sz w:val="24"/>
              </w:rPr>
              <w:t>檢查結果合格者註明「○」，不合格者註明「╳」，如無需檢查之項目則打「／」。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hint="eastAsia"/>
                <w:sz w:val="24"/>
              </w:rPr>
              <w:t>嚴</w:t>
            </w:r>
            <w:r w:rsidRPr="004B2E35">
              <w:rPr>
                <w:rFonts w:ascii="標楷體" w:hAnsi="標楷體" w:cs="DF Kai Shu" w:hint="eastAsia"/>
                <w:sz w:val="24"/>
              </w:rPr>
              <w:t>重缺失、缺失複查未完成改善，應填具「缺失改善追蹤表」進行追蹤改善。</w:t>
            </w:r>
          </w:p>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w:t>
            </w:r>
            <w:r w:rsidRPr="004B2E35">
              <w:rPr>
                <w:rFonts w:ascii="標楷體" w:hAnsi="標楷體" w:cs="DF Kai Shu" w:hint="eastAsia"/>
                <w:sz w:val="24"/>
              </w:rPr>
              <w:t>表由工地現場施工人員實地檢查後覈實記載簽認。</w:t>
            </w:r>
          </w:p>
        </w:tc>
      </w:tr>
      <w:tr w:rsidR="0095435A" w:rsidRPr="004B2E35">
        <w:trPr>
          <w:cantSplit/>
          <w:trHeight w:val="712"/>
          <w:jc w:val="center"/>
        </w:trPr>
        <w:tc>
          <w:tcPr>
            <w:tcW w:w="5000" w:type="pct"/>
            <w:gridSpan w:val="6"/>
            <w:tcBorders>
              <w:top w:val="single" w:sz="4" w:space="0" w:color="auto"/>
              <w:bottom w:val="single" w:sz="12" w:space="0" w:color="auto"/>
            </w:tcBorders>
            <w:vAlign w:val="center"/>
          </w:tcPr>
          <w:p w:rsidR="0095435A" w:rsidRPr="004B2E35" w:rsidRDefault="0095435A" w:rsidP="00D9705B">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D9705B">
      <w:pPr>
        <w:pStyle w:val="afb"/>
        <w:adjustRightInd w:val="0"/>
        <w:spacing w:after="0" w:line="300" w:lineRule="auto"/>
        <w:ind w:left="0" w:firstLineChars="0" w:firstLine="0"/>
        <w:jc w:val="left"/>
        <w:rPr>
          <w:rFonts w:ascii="標楷體"/>
          <w:b/>
          <w:sz w:val="24"/>
          <w:szCs w:val="24"/>
        </w:rPr>
      </w:pPr>
      <w:r w:rsidRPr="004B2E35">
        <w:rPr>
          <w:rFonts w:ascii="標楷體" w:hAnsi="標楷體" w:hint="eastAsia"/>
          <w:b/>
          <w:sz w:val="24"/>
          <w:szCs w:val="24"/>
        </w:rPr>
        <w:t>＊表中檢查標準欄內數據係為範例，實際仍應依契約規範規定數值填列</w:t>
      </w:r>
    </w:p>
    <w:p w:rsidR="0095435A" w:rsidRPr="004B2E35" w:rsidRDefault="0095435A" w:rsidP="00D9705B">
      <w:pPr>
        <w:pStyle w:val="afb"/>
        <w:adjustRightInd w:val="0"/>
        <w:spacing w:after="0" w:line="300" w:lineRule="auto"/>
        <w:ind w:left="0" w:firstLineChars="0" w:firstLine="0"/>
        <w:jc w:val="left"/>
        <w:rPr>
          <w:rFonts w:ascii="標楷體"/>
          <w:sz w:val="24"/>
          <w:szCs w:val="24"/>
        </w:rPr>
      </w:pP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hAnsi="標楷體" w:hint="eastAsia"/>
        </w:rPr>
        <w:lastRenderedPageBreak/>
        <w:t>低壓配電箱及器材設備自主檢查表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7"/>
        <w:gridCol w:w="3707"/>
        <w:gridCol w:w="263"/>
        <w:gridCol w:w="1172"/>
        <w:gridCol w:w="318"/>
        <w:gridCol w:w="725"/>
        <w:gridCol w:w="1374"/>
      </w:tblGrid>
      <w:tr w:rsidR="0095435A" w:rsidRPr="004B2E35" w:rsidTr="00471717">
        <w:trPr>
          <w:cantSplit/>
          <w:trHeight w:val="420"/>
          <w:jc w:val="center"/>
        </w:trPr>
        <w:tc>
          <w:tcPr>
            <w:tcW w:w="859" w:type="pct"/>
            <w:tcBorders>
              <w:top w:val="single" w:sz="12" w:space="0" w:color="auto"/>
            </w:tcBorders>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6"/>
            <w:tcBorders>
              <w:top w:val="single" w:sz="12" w:space="0" w:color="auto"/>
            </w:tcBorders>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p>
        </w:tc>
        <w:tc>
          <w:tcPr>
            <w:tcW w:w="2175" w:type="pct"/>
            <w:gridSpan w:val="2"/>
          </w:tcPr>
          <w:p w:rsidR="0095435A" w:rsidRPr="004B2E35" w:rsidRDefault="0095435A" w:rsidP="00D3678F">
            <w:pPr>
              <w:adjustRightInd w:val="0"/>
              <w:snapToGrid w:val="0"/>
              <w:spacing w:line="240" w:lineRule="auto"/>
              <w:rPr>
                <w:rFonts w:ascii="標楷體"/>
                <w:sz w:val="24"/>
              </w:rPr>
            </w:pPr>
          </w:p>
        </w:tc>
        <w:tc>
          <w:tcPr>
            <w:tcW w:w="816"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150"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5" w:type="pct"/>
            <w:gridSpan w:val="2"/>
          </w:tcPr>
          <w:p w:rsidR="0095435A" w:rsidRPr="004B2E35" w:rsidRDefault="0095435A" w:rsidP="00D9705B">
            <w:pPr>
              <w:adjustRightInd w:val="0"/>
              <w:snapToGrid w:val="0"/>
              <w:spacing w:line="240" w:lineRule="auto"/>
              <w:rPr>
                <w:rFonts w:ascii="標楷體"/>
                <w:sz w:val="24"/>
              </w:rPr>
            </w:pPr>
          </w:p>
        </w:tc>
        <w:tc>
          <w:tcPr>
            <w:tcW w:w="816" w:type="pct"/>
            <w:gridSpan w:val="2"/>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150" w:type="pct"/>
            <w:gridSpan w:val="2"/>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420"/>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6"/>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420"/>
          <w:jc w:val="center"/>
        </w:trPr>
        <w:tc>
          <w:tcPr>
            <w:tcW w:w="859" w:type="pct"/>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6"/>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37"/>
          <w:jc w:val="center"/>
        </w:trPr>
        <w:tc>
          <w:tcPr>
            <w:tcW w:w="2890" w:type="pct"/>
            <w:gridSpan w:val="2"/>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786" w:type="pct"/>
            <w:gridSpan w:val="2"/>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1" w:type="pct"/>
            <w:gridSpan w:val="2"/>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3" w:type="pct"/>
            <w:vAlign w:val="center"/>
          </w:tcPr>
          <w:p w:rsidR="0095435A" w:rsidRPr="004B2E35" w:rsidRDefault="0095435A" w:rsidP="00D9705B">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227" w:hanging="227"/>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箱體尺寸、厚度是否符合規定</w:t>
            </w: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r w:rsidRPr="004B2E35">
              <w:rPr>
                <w:rFonts w:ascii="標楷體" w:hAnsi="標楷體" w:hint="eastAsia"/>
                <w:sz w:val="24"/>
              </w:rPr>
              <w:t>厚度</w:t>
            </w:r>
            <w:r w:rsidRPr="004B2E35">
              <w:rPr>
                <w:rFonts w:ascii="標楷體" w:hAnsi="標楷體"/>
                <w:sz w:val="24"/>
              </w:rPr>
              <w:t>2.3t</w:t>
            </w: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箱體外觀是否正常，烤漆是否均勻</w:t>
            </w: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80</w:t>
            </w:r>
            <w:r w:rsidRPr="004B2E35">
              <w:rPr>
                <w:rFonts w:ascii="標楷體" w:hAnsi="標楷體" w:hint="eastAsia"/>
                <w:sz w:val="24"/>
              </w:rPr>
              <w:t>μ</w:t>
            </w:r>
            <w:r w:rsidRPr="004B2E35">
              <w:rPr>
                <w:rFonts w:ascii="標楷體" w:hAnsi="標楷體"/>
                <w:sz w:val="24"/>
              </w:rPr>
              <w:t>m</w:t>
            </w:r>
            <w:r w:rsidRPr="004B2E35">
              <w:rPr>
                <w:rFonts w:ascii="標楷體" w:hAnsi="標楷體" w:hint="eastAsia"/>
                <w:sz w:val="24"/>
              </w:rPr>
              <w:t>以上</w:t>
            </w: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箱體是否接地，接地銅排尺寸是否符合</w:t>
            </w: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3.0mmt</w:t>
            </w:r>
            <w:r w:rsidRPr="004B2E35">
              <w:rPr>
                <w:rFonts w:ascii="標楷體" w:hAnsi="標楷體" w:hint="eastAsia"/>
                <w:sz w:val="24"/>
              </w:rPr>
              <w:t>以上</w:t>
            </w: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盤內器具、電表、電驛廠牌是否符合</w:t>
            </w: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匯流排角鐵固定是否正確</w:t>
            </w: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7167DA">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sz w:val="24"/>
                <w:szCs w:val="24"/>
              </w:rPr>
              <w:t>MCCB(NFB)</w:t>
            </w:r>
            <w:r w:rsidRPr="004B2E35">
              <w:rPr>
                <w:rFonts w:ascii="標楷體" w:eastAsia="標楷體" w:hAnsi="標楷體" w:hint="eastAsia"/>
                <w:spacing w:val="0"/>
                <w:sz w:val="24"/>
                <w:szCs w:val="24"/>
              </w:rPr>
              <w:t>額定電流是否符合</w:t>
            </w: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7167DA">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sz w:val="24"/>
                <w:szCs w:val="24"/>
              </w:rPr>
              <w:t>MCCB(NFB)</w:t>
            </w:r>
            <w:r w:rsidRPr="004B2E35">
              <w:rPr>
                <w:rFonts w:ascii="標楷體" w:eastAsia="標楷體" w:hAnsi="標楷體" w:hint="eastAsia"/>
                <w:spacing w:val="0"/>
                <w:sz w:val="24"/>
                <w:szCs w:val="24"/>
              </w:rPr>
              <w:t>額定電壓是否符合</w:t>
            </w: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7167DA">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sz w:val="24"/>
                <w:szCs w:val="24"/>
              </w:rPr>
              <w:t>MCCB(NFB)</w:t>
            </w:r>
            <w:r w:rsidRPr="004B2E35">
              <w:rPr>
                <w:rFonts w:ascii="標楷體" w:eastAsia="標楷體" w:hAnsi="標楷體" w:hint="eastAsia"/>
                <w:spacing w:val="0"/>
                <w:sz w:val="24"/>
                <w:szCs w:val="24"/>
              </w:rPr>
              <w:t>額定啟斷容量是否符合</w:t>
            </w: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器材和接續部是否正常</w:t>
            </w: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342" w:hanging="342"/>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抽出型斷路器、切斷開關之機構連鎖是否正常</w:t>
            </w:r>
          </w:p>
        </w:tc>
        <w:tc>
          <w:tcPr>
            <w:tcW w:w="786"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571"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753" w:type="pct"/>
            <w:vAlign w:val="center"/>
          </w:tcPr>
          <w:p w:rsidR="0095435A" w:rsidRPr="004B2E35" w:rsidRDefault="0095435A" w:rsidP="00D9705B">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11.</w:t>
            </w:r>
            <w:r w:rsidRPr="004B2E35">
              <w:rPr>
                <w:rFonts w:ascii="標楷體" w:eastAsia="標楷體" w:hAnsi="標楷體" w:hint="eastAsia"/>
                <w:spacing w:val="0"/>
                <w:sz w:val="24"/>
                <w:szCs w:val="24"/>
              </w:rPr>
              <w:t>銘牌線號是否完整</w:t>
            </w:r>
          </w:p>
        </w:tc>
        <w:tc>
          <w:tcPr>
            <w:tcW w:w="786"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571" w:type="pct"/>
            <w:gridSpan w:val="2"/>
            <w:vAlign w:val="center"/>
          </w:tcPr>
          <w:p w:rsidR="0095435A" w:rsidRPr="004B2E35" w:rsidRDefault="0095435A" w:rsidP="00D9705B">
            <w:pPr>
              <w:pStyle w:val="af1"/>
              <w:ind w:left="236" w:hanging="236"/>
              <w:rPr>
                <w:rFonts w:ascii="標楷體" w:eastAsia="標楷體" w:hAnsi="標楷體"/>
                <w:spacing w:val="0"/>
                <w:sz w:val="24"/>
                <w:szCs w:val="24"/>
              </w:rPr>
            </w:pPr>
          </w:p>
        </w:tc>
        <w:tc>
          <w:tcPr>
            <w:tcW w:w="753" w:type="pct"/>
            <w:vAlign w:val="center"/>
          </w:tcPr>
          <w:p w:rsidR="0095435A" w:rsidRPr="004B2E35" w:rsidRDefault="0095435A" w:rsidP="00D9705B">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378" w:hanging="378"/>
              <w:rPr>
                <w:rFonts w:ascii="標楷體" w:eastAsia="標楷體" w:hAnsi="標楷體"/>
                <w:spacing w:val="0"/>
                <w:sz w:val="24"/>
                <w:szCs w:val="24"/>
              </w:rPr>
            </w:pPr>
            <w:r w:rsidRPr="004B2E35">
              <w:rPr>
                <w:rFonts w:ascii="標楷體" w:eastAsia="標楷體" w:hAnsi="標楷體"/>
                <w:spacing w:val="0"/>
                <w:sz w:val="24"/>
                <w:szCs w:val="24"/>
              </w:rPr>
              <w:t>12.</w:t>
            </w:r>
            <w:r w:rsidRPr="004B2E35">
              <w:rPr>
                <w:rFonts w:ascii="標楷體" w:eastAsia="標楷體" w:hAnsi="標楷體" w:hint="eastAsia"/>
                <w:spacing w:val="0"/>
                <w:sz w:val="24"/>
                <w:szCs w:val="24"/>
              </w:rPr>
              <w:t>匯流排標示顏色是否符合</w:t>
            </w:r>
            <w:r w:rsidRPr="004B2E35">
              <w:rPr>
                <w:rFonts w:ascii="標楷體" w:eastAsia="標楷體" w:hAnsi="標楷體"/>
                <w:spacing w:val="0"/>
                <w:sz w:val="24"/>
                <w:szCs w:val="24"/>
              </w:rPr>
              <w:t>CNS</w:t>
            </w:r>
            <w:r w:rsidRPr="004B2E35">
              <w:rPr>
                <w:rFonts w:ascii="標楷體" w:eastAsia="標楷體" w:hAnsi="標楷體" w:hint="eastAsia"/>
                <w:spacing w:val="0"/>
                <w:sz w:val="24"/>
                <w:szCs w:val="24"/>
              </w:rPr>
              <w:t>標準</w:t>
            </w:r>
          </w:p>
        </w:tc>
        <w:tc>
          <w:tcPr>
            <w:tcW w:w="786" w:type="pct"/>
            <w:gridSpan w:val="2"/>
            <w:vAlign w:val="center"/>
          </w:tcPr>
          <w:p w:rsidR="0095435A" w:rsidRPr="004B2E35" w:rsidRDefault="0095435A" w:rsidP="00E116AD">
            <w:pPr>
              <w:adjustRightInd w:val="0"/>
              <w:snapToGrid w:val="0"/>
              <w:spacing w:line="240" w:lineRule="auto"/>
              <w:rPr>
                <w:rFonts w:ascii="標楷體"/>
                <w:sz w:val="24"/>
              </w:rPr>
            </w:pPr>
            <w:r w:rsidRPr="004B2E35">
              <w:rPr>
                <w:rFonts w:ascii="標楷體" w:hAnsi="標楷體" w:hint="eastAsia"/>
                <w:sz w:val="24"/>
              </w:rPr>
              <w:t>紅</w:t>
            </w:r>
            <w:r w:rsidR="00E116AD" w:rsidRPr="004B2E35">
              <w:rPr>
                <w:rFonts w:ascii="標楷體" w:hAnsi="標楷體" w:hint="eastAsia"/>
                <w:sz w:val="24"/>
              </w:rPr>
              <w:t>黑</w:t>
            </w:r>
            <w:r w:rsidRPr="004B2E35">
              <w:rPr>
                <w:rFonts w:ascii="標楷體" w:hAnsi="標楷體" w:hint="eastAsia"/>
                <w:sz w:val="24"/>
              </w:rPr>
              <w:t>藍</w:t>
            </w:r>
            <w:r w:rsidR="00E116AD" w:rsidRPr="004B2E35">
              <w:rPr>
                <w:rFonts w:ascii="標楷體" w:hAnsi="標楷體" w:hint="eastAsia"/>
                <w:sz w:val="24"/>
              </w:rPr>
              <w:t>白</w:t>
            </w: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323" w:hanging="323"/>
              <w:rPr>
                <w:rFonts w:ascii="標楷體" w:eastAsia="標楷體" w:hAnsi="標楷體"/>
                <w:spacing w:val="0"/>
                <w:sz w:val="24"/>
                <w:szCs w:val="24"/>
              </w:rPr>
            </w:pP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323" w:hanging="323"/>
              <w:rPr>
                <w:rFonts w:ascii="標楷體" w:eastAsia="標楷體" w:hAnsi="標楷體"/>
                <w:spacing w:val="0"/>
                <w:sz w:val="24"/>
                <w:szCs w:val="24"/>
              </w:rPr>
            </w:pP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rsidTr="00471717">
        <w:trPr>
          <w:cantSplit/>
          <w:trHeight w:val="126"/>
          <w:jc w:val="center"/>
        </w:trPr>
        <w:tc>
          <w:tcPr>
            <w:tcW w:w="2890" w:type="pct"/>
            <w:gridSpan w:val="2"/>
            <w:vAlign w:val="center"/>
          </w:tcPr>
          <w:p w:rsidR="0095435A" w:rsidRPr="004B2E35" w:rsidRDefault="0095435A" w:rsidP="00D9705B">
            <w:pPr>
              <w:pStyle w:val="af1"/>
              <w:ind w:left="323" w:hanging="323"/>
              <w:rPr>
                <w:rFonts w:ascii="標楷體" w:eastAsia="標楷體" w:hAnsi="標楷體"/>
                <w:spacing w:val="0"/>
                <w:sz w:val="24"/>
                <w:szCs w:val="24"/>
              </w:rPr>
            </w:pPr>
          </w:p>
        </w:tc>
        <w:tc>
          <w:tcPr>
            <w:tcW w:w="786" w:type="pct"/>
            <w:gridSpan w:val="2"/>
            <w:vAlign w:val="center"/>
          </w:tcPr>
          <w:p w:rsidR="0095435A" w:rsidRPr="004B2E35" w:rsidRDefault="0095435A" w:rsidP="00D9705B">
            <w:pPr>
              <w:adjustRightInd w:val="0"/>
              <w:snapToGrid w:val="0"/>
              <w:spacing w:line="240" w:lineRule="auto"/>
              <w:rPr>
                <w:rFonts w:ascii="標楷體"/>
                <w:sz w:val="24"/>
              </w:rPr>
            </w:pPr>
          </w:p>
        </w:tc>
        <w:tc>
          <w:tcPr>
            <w:tcW w:w="571" w:type="pct"/>
            <w:gridSpan w:val="2"/>
            <w:vAlign w:val="center"/>
          </w:tcPr>
          <w:p w:rsidR="0095435A" w:rsidRPr="004B2E35" w:rsidRDefault="0095435A" w:rsidP="00D9705B">
            <w:pPr>
              <w:adjustRightInd w:val="0"/>
              <w:snapToGrid w:val="0"/>
              <w:spacing w:line="240" w:lineRule="auto"/>
              <w:rPr>
                <w:rFonts w:ascii="標楷體"/>
                <w:sz w:val="24"/>
              </w:rPr>
            </w:pPr>
          </w:p>
        </w:tc>
        <w:tc>
          <w:tcPr>
            <w:tcW w:w="753" w:type="pct"/>
            <w:vAlign w:val="center"/>
          </w:tcPr>
          <w:p w:rsidR="0095435A" w:rsidRPr="004B2E35" w:rsidRDefault="0095435A" w:rsidP="00D9705B">
            <w:pPr>
              <w:adjustRightInd w:val="0"/>
              <w:snapToGrid w:val="0"/>
              <w:spacing w:line="240" w:lineRule="auto"/>
              <w:rPr>
                <w:rFonts w:ascii="標楷體"/>
                <w:sz w:val="24"/>
              </w:rPr>
            </w:pPr>
          </w:p>
        </w:tc>
      </w:tr>
      <w:tr w:rsidR="0095435A" w:rsidRPr="004B2E35">
        <w:trPr>
          <w:cantSplit/>
          <w:trHeight w:val="1732"/>
          <w:jc w:val="center"/>
        </w:trPr>
        <w:tc>
          <w:tcPr>
            <w:tcW w:w="5000" w:type="pct"/>
            <w:gridSpan w:val="7"/>
            <w:vAlign w:val="center"/>
          </w:tcPr>
          <w:p w:rsidR="0095435A" w:rsidRPr="004B2E35" w:rsidRDefault="0095435A" w:rsidP="00D9705B">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D9705B">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D9705B">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2091"/>
          <w:jc w:val="center"/>
        </w:trPr>
        <w:tc>
          <w:tcPr>
            <w:tcW w:w="5000" w:type="pct"/>
            <w:gridSpan w:val="7"/>
            <w:tcBorders>
              <w:bottom w:val="single" w:sz="4" w:space="0" w:color="auto"/>
            </w:tcBorders>
            <w:vAlign w:val="center"/>
          </w:tcPr>
          <w:p w:rsidR="0095435A" w:rsidRPr="004B2E35" w:rsidRDefault="0095435A" w:rsidP="00D9705B">
            <w:pPr>
              <w:autoSpaceDE w:val="0"/>
              <w:autoSpaceDN w:val="0"/>
              <w:adjustRightInd w:val="0"/>
              <w:snapToGrid w:val="0"/>
              <w:spacing w:line="240" w:lineRule="auto"/>
              <w:rPr>
                <w:rFonts w:ascii="標楷體" w:hAnsi="標楷體" w:cs="DF Kai Shu"/>
                <w:sz w:val="24"/>
              </w:rPr>
            </w:pPr>
            <w:r w:rsidRPr="004B2E35">
              <w:rPr>
                <w:rFonts w:ascii="標楷體" w:hAnsi="標楷體" w:cs="DF Kai Shu" w:hint="eastAsia"/>
                <w:sz w:val="24"/>
              </w:rPr>
              <w:t>備註：</w:t>
            </w:r>
            <w:r w:rsidRPr="004B2E35">
              <w:rPr>
                <w:rFonts w:ascii="標楷體" w:hAnsi="標楷體" w:cs="DF Kai Shu"/>
                <w:sz w:val="24"/>
              </w:rPr>
              <w:t xml:space="preserve"> </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sz w:val="24"/>
              </w:rPr>
            </w:pPr>
            <w:r w:rsidRPr="004B2E35">
              <w:rPr>
                <w:rFonts w:ascii="標楷體" w:hAnsi="標楷體"/>
                <w:sz w:val="24"/>
              </w:rPr>
              <w:t>1.</w:t>
            </w:r>
            <w:r w:rsidRPr="004B2E35">
              <w:rPr>
                <w:rFonts w:ascii="標楷體" w:hAnsi="標楷體" w:cs="DF Kai Shu" w:hint="eastAsia"/>
                <w:sz w:val="24"/>
              </w:rPr>
              <w:t>檢查標準及實際檢查情形應具體明確（例：磚砌完成後須不透光）或量化尺寸（例：磚</w:t>
            </w:r>
            <w:r w:rsidRPr="004B2E35">
              <w:rPr>
                <w:rFonts w:ascii="標楷體" w:hAnsi="標楷體" w:hint="eastAsia"/>
                <w:sz w:val="24"/>
              </w:rPr>
              <w:t>縫</w:t>
            </w:r>
            <w:r w:rsidRPr="004B2E35">
              <w:rPr>
                <w:rFonts w:ascii="標楷體" w:hAnsi="標楷體"/>
                <w:sz w:val="24"/>
              </w:rPr>
              <w:t>7mm~10mm</w:t>
            </w:r>
            <w:r w:rsidRPr="004B2E35">
              <w:rPr>
                <w:rFonts w:ascii="標楷體" w:hAnsi="標楷體"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hint="eastAsia"/>
                <w:sz w:val="24"/>
              </w:rPr>
              <w:t>檢</w:t>
            </w:r>
            <w:r w:rsidRPr="004B2E35">
              <w:rPr>
                <w:rFonts w:ascii="標楷體" w:hAnsi="標楷體" w:cs="DF Kai Shu" w:hint="eastAsia"/>
                <w:sz w:val="24"/>
              </w:rPr>
              <w:t>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hint="eastAsia"/>
                <w:sz w:val="24"/>
              </w:rPr>
              <w:t>嚴重缺失、</w:t>
            </w:r>
            <w:r w:rsidRPr="004B2E35">
              <w:rPr>
                <w:rFonts w:ascii="標楷體" w:hAnsi="標楷體" w:cs="DF Kai Shu" w:hint="eastAsia"/>
                <w:sz w:val="24"/>
              </w:rPr>
              <w:t>缺失複查未完成改善，應填具「缺失改善追蹤表」進行追蹤改善。</w:t>
            </w:r>
          </w:p>
          <w:p w:rsidR="0095435A" w:rsidRPr="004B2E35" w:rsidRDefault="0095435A" w:rsidP="00D9705B">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本表由工</w:t>
            </w:r>
            <w:r w:rsidRPr="004B2E35">
              <w:rPr>
                <w:rFonts w:ascii="標楷體" w:hAnsi="標楷體" w:cs="DF Kai Shu" w:hint="eastAsia"/>
                <w:sz w:val="24"/>
              </w:rPr>
              <w:t>地現場施工人員實地檢查後覈實記載簽認。</w:t>
            </w:r>
          </w:p>
        </w:tc>
      </w:tr>
      <w:tr w:rsidR="0095435A" w:rsidRPr="004B2E35">
        <w:trPr>
          <w:cantSplit/>
          <w:trHeight w:val="792"/>
          <w:jc w:val="center"/>
        </w:trPr>
        <w:tc>
          <w:tcPr>
            <w:tcW w:w="5000" w:type="pct"/>
            <w:gridSpan w:val="7"/>
            <w:tcBorders>
              <w:top w:val="single" w:sz="4" w:space="0" w:color="auto"/>
              <w:bottom w:val="single" w:sz="12" w:space="0" w:color="auto"/>
            </w:tcBorders>
            <w:vAlign w:val="center"/>
          </w:tcPr>
          <w:p w:rsidR="0095435A" w:rsidRPr="004B2E35" w:rsidRDefault="0095435A" w:rsidP="00D9705B">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D9705B">
      <w:pPr>
        <w:pStyle w:val="afb"/>
        <w:adjustRightInd w:val="0"/>
        <w:spacing w:after="0" w:line="300" w:lineRule="auto"/>
        <w:ind w:left="0" w:firstLineChars="0" w:firstLine="0"/>
        <w:jc w:val="left"/>
        <w:rPr>
          <w:rFonts w:ascii="標楷體"/>
          <w:b/>
          <w:sz w:val="24"/>
          <w:szCs w:val="24"/>
        </w:rPr>
      </w:pPr>
      <w:r w:rsidRPr="004B2E35">
        <w:rPr>
          <w:rFonts w:ascii="標楷體" w:hAnsi="標楷體" w:hint="eastAsia"/>
          <w:b/>
          <w:sz w:val="24"/>
          <w:szCs w:val="24"/>
        </w:rPr>
        <w:t>＊表中檢查標準欄內數據係為範例，實際仍應依契約規範規定數值填列</w:t>
      </w:r>
    </w:p>
    <w:p w:rsidR="0095435A" w:rsidRPr="004B2E35" w:rsidRDefault="0095435A" w:rsidP="00D9705B">
      <w:pPr>
        <w:pStyle w:val="afb"/>
        <w:adjustRightInd w:val="0"/>
        <w:spacing w:after="0" w:line="300" w:lineRule="auto"/>
        <w:ind w:left="0" w:firstLineChars="0" w:firstLine="0"/>
        <w:jc w:val="left"/>
        <w:rPr>
          <w:rFonts w:ascii="標楷體"/>
          <w:b/>
          <w:sz w:val="24"/>
          <w:szCs w:val="24"/>
        </w:rPr>
      </w:pP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hAnsi="標楷體" w:hint="eastAsia"/>
        </w:rPr>
        <w:lastRenderedPageBreak/>
        <w:t>高壓電纜配線自主檢查表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972"/>
        <w:gridCol w:w="1175"/>
        <w:gridCol w:w="440"/>
        <w:gridCol w:w="600"/>
        <w:gridCol w:w="1371"/>
      </w:tblGrid>
      <w:tr w:rsidR="0095435A" w:rsidRPr="004B2E35" w:rsidTr="00471717">
        <w:trPr>
          <w:cantSplit/>
          <w:trHeight w:val="465"/>
          <w:jc w:val="center"/>
        </w:trPr>
        <w:tc>
          <w:tcPr>
            <w:tcW w:w="859" w:type="pct"/>
            <w:tcBorders>
              <w:top w:val="single" w:sz="12" w:space="0" w:color="auto"/>
            </w:tcBorders>
            <w:vAlign w:val="center"/>
          </w:tcPr>
          <w:p w:rsidR="0095435A" w:rsidRPr="004B2E35" w:rsidRDefault="0095435A" w:rsidP="005C1765">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5"/>
            <w:tcBorders>
              <w:top w:val="single" w:sz="12" w:space="0" w:color="auto"/>
            </w:tcBorders>
            <w:vAlign w:val="center"/>
          </w:tcPr>
          <w:p w:rsidR="0095435A" w:rsidRPr="004B2E35" w:rsidRDefault="0095435A" w:rsidP="005C1765">
            <w:pPr>
              <w:adjustRightInd w:val="0"/>
              <w:snapToGrid w:val="0"/>
              <w:spacing w:line="240" w:lineRule="auto"/>
              <w:rPr>
                <w:rFonts w:ascii="標楷體"/>
                <w:sz w:val="24"/>
              </w:rPr>
            </w:pPr>
          </w:p>
        </w:tc>
      </w:tr>
      <w:tr w:rsidR="0095435A" w:rsidRPr="004B2E35" w:rsidTr="00471717">
        <w:trPr>
          <w:trHeight w:val="465"/>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p>
        </w:tc>
        <w:tc>
          <w:tcPr>
            <w:tcW w:w="2176" w:type="pct"/>
          </w:tcPr>
          <w:p w:rsidR="0095435A" w:rsidRPr="004B2E35" w:rsidRDefault="0095435A" w:rsidP="00D3678F">
            <w:pPr>
              <w:adjustRightInd w:val="0"/>
              <w:snapToGrid w:val="0"/>
              <w:spacing w:line="240" w:lineRule="auto"/>
              <w:rPr>
                <w:rFonts w:ascii="標楷體"/>
                <w:sz w:val="24"/>
              </w:rPr>
            </w:pPr>
          </w:p>
        </w:tc>
        <w:tc>
          <w:tcPr>
            <w:tcW w:w="885"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080"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465"/>
          <w:jc w:val="center"/>
        </w:trPr>
        <w:tc>
          <w:tcPr>
            <w:tcW w:w="859" w:type="pct"/>
            <w:vAlign w:val="center"/>
          </w:tcPr>
          <w:p w:rsidR="0095435A" w:rsidRPr="004B2E35" w:rsidRDefault="0095435A" w:rsidP="005C1765">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6" w:type="pct"/>
          </w:tcPr>
          <w:p w:rsidR="0095435A" w:rsidRPr="004B2E35" w:rsidRDefault="0095435A" w:rsidP="005C1765">
            <w:pPr>
              <w:adjustRightInd w:val="0"/>
              <w:snapToGrid w:val="0"/>
              <w:spacing w:line="240" w:lineRule="auto"/>
              <w:rPr>
                <w:rFonts w:ascii="標楷體"/>
                <w:sz w:val="24"/>
              </w:rPr>
            </w:pPr>
          </w:p>
        </w:tc>
        <w:tc>
          <w:tcPr>
            <w:tcW w:w="885" w:type="pct"/>
            <w:gridSpan w:val="2"/>
            <w:vAlign w:val="center"/>
          </w:tcPr>
          <w:p w:rsidR="0095435A" w:rsidRPr="004B2E35" w:rsidRDefault="0095435A" w:rsidP="005C1765">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080" w:type="pct"/>
            <w:gridSpan w:val="2"/>
          </w:tcPr>
          <w:p w:rsidR="0095435A" w:rsidRPr="004B2E35" w:rsidRDefault="0095435A" w:rsidP="005C1765">
            <w:pPr>
              <w:adjustRightInd w:val="0"/>
              <w:snapToGrid w:val="0"/>
              <w:spacing w:line="240" w:lineRule="auto"/>
              <w:rPr>
                <w:rFonts w:ascii="標楷體"/>
                <w:sz w:val="24"/>
              </w:rPr>
            </w:pPr>
          </w:p>
        </w:tc>
      </w:tr>
      <w:tr w:rsidR="0095435A" w:rsidRPr="004B2E35" w:rsidTr="00471717">
        <w:trPr>
          <w:cantSplit/>
          <w:trHeight w:val="465"/>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5"/>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465"/>
          <w:jc w:val="center"/>
        </w:trPr>
        <w:tc>
          <w:tcPr>
            <w:tcW w:w="859" w:type="pct"/>
            <w:vAlign w:val="center"/>
          </w:tcPr>
          <w:p w:rsidR="0095435A" w:rsidRPr="004B2E35" w:rsidRDefault="0095435A" w:rsidP="005C1765">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5"/>
            <w:vAlign w:val="center"/>
          </w:tcPr>
          <w:p w:rsidR="0095435A" w:rsidRPr="004B2E35" w:rsidRDefault="0095435A" w:rsidP="00242A63">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37"/>
          <w:jc w:val="center"/>
        </w:trPr>
        <w:tc>
          <w:tcPr>
            <w:tcW w:w="3035" w:type="pct"/>
            <w:gridSpan w:val="2"/>
            <w:vAlign w:val="center"/>
          </w:tcPr>
          <w:p w:rsidR="0095435A" w:rsidRPr="004B2E35" w:rsidRDefault="0095435A" w:rsidP="005C1765">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644" w:type="pct"/>
            <w:vAlign w:val="center"/>
          </w:tcPr>
          <w:p w:rsidR="0095435A" w:rsidRPr="004B2E35" w:rsidRDefault="0095435A" w:rsidP="005C1765">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0" w:type="pct"/>
            <w:gridSpan w:val="2"/>
            <w:vAlign w:val="center"/>
          </w:tcPr>
          <w:p w:rsidR="0095435A" w:rsidRPr="004B2E35" w:rsidRDefault="0095435A" w:rsidP="005C1765">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1" w:type="pct"/>
            <w:vAlign w:val="center"/>
          </w:tcPr>
          <w:p w:rsidR="0095435A" w:rsidRPr="004B2E35" w:rsidRDefault="0095435A" w:rsidP="005C1765">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27" w:hanging="227"/>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電纜廠牌是否符合要求</w:t>
            </w:r>
          </w:p>
        </w:tc>
        <w:tc>
          <w:tcPr>
            <w:tcW w:w="644" w:type="pct"/>
            <w:vAlign w:val="center"/>
          </w:tcPr>
          <w:p w:rsidR="0095435A" w:rsidRPr="004B2E35" w:rsidRDefault="0095435A" w:rsidP="005C1765">
            <w:pPr>
              <w:adjustRightInd w:val="0"/>
              <w:snapToGrid w:val="0"/>
              <w:spacing w:line="240" w:lineRule="auto"/>
              <w:rPr>
                <w:rFonts w:ascii="標楷體"/>
                <w:sz w:val="24"/>
              </w:rPr>
            </w:pPr>
          </w:p>
        </w:tc>
        <w:tc>
          <w:tcPr>
            <w:tcW w:w="570" w:type="pct"/>
            <w:gridSpan w:val="2"/>
            <w:vAlign w:val="center"/>
          </w:tcPr>
          <w:p w:rsidR="0095435A" w:rsidRPr="004B2E35" w:rsidRDefault="0095435A" w:rsidP="005C1765">
            <w:pPr>
              <w:adjustRightInd w:val="0"/>
              <w:snapToGrid w:val="0"/>
              <w:spacing w:line="240" w:lineRule="auto"/>
              <w:rPr>
                <w:rFonts w:ascii="標楷體"/>
                <w:sz w:val="24"/>
              </w:rPr>
            </w:pPr>
          </w:p>
        </w:tc>
        <w:tc>
          <w:tcPr>
            <w:tcW w:w="751" w:type="pct"/>
            <w:vAlign w:val="center"/>
          </w:tcPr>
          <w:p w:rsidR="0095435A" w:rsidRPr="004B2E35" w:rsidRDefault="0095435A" w:rsidP="005C1765">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電纜類別是否符合規定</w:t>
            </w:r>
          </w:p>
        </w:tc>
        <w:tc>
          <w:tcPr>
            <w:tcW w:w="644" w:type="pct"/>
            <w:vAlign w:val="center"/>
          </w:tcPr>
          <w:p w:rsidR="0095435A" w:rsidRPr="004B2E35" w:rsidRDefault="0095435A" w:rsidP="005C1765">
            <w:pPr>
              <w:adjustRightInd w:val="0"/>
              <w:snapToGrid w:val="0"/>
              <w:spacing w:line="240" w:lineRule="auto"/>
              <w:rPr>
                <w:rFonts w:ascii="標楷體"/>
                <w:sz w:val="24"/>
              </w:rPr>
            </w:pPr>
          </w:p>
        </w:tc>
        <w:tc>
          <w:tcPr>
            <w:tcW w:w="570" w:type="pct"/>
            <w:gridSpan w:val="2"/>
            <w:vAlign w:val="center"/>
          </w:tcPr>
          <w:p w:rsidR="0095435A" w:rsidRPr="004B2E35" w:rsidRDefault="0095435A" w:rsidP="005C1765">
            <w:pPr>
              <w:adjustRightInd w:val="0"/>
              <w:snapToGrid w:val="0"/>
              <w:spacing w:line="240" w:lineRule="auto"/>
              <w:rPr>
                <w:rFonts w:ascii="標楷體"/>
                <w:sz w:val="24"/>
              </w:rPr>
            </w:pPr>
          </w:p>
        </w:tc>
        <w:tc>
          <w:tcPr>
            <w:tcW w:w="751" w:type="pct"/>
            <w:vAlign w:val="center"/>
          </w:tcPr>
          <w:p w:rsidR="0095435A" w:rsidRPr="004B2E35" w:rsidRDefault="0095435A" w:rsidP="005C1765">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電纜額定電壓是否符合規定</w:t>
            </w:r>
          </w:p>
        </w:tc>
        <w:tc>
          <w:tcPr>
            <w:tcW w:w="644" w:type="pct"/>
            <w:vAlign w:val="center"/>
          </w:tcPr>
          <w:p w:rsidR="0095435A" w:rsidRPr="004B2E35" w:rsidRDefault="0095435A" w:rsidP="005C1765">
            <w:pPr>
              <w:adjustRightInd w:val="0"/>
              <w:snapToGrid w:val="0"/>
              <w:spacing w:line="240" w:lineRule="auto"/>
              <w:rPr>
                <w:rFonts w:ascii="標楷體"/>
                <w:sz w:val="24"/>
              </w:rPr>
            </w:pPr>
          </w:p>
        </w:tc>
        <w:tc>
          <w:tcPr>
            <w:tcW w:w="570" w:type="pct"/>
            <w:gridSpan w:val="2"/>
            <w:vAlign w:val="center"/>
          </w:tcPr>
          <w:p w:rsidR="0095435A" w:rsidRPr="004B2E35" w:rsidRDefault="0095435A" w:rsidP="005C1765">
            <w:pPr>
              <w:adjustRightInd w:val="0"/>
              <w:snapToGrid w:val="0"/>
              <w:spacing w:line="240" w:lineRule="auto"/>
              <w:rPr>
                <w:rFonts w:ascii="標楷體"/>
                <w:sz w:val="24"/>
              </w:rPr>
            </w:pPr>
          </w:p>
        </w:tc>
        <w:tc>
          <w:tcPr>
            <w:tcW w:w="751" w:type="pct"/>
            <w:vAlign w:val="center"/>
          </w:tcPr>
          <w:p w:rsidR="0095435A" w:rsidRPr="004B2E35" w:rsidRDefault="0095435A" w:rsidP="005C1765">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線徑是否符合規格</w:t>
            </w:r>
          </w:p>
        </w:tc>
        <w:tc>
          <w:tcPr>
            <w:tcW w:w="644" w:type="pct"/>
            <w:vAlign w:val="center"/>
          </w:tcPr>
          <w:p w:rsidR="0095435A" w:rsidRPr="004B2E35" w:rsidRDefault="0095435A" w:rsidP="005C1765">
            <w:pPr>
              <w:adjustRightInd w:val="0"/>
              <w:snapToGrid w:val="0"/>
              <w:spacing w:line="240" w:lineRule="auto"/>
              <w:rPr>
                <w:rFonts w:ascii="標楷體"/>
                <w:sz w:val="24"/>
              </w:rPr>
            </w:pPr>
          </w:p>
        </w:tc>
        <w:tc>
          <w:tcPr>
            <w:tcW w:w="570" w:type="pct"/>
            <w:gridSpan w:val="2"/>
            <w:vAlign w:val="center"/>
          </w:tcPr>
          <w:p w:rsidR="0095435A" w:rsidRPr="004B2E35" w:rsidRDefault="0095435A" w:rsidP="005C1765">
            <w:pPr>
              <w:adjustRightInd w:val="0"/>
              <w:snapToGrid w:val="0"/>
              <w:spacing w:line="240" w:lineRule="auto"/>
              <w:rPr>
                <w:rFonts w:ascii="標楷體"/>
                <w:sz w:val="24"/>
              </w:rPr>
            </w:pPr>
          </w:p>
        </w:tc>
        <w:tc>
          <w:tcPr>
            <w:tcW w:w="751" w:type="pct"/>
            <w:vAlign w:val="center"/>
          </w:tcPr>
          <w:p w:rsidR="0095435A" w:rsidRPr="004B2E35" w:rsidRDefault="0095435A" w:rsidP="005C1765">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電纜裝置是否符合要求</w:t>
            </w:r>
          </w:p>
        </w:tc>
        <w:tc>
          <w:tcPr>
            <w:tcW w:w="644" w:type="pct"/>
            <w:vAlign w:val="center"/>
          </w:tcPr>
          <w:p w:rsidR="0095435A" w:rsidRPr="004B2E35" w:rsidRDefault="0095435A" w:rsidP="005C1765">
            <w:pPr>
              <w:adjustRightInd w:val="0"/>
              <w:snapToGrid w:val="0"/>
              <w:spacing w:line="240" w:lineRule="auto"/>
              <w:rPr>
                <w:rFonts w:ascii="標楷體"/>
                <w:sz w:val="24"/>
              </w:rPr>
            </w:pPr>
          </w:p>
        </w:tc>
        <w:tc>
          <w:tcPr>
            <w:tcW w:w="570" w:type="pct"/>
            <w:gridSpan w:val="2"/>
            <w:vAlign w:val="center"/>
          </w:tcPr>
          <w:p w:rsidR="0095435A" w:rsidRPr="004B2E35" w:rsidRDefault="0095435A" w:rsidP="005C1765">
            <w:pPr>
              <w:adjustRightInd w:val="0"/>
              <w:snapToGrid w:val="0"/>
              <w:spacing w:line="240" w:lineRule="auto"/>
              <w:rPr>
                <w:rFonts w:ascii="標楷體"/>
                <w:sz w:val="24"/>
              </w:rPr>
            </w:pPr>
          </w:p>
        </w:tc>
        <w:tc>
          <w:tcPr>
            <w:tcW w:w="751" w:type="pct"/>
            <w:vAlign w:val="center"/>
          </w:tcPr>
          <w:p w:rsidR="0095435A" w:rsidRPr="004B2E35" w:rsidRDefault="0095435A" w:rsidP="005C1765">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電纜終端處理及接頭處理符合規定否</w:t>
            </w:r>
          </w:p>
        </w:tc>
        <w:tc>
          <w:tcPr>
            <w:tcW w:w="644" w:type="pct"/>
            <w:vAlign w:val="center"/>
          </w:tcPr>
          <w:p w:rsidR="0095435A" w:rsidRPr="004B2E35" w:rsidRDefault="0095435A" w:rsidP="005C1765">
            <w:pPr>
              <w:adjustRightInd w:val="0"/>
              <w:snapToGrid w:val="0"/>
              <w:spacing w:line="240" w:lineRule="auto"/>
              <w:rPr>
                <w:rFonts w:ascii="標楷體"/>
                <w:sz w:val="24"/>
              </w:rPr>
            </w:pPr>
          </w:p>
        </w:tc>
        <w:tc>
          <w:tcPr>
            <w:tcW w:w="570" w:type="pct"/>
            <w:gridSpan w:val="2"/>
            <w:vAlign w:val="center"/>
          </w:tcPr>
          <w:p w:rsidR="0095435A" w:rsidRPr="004B2E35" w:rsidRDefault="0095435A" w:rsidP="005C1765">
            <w:pPr>
              <w:adjustRightInd w:val="0"/>
              <w:snapToGrid w:val="0"/>
              <w:spacing w:line="240" w:lineRule="auto"/>
              <w:rPr>
                <w:rFonts w:ascii="標楷體"/>
                <w:sz w:val="24"/>
              </w:rPr>
            </w:pPr>
          </w:p>
        </w:tc>
        <w:tc>
          <w:tcPr>
            <w:tcW w:w="751" w:type="pct"/>
            <w:vAlign w:val="center"/>
          </w:tcPr>
          <w:p w:rsidR="0095435A" w:rsidRPr="004B2E35" w:rsidRDefault="0095435A" w:rsidP="005C1765">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電纜彎曲是否符合規定</w:t>
            </w:r>
          </w:p>
        </w:tc>
        <w:tc>
          <w:tcPr>
            <w:tcW w:w="644" w:type="pct"/>
            <w:vAlign w:val="center"/>
          </w:tcPr>
          <w:p w:rsidR="0095435A" w:rsidRPr="004B2E35" w:rsidRDefault="0095435A" w:rsidP="005C1765">
            <w:pPr>
              <w:adjustRightInd w:val="0"/>
              <w:snapToGrid w:val="0"/>
              <w:spacing w:line="240" w:lineRule="auto"/>
              <w:rPr>
                <w:rFonts w:ascii="標楷體"/>
                <w:sz w:val="24"/>
              </w:rPr>
            </w:pPr>
            <w:r w:rsidRPr="004B2E35">
              <w:rPr>
                <w:rFonts w:ascii="標楷體" w:hAnsi="標楷體"/>
                <w:sz w:val="24"/>
              </w:rPr>
              <w:t>12</w:t>
            </w:r>
            <w:r w:rsidRPr="004B2E35">
              <w:rPr>
                <w:rFonts w:ascii="標楷體" w:hAnsi="標楷體" w:hint="eastAsia"/>
                <w:sz w:val="24"/>
              </w:rPr>
              <w:t>倍以上</w:t>
            </w:r>
          </w:p>
        </w:tc>
        <w:tc>
          <w:tcPr>
            <w:tcW w:w="570" w:type="pct"/>
            <w:gridSpan w:val="2"/>
            <w:vAlign w:val="center"/>
          </w:tcPr>
          <w:p w:rsidR="0095435A" w:rsidRPr="004B2E35" w:rsidRDefault="0095435A" w:rsidP="005C1765">
            <w:pPr>
              <w:adjustRightInd w:val="0"/>
              <w:snapToGrid w:val="0"/>
              <w:spacing w:line="240" w:lineRule="auto"/>
              <w:rPr>
                <w:rFonts w:ascii="標楷體"/>
                <w:sz w:val="24"/>
              </w:rPr>
            </w:pPr>
          </w:p>
        </w:tc>
        <w:tc>
          <w:tcPr>
            <w:tcW w:w="751" w:type="pct"/>
            <w:vAlign w:val="center"/>
          </w:tcPr>
          <w:p w:rsidR="0095435A" w:rsidRPr="004B2E35" w:rsidRDefault="0095435A" w:rsidP="005C1765">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電纜非帶電金屬</w:t>
            </w:r>
            <w:r w:rsidR="006D670D">
              <w:rPr>
                <w:rFonts w:ascii="標楷體" w:eastAsia="標楷體" w:hAnsi="標楷體" w:hint="eastAsia"/>
                <w:spacing w:val="0"/>
                <w:sz w:val="24"/>
                <w:szCs w:val="24"/>
              </w:rPr>
              <w:t>部分</w:t>
            </w:r>
            <w:r w:rsidRPr="004B2E35">
              <w:rPr>
                <w:rFonts w:ascii="標楷體" w:eastAsia="標楷體" w:hAnsi="標楷體" w:hint="eastAsia"/>
                <w:spacing w:val="0"/>
                <w:sz w:val="24"/>
                <w:szCs w:val="24"/>
              </w:rPr>
              <w:t>之一端是否加以接地</w:t>
            </w:r>
          </w:p>
        </w:tc>
        <w:tc>
          <w:tcPr>
            <w:tcW w:w="644" w:type="pct"/>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5C1765">
            <w:pPr>
              <w:pStyle w:val="af1"/>
              <w:ind w:left="236" w:hanging="236"/>
              <w:rPr>
                <w:rFonts w:ascii="標楷體" w:eastAsia="標楷體" w:hAnsi="標楷體"/>
                <w:spacing w:val="0"/>
                <w:sz w:val="24"/>
                <w:szCs w:val="24"/>
              </w:rPr>
            </w:pPr>
          </w:p>
        </w:tc>
      </w:tr>
      <w:tr w:rsidR="0095435A" w:rsidRPr="004B2E35" w:rsidTr="00471717">
        <w:trPr>
          <w:cantSplit/>
          <w:trHeight w:val="430"/>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電纜進屋端之管線是否做防止滲水措施</w:t>
            </w:r>
          </w:p>
        </w:tc>
        <w:tc>
          <w:tcPr>
            <w:tcW w:w="644" w:type="pct"/>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5C1765">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342" w:hanging="342"/>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端子是否為</w:t>
            </w:r>
            <w:r w:rsidRPr="004B2E35">
              <w:rPr>
                <w:rFonts w:ascii="標楷體" w:eastAsia="標楷體" w:hAnsi="標楷體"/>
                <w:spacing w:val="0"/>
                <w:sz w:val="24"/>
                <w:szCs w:val="24"/>
              </w:rPr>
              <w:t>TUBE TYPE</w:t>
            </w:r>
            <w:r w:rsidRPr="004B2E35">
              <w:rPr>
                <w:rFonts w:ascii="標楷體" w:eastAsia="標楷體" w:hAnsi="標楷體" w:hint="eastAsia"/>
                <w:spacing w:val="0"/>
                <w:sz w:val="24"/>
                <w:szCs w:val="24"/>
              </w:rPr>
              <w:t>，壓接是否採六角型</w:t>
            </w:r>
          </w:p>
        </w:tc>
        <w:tc>
          <w:tcPr>
            <w:tcW w:w="644" w:type="pct"/>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5C1765">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5C1765">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5C1765">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5C1765">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5C1765">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5C1765">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323" w:hanging="323"/>
              <w:rPr>
                <w:rFonts w:ascii="標楷體" w:eastAsia="標楷體" w:hAnsi="標楷體"/>
                <w:spacing w:val="0"/>
                <w:sz w:val="24"/>
                <w:szCs w:val="24"/>
              </w:rPr>
            </w:pPr>
          </w:p>
        </w:tc>
        <w:tc>
          <w:tcPr>
            <w:tcW w:w="644" w:type="pct"/>
            <w:vAlign w:val="center"/>
          </w:tcPr>
          <w:p w:rsidR="0095435A" w:rsidRPr="004B2E35" w:rsidRDefault="0095435A" w:rsidP="005C1765">
            <w:pPr>
              <w:adjustRightInd w:val="0"/>
              <w:snapToGrid w:val="0"/>
              <w:spacing w:line="240" w:lineRule="auto"/>
              <w:rPr>
                <w:rFonts w:ascii="標楷體"/>
                <w:sz w:val="24"/>
              </w:rPr>
            </w:pPr>
          </w:p>
        </w:tc>
        <w:tc>
          <w:tcPr>
            <w:tcW w:w="570" w:type="pct"/>
            <w:gridSpan w:val="2"/>
            <w:vAlign w:val="center"/>
          </w:tcPr>
          <w:p w:rsidR="0095435A" w:rsidRPr="004B2E35" w:rsidRDefault="0095435A" w:rsidP="005C1765">
            <w:pPr>
              <w:adjustRightInd w:val="0"/>
              <w:snapToGrid w:val="0"/>
              <w:spacing w:line="240" w:lineRule="auto"/>
              <w:rPr>
                <w:rFonts w:ascii="標楷體"/>
                <w:sz w:val="24"/>
              </w:rPr>
            </w:pPr>
          </w:p>
        </w:tc>
        <w:tc>
          <w:tcPr>
            <w:tcW w:w="751" w:type="pct"/>
            <w:vAlign w:val="center"/>
          </w:tcPr>
          <w:p w:rsidR="0095435A" w:rsidRPr="004B2E35" w:rsidRDefault="0095435A" w:rsidP="005C1765">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5C1765">
            <w:pPr>
              <w:pStyle w:val="af1"/>
              <w:ind w:left="323" w:hanging="323"/>
              <w:rPr>
                <w:rFonts w:ascii="標楷體" w:eastAsia="標楷體" w:hAnsi="標楷體"/>
                <w:spacing w:val="0"/>
                <w:sz w:val="24"/>
                <w:szCs w:val="24"/>
              </w:rPr>
            </w:pPr>
          </w:p>
        </w:tc>
        <w:tc>
          <w:tcPr>
            <w:tcW w:w="644" w:type="pct"/>
            <w:vAlign w:val="center"/>
          </w:tcPr>
          <w:p w:rsidR="0095435A" w:rsidRPr="004B2E35" w:rsidRDefault="0095435A" w:rsidP="005C1765">
            <w:pPr>
              <w:adjustRightInd w:val="0"/>
              <w:snapToGrid w:val="0"/>
              <w:spacing w:line="240" w:lineRule="auto"/>
              <w:rPr>
                <w:rFonts w:ascii="標楷體"/>
                <w:sz w:val="24"/>
              </w:rPr>
            </w:pPr>
          </w:p>
        </w:tc>
        <w:tc>
          <w:tcPr>
            <w:tcW w:w="570" w:type="pct"/>
            <w:gridSpan w:val="2"/>
            <w:vAlign w:val="center"/>
          </w:tcPr>
          <w:p w:rsidR="0095435A" w:rsidRPr="004B2E35" w:rsidRDefault="0095435A" w:rsidP="005C1765">
            <w:pPr>
              <w:adjustRightInd w:val="0"/>
              <w:snapToGrid w:val="0"/>
              <w:spacing w:line="240" w:lineRule="auto"/>
              <w:rPr>
                <w:rFonts w:ascii="標楷體"/>
                <w:sz w:val="24"/>
              </w:rPr>
            </w:pPr>
          </w:p>
        </w:tc>
        <w:tc>
          <w:tcPr>
            <w:tcW w:w="751" w:type="pct"/>
            <w:vAlign w:val="center"/>
          </w:tcPr>
          <w:p w:rsidR="0095435A" w:rsidRPr="004B2E35" w:rsidRDefault="0095435A" w:rsidP="005C1765">
            <w:pPr>
              <w:adjustRightInd w:val="0"/>
              <w:snapToGrid w:val="0"/>
              <w:spacing w:line="240" w:lineRule="auto"/>
              <w:rPr>
                <w:rFonts w:ascii="標楷體"/>
                <w:sz w:val="24"/>
              </w:rPr>
            </w:pPr>
          </w:p>
        </w:tc>
      </w:tr>
      <w:tr w:rsidR="0095435A" w:rsidRPr="004B2E35">
        <w:trPr>
          <w:cantSplit/>
          <w:trHeight w:val="1465"/>
          <w:jc w:val="center"/>
        </w:trPr>
        <w:tc>
          <w:tcPr>
            <w:tcW w:w="5000" w:type="pct"/>
            <w:gridSpan w:val="6"/>
            <w:vAlign w:val="center"/>
          </w:tcPr>
          <w:p w:rsidR="0095435A" w:rsidRPr="004B2E35" w:rsidRDefault="0095435A" w:rsidP="005C1765">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5C1765">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5C1765">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5C1765">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5C1765">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1404"/>
          <w:jc w:val="center"/>
        </w:trPr>
        <w:tc>
          <w:tcPr>
            <w:tcW w:w="5000" w:type="pct"/>
            <w:gridSpan w:val="6"/>
            <w:tcBorders>
              <w:bottom w:val="single" w:sz="4" w:space="0" w:color="auto"/>
            </w:tcBorders>
            <w:vAlign w:val="center"/>
          </w:tcPr>
          <w:p w:rsidR="0095435A" w:rsidRPr="004B2E35" w:rsidRDefault="0095435A" w:rsidP="005C1765">
            <w:pPr>
              <w:autoSpaceDE w:val="0"/>
              <w:autoSpaceDN w:val="0"/>
              <w:adjustRightInd w:val="0"/>
              <w:snapToGrid w:val="0"/>
              <w:spacing w:line="240" w:lineRule="auto"/>
              <w:rPr>
                <w:rFonts w:ascii="標楷體" w:cs="DF Kai Shu"/>
                <w:sz w:val="24"/>
              </w:rPr>
            </w:pPr>
            <w:r w:rsidRPr="004B2E35">
              <w:rPr>
                <w:rFonts w:ascii="標楷體" w:hAnsi="標楷體" w:cs="DF Kai Shu" w:hint="eastAsia"/>
                <w:sz w:val="24"/>
              </w:rPr>
              <w:t>備註：</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sz w:val="24"/>
              </w:rPr>
            </w:pPr>
            <w:r w:rsidRPr="004B2E35">
              <w:rPr>
                <w:rFonts w:ascii="標楷體" w:hAnsi="標楷體"/>
                <w:sz w:val="24"/>
              </w:rPr>
              <w:t>1.</w:t>
            </w:r>
            <w:r w:rsidRPr="004B2E35">
              <w:rPr>
                <w:rFonts w:ascii="標楷體" w:hAnsi="標楷體" w:hint="eastAsia"/>
                <w:sz w:val="24"/>
              </w:rPr>
              <w:t>檢查標準及實際檢查情形應具體明確（例：磚砌完成後須不透光）或量化尺寸（例：磚縫</w:t>
            </w:r>
            <w:r w:rsidRPr="004B2E35">
              <w:rPr>
                <w:rFonts w:ascii="標楷體" w:hAnsi="標楷體"/>
                <w:sz w:val="24"/>
              </w:rPr>
              <w:t>7mm~10mm</w:t>
            </w:r>
            <w:r w:rsidRPr="004B2E35">
              <w:rPr>
                <w:rFonts w:ascii="標楷體" w:hAnsi="標楷體"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cs="DF Kai Shu" w:hint="eastAsia"/>
                <w:sz w:val="24"/>
              </w:rPr>
              <w:t>檢查結果合格者註明「○」，不合格者註明「╳」，如無需檢查之項目則打「／」。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cs="DF Kai Shu" w:hint="eastAsia"/>
                <w:sz w:val="24"/>
              </w:rPr>
              <w:t>嚴</w:t>
            </w:r>
            <w:r w:rsidRPr="004B2E35">
              <w:rPr>
                <w:rFonts w:ascii="標楷體" w:hAnsi="標楷體" w:hint="eastAsia"/>
                <w:sz w:val="24"/>
              </w:rPr>
              <w:t>重</w:t>
            </w:r>
            <w:r w:rsidRPr="004B2E35">
              <w:rPr>
                <w:rFonts w:ascii="標楷體" w:hAnsi="標楷體" w:cs="DF Kai Shu" w:hint="eastAsia"/>
                <w:sz w:val="24"/>
              </w:rPr>
              <w:t>缺失、缺失複查未完成改善，應填具「缺失改善追蹤表」進行追蹤改善。</w:t>
            </w:r>
          </w:p>
          <w:p w:rsidR="0095435A" w:rsidRPr="004B2E35" w:rsidRDefault="0095435A" w:rsidP="005C1765">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w:t>
            </w:r>
            <w:r w:rsidRPr="004B2E35">
              <w:rPr>
                <w:rFonts w:ascii="標楷體" w:hAnsi="標楷體" w:cs="DF Kai Shu" w:hint="eastAsia"/>
                <w:sz w:val="24"/>
              </w:rPr>
              <w:t>表由工地現場施工人員實地檢查後覈實記載簽認。</w:t>
            </w:r>
          </w:p>
        </w:tc>
      </w:tr>
      <w:tr w:rsidR="0095435A" w:rsidRPr="004B2E35">
        <w:trPr>
          <w:cantSplit/>
          <w:trHeight w:val="694"/>
          <w:jc w:val="center"/>
        </w:trPr>
        <w:tc>
          <w:tcPr>
            <w:tcW w:w="5000" w:type="pct"/>
            <w:gridSpan w:val="6"/>
            <w:tcBorders>
              <w:top w:val="single" w:sz="4" w:space="0" w:color="auto"/>
              <w:bottom w:val="single" w:sz="12" w:space="0" w:color="auto"/>
            </w:tcBorders>
            <w:vAlign w:val="center"/>
          </w:tcPr>
          <w:p w:rsidR="0095435A" w:rsidRPr="004B2E35" w:rsidRDefault="0095435A" w:rsidP="005C1765">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5C1765">
      <w:pPr>
        <w:pStyle w:val="afb"/>
        <w:adjustRightInd w:val="0"/>
        <w:spacing w:after="0" w:line="300" w:lineRule="auto"/>
        <w:ind w:left="0" w:firstLineChars="0" w:firstLine="0"/>
        <w:jc w:val="left"/>
        <w:rPr>
          <w:rFonts w:ascii="標楷體"/>
          <w:b/>
          <w:sz w:val="24"/>
          <w:szCs w:val="24"/>
        </w:rPr>
      </w:pPr>
      <w:r w:rsidRPr="004B2E35">
        <w:rPr>
          <w:rFonts w:ascii="標楷體" w:hAnsi="標楷體" w:hint="eastAsia"/>
          <w:b/>
          <w:sz w:val="24"/>
          <w:szCs w:val="24"/>
        </w:rPr>
        <w:t>＊表中檢查標準欄內數據係為範例，實際仍應依契約規範規定數值填列</w:t>
      </w:r>
    </w:p>
    <w:p w:rsidR="0095435A" w:rsidRPr="004B2E35" w:rsidRDefault="0095435A" w:rsidP="005C1765">
      <w:pPr>
        <w:pStyle w:val="afb"/>
        <w:adjustRightInd w:val="0"/>
        <w:spacing w:after="0" w:line="300" w:lineRule="auto"/>
        <w:ind w:left="0" w:firstLineChars="0" w:firstLine="0"/>
        <w:jc w:val="left"/>
        <w:rPr>
          <w:rFonts w:ascii="標楷體"/>
          <w:b/>
          <w:sz w:val="24"/>
          <w:szCs w:val="24"/>
        </w:rPr>
      </w:pP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hAnsi="標楷體" w:hint="eastAsia"/>
        </w:rPr>
        <w:lastRenderedPageBreak/>
        <w:t>匯流排施工安裝自主檢查表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972"/>
        <w:gridCol w:w="1175"/>
        <w:gridCol w:w="440"/>
        <w:gridCol w:w="600"/>
        <w:gridCol w:w="1371"/>
      </w:tblGrid>
      <w:tr w:rsidR="0095435A" w:rsidRPr="004B2E35" w:rsidTr="00471717">
        <w:trPr>
          <w:cantSplit/>
          <w:trHeight w:val="465"/>
          <w:jc w:val="center"/>
        </w:trPr>
        <w:tc>
          <w:tcPr>
            <w:tcW w:w="859" w:type="pct"/>
            <w:tcBorders>
              <w:top w:val="single" w:sz="12" w:space="0" w:color="auto"/>
            </w:tcBorders>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5"/>
            <w:tcBorders>
              <w:top w:val="single" w:sz="12" w:space="0" w:color="auto"/>
            </w:tcBorders>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trHeight w:val="465"/>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p>
        </w:tc>
        <w:tc>
          <w:tcPr>
            <w:tcW w:w="2176" w:type="pct"/>
          </w:tcPr>
          <w:p w:rsidR="0095435A" w:rsidRPr="004B2E35" w:rsidRDefault="0095435A" w:rsidP="00D3678F">
            <w:pPr>
              <w:adjustRightInd w:val="0"/>
              <w:snapToGrid w:val="0"/>
              <w:spacing w:line="240" w:lineRule="auto"/>
              <w:rPr>
                <w:rFonts w:ascii="標楷體"/>
                <w:sz w:val="24"/>
              </w:rPr>
            </w:pPr>
          </w:p>
        </w:tc>
        <w:tc>
          <w:tcPr>
            <w:tcW w:w="885"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080"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465"/>
          <w:jc w:val="center"/>
        </w:trPr>
        <w:tc>
          <w:tcPr>
            <w:tcW w:w="859" w:type="pct"/>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6" w:type="pct"/>
          </w:tcPr>
          <w:p w:rsidR="0095435A" w:rsidRPr="004B2E35" w:rsidRDefault="0095435A" w:rsidP="00960014">
            <w:pPr>
              <w:adjustRightInd w:val="0"/>
              <w:snapToGrid w:val="0"/>
              <w:spacing w:line="240" w:lineRule="auto"/>
              <w:rPr>
                <w:rFonts w:ascii="標楷體"/>
                <w:sz w:val="24"/>
              </w:rPr>
            </w:pPr>
          </w:p>
        </w:tc>
        <w:tc>
          <w:tcPr>
            <w:tcW w:w="885" w:type="pct"/>
            <w:gridSpan w:val="2"/>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080" w:type="pct"/>
            <w:gridSpan w:val="2"/>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465"/>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5"/>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465"/>
          <w:jc w:val="center"/>
        </w:trPr>
        <w:tc>
          <w:tcPr>
            <w:tcW w:w="859" w:type="pct"/>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5"/>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525"/>
          <w:jc w:val="center"/>
        </w:trPr>
        <w:tc>
          <w:tcPr>
            <w:tcW w:w="3035" w:type="pct"/>
            <w:gridSpan w:val="2"/>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644" w:type="pct"/>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0" w:type="pct"/>
            <w:gridSpan w:val="2"/>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1" w:type="pct"/>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27" w:hanging="227"/>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廠牌是否符正確</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構造規格是否正確</w:t>
            </w:r>
          </w:p>
        </w:tc>
        <w:tc>
          <w:tcPr>
            <w:tcW w:w="644" w:type="pct"/>
            <w:vAlign w:val="center"/>
          </w:tcPr>
          <w:p w:rsidR="0095435A" w:rsidRPr="004B2E35" w:rsidRDefault="0095435A" w:rsidP="00960014">
            <w:pPr>
              <w:adjustRightInd w:val="0"/>
              <w:snapToGrid w:val="0"/>
              <w:spacing w:line="240" w:lineRule="auto"/>
              <w:rPr>
                <w:rFonts w:ascii="標楷體"/>
                <w:sz w:val="24"/>
              </w:rPr>
            </w:pPr>
            <w:r w:rsidRPr="004B2E35">
              <w:rPr>
                <w:rFonts w:ascii="標楷體" w:hAnsi="標楷體"/>
                <w:sz w:val="24"/>
              </w:rPr>
              <w:t>IP55</w:t>
            </w: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材質是否正確</w:t>
            </w:r>
          </w:p>
        </w:tc>
        <w:tc>
          <w:tcPr>
            <w:tcW w:w="644" w:type="pct"/>
            <w:vAlign w:val="center"/>
          </w:tcPr>
          <w:p w:rsidR="0095435A" w:rsidRPr="004B2E35" w:rsidRDefault="0095435A" w:rsidP="00960014">
            <w:pPr>
              <w:adjustRightInd w:val="0"/>
              <w:snapToGrid w:val="0"/>
              <w:spacing w:line="240" w:lineRule="auto"/>
              <w:rPr>
                <w:rFonts w:ascii="標楷體"/>
                <w:sz w:val="24"/>
              </w:rPr>
            </w:pPr>
            <w:r w:rsidRPr="004B2E35">
              <w:rPr>
                <w:rFonts w:ascii="標楷體" w:hAnsi="標楷體" w:hint="eastAsia"/>
                <w:sz w:val="24"/>
              </w:rPr>
              <w:t>銅</w:t>
            </w: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安裝位置高度是否合乎要求</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水平、吊掛或固定是否依規定裝設</w:t>
            </w:r>
          </w:p>
        </w:tc>
        <w:tc>
          <w:tcPr>
            <w:tcW w:w="644" w:type="pct"/>
            <w:vAlign w:val="center"/>
          </w:tcPr>
          <w:p w:rsidR="0095435A" w:rsidRPr="004B2E35" w:rsidRDefault="0095435A" w:rsidP="00960014">
            <w:pPr>
              <w:adjustRightInd w:val="0"/>
              <w:snapToGrid w:val="0"/>
              <w:spacing w:line="240" w:lineRule="auto"/>
              <w:rPr>
                <w:rFonts w:ascii="標楷體"/>
                <w:sz w:val="24"/>
              </w:rPr>
            </w:pPr>
            <w:r w:rsidRPr="004B2E35">
              <w:rPr>
                <w:rFonts w:ascii="標楷體" w:hAnsi="標楷體"/>
                <w:sz w:val="24"/>
              </w:rPr>
              <w:t>1.5M</w:t>
            </w:r>
            <w:r w:rsidRPr="004B2E35">
              <w:rPr>
                <w:rFonts w:ascii="標楷體" w:hAnsi="標楷體" w:hint="eastAsia"/>
                <w:sz w:val="24"/>
              </w:rPr>
              <w:t>以上</w:t>
            </w: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銜接</w:t>
            </w:r>
            <w:r w:rsidR="006D670D">
              <w:rPr>
                <w:rFonts w:ascii="標楷體" w:eastAsia="標楷體" w:hAnsi="標楷體" w:hint="eastAsia"/>
                <w:spacing w:val="0"/>
                <w:sz w:val="24"/>
                <w:szCs w:val="24"/>
              </w:rPr>
              <w:t>部分</w:t>
            </w:r>
            <w:r w:rsidRPr="004B2E35">
              <w:rPr>
                <w:rFonts w:ascii="標楷體" w:eastAsia="標楷體" w:hAnsi="標楷體" w:hint="eastAsia"/>
                <w:spacing w:val="0"/>
                <w:sz w:val="24"/>
                <w:szCs w:val="24"/>
              </w:rPr>
              <w:t>是否緊密</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匯流排進盤體是否有收邊</w:t>
            </w:r>
          </w:p>
        </w:tc>
        <w:tc>
          <w:tcPr>
            <w:tcW w:w="644" w:type="pct"/>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960014">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相間絕緣電阻是否良好</w:t>
            </w:r>
          </w:p>
        </w:tc>
        <w:tc>
          <w:tcPr>
            <w:tcW w:w="644" w:type="pct"/>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5M</w:t>
            </w:r>
            <w:r w:rsidRPr="004B2E35">
              <w:rPr>
                <w:rFonts w:ascii="標楷體" w:eastAsia="標楷體" w:hAnsi="標楷體" w:hint="eastAsia"/>
                <w:spacing w:val="0"/>
                <w:sz w:val="24"/>
                <w:szCs w:val="24"/>
              </w:rPr>
              <w:t>Ω以上</w:t>
            </w:r>
          </w:p>
        </w:tc>
        <w:tc>
          <w:tcPr>
            <w:tcW w:w="570"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960014">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匯流排導通電阻或接觸電阻是否合理</w:t>
            </w:r>
          </w:p>
        </w:tc>
        <w:tc>
          <w:tcPr>
            <w:tcW w:w="644" w:type="pct"/>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960014">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匯流排外殼接地是否確實</w:t>
            </w:r>
          </w:p>
        </w:tc>
        <w:tc>
          <w:tcPr>
            <w:tcW w:w="644" w:type="pct"/>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960014">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960014">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960014">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960014">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378" w:hanging="378"/>
              <w:rPr>
                <w:rFonts w:ascii="標楷體" w:eastAsia="標楷體" w:hAnsi="標楷體"/>
                <w:spacing w:val="0"/>
                <w:sz w:val="24"/>
                <w:szCs w:val="24"/>
              </w:rPr>
            </w:pP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378" w:hanging="378"/>
              <w:rPr>
                <w:rFonts w:ascii="標楷體" w:eastAsia="標楷體" w:hAnsi="標楷體"/>
                <w:spacing w:val="0"/>
                <w:sz w:val="24"/>
                <w:szCs w:val="24"/>
              </w:rPr>
            </w:pP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trPr>
          <w:cantSplit/>
          <w:trHeight w:val="1558"/>
          <w:jc w:val="center"/>
        </w:trPr>
        <w:tc>
          <w:tcPr>
            <w:tcW w:w="5000" w:type="pct"/>
            <w:gridSpan w:val="6"/>
            <w:vAlign w:val="center"/>
          </w:tcPr>
          <w:p w:rsidR="0095435A" w:rsidRPr="004B2E35" w:rsidRDefault="0095435A" w:rsidP="00960014">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960014">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960014">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960014">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960014">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1633"/>
          <w:jc w:val="center"/>
        </w:trPr>
        <w:tc>
          <w:tcPr>
            <w:tcW w:w="5000" w:type="pct"/>
            <w:gridSpan w:val="6"/>
            <w:tcBorders>
              <w:bottom w:val="single" w:sz="4" w:space="0" w:color="auto"/>
            </w:tcBorders>
            <w:vAlign w:val="center"/>
          </w:tcPr>
          <w:p w:rsidR="0095435A" w:rsidRPr="004B2E35" w:rsidRDefault="0095435A" w:rsidP="00960014">
            <w:pPr>
              <w:autoSpaceDE w:val="0"/>
              <w:autoSpaceDN w:val="0"/>
              <w:adjustRightInd w:val="0"/>
              <w:snapToGrid w:val="0"/>
              <w:spacing w:line="240" w:lineRule="auto"/>
              <w:rPr>
                <w:rFonts w:ascii="標楷體" w:cs="DF Kai Shu"/>
                <w:sz w:val="24"/>
              </w:rPr>
            </w:pPr>
            <w:r w:rsidRPr="004B2E35">
              <w:rPr>
                <w:rFonts w:ascii="標楷體" w:hAnsi="標楷體" w:cs="DF Kai Shu" w:hint="eastAsia"/>
                <w:sz w:val="24"/>
              </w:rPr>
              <w:t>備註：</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cs="DF Kai Shu"/>
                <w:sz w:val="24"/>
              </w:rPr>
            </w:pPr>
            <w:r w:rsidRPr="004B2E35">
              <w:rPr>
                <w:rFonts w:ascii="標楷體" w:hAnsi="標楷體"/>
                <w:sz w:val="24"/>
              </w:rPr>
              <w:t>1.</w:t>
            </w:r>
            <w:r w:rsidRPr="004B2E35">
              <w:rPr>
                <w:rFonts w:ascii="標楷體" w:hAnsi="標楷體" w:hint="eastAsia"/>
                <w:sz w:val="24"/>
              </w:rPr>
              <w:t>檢查標準</w:t>
            </w:r>
            <w:r w:rsidRPr="004B2E35">
              <w:rPr>
                <w:rFonts w:ascii="標楷體" w:hAnsi="標楷體" w:cs="DF Kai Shu" w:hint="eastAsia"/>
                <w:sz w:val="24"/>
              </w:rPr>
              <w:t>及實際檢查情形應具體明確（例：磚砌完成後須不透光）或量化尺寸（例：磚縫</w:t>
            </w:r>
            <w:r w:rsidRPr="004B2E35">
              <w:rPr>
                <w:rFonts w:ascii="標楷體" w:hAnsi="標楷體" w:cs="DF Kai Shu"/>
                <w:sz w:val="24"/>
              </w:rPr>
              <w:t>7mm~10mm</w:t>
            </w:r>
            <w:r w:rsidRPr="004B2E35">
              <w:rPr>
                <w:rFonts w:ascii="標楷體" w:hAnsi="標楷體" w:cs="DF Kai Shu"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hint="eastAsia"/>
                <w:sz w:val="24"/>
              </w:rPr>
              <w:t>檢</w:t>
            </w:r>
            <w:r w:rsidRPr="004B2E35">
              <w:rPr>
                <w:rFonts w:ascii="標楷體" w:hAnsi="標楷體" w:cs="DF Kai Shu" w:hint="eastAsia"/>
                <w:sz w:val="24"/>
              </w:rPr>
              <w:t>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cs="DF Kai Shu" w:hint="eastAsia"/>
                <w:sz w:val="24"/>
              </w:rPr>
              <w:t>嚴重缺失、缺失複查未完成改善，應填具「缺失改善追蹤表」進行追蹤改善。</w:t>
            </w:r>
          </w:p>
          <w:p w:rsidR="0095435A" w:rsidRPr="004B2E35" w:rsidRDefault="0095435A" w:rsidP="00960014">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w:t>
            </w:r>
            <w:r w:rsidRPr="004B2E35">
              <w:rPr>
                <w:rFonts w:ascii="標楷體" w:hAnsi="標楷體" w:cs="DF Kai Shu" w:hint="eastAsia"/>
                <w:sz w:val="24"/>
              </w:rPr>
              <w:t>表由工地現場施工人員實地檢查後覈實記載簽認。</w:t>
            </w:r>
          </w:p>
        </w:tc>
      </w:tr>
      <w:tr w:rsidR="0095435A" w:rsidRPr="004B2E35">
        <w:trPr>
          <w:cantSplit/>
          <w:trHeight w:val="908"/>
          <w:jc w:val="center"/>
        </w:trPr>
        <w:tc>
          <w:tcPr>
            <w:tcW w:w="5000" w:type="pct"/>
            <w:gridSpan w:val="6"/>
            <w:tcBorders>
              <w:top w:val="single" w:sz="4" w:space="0" w:color="auto"/>
              <w:bottom w:val="single" w:sz="12" w:space="0" w:color="auto"/>
            </w:tcBorders>
            <w:vAlign w:val="center"/>
          </w:tcPr>
          <w:p w:rsidR="0095435A" w:rsidRPr="004B2E35" w:rsidRDefault="0095435A" w:rsidP="00960014">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960014">
      <w:pPr>
        <w:pStyle w:val="afb"/>
        <w:adjustRightInd w:val="0"/>
        <w:spacing w:after="0" w:line="300" w:lineRule="auto"/>
        <w:ind w:left="0" w:firstLineChars="0" w:firstLine="0"/>
        <w:jc w:val="left"/>
        <w:rPr>
          <w:rFonts w:ascii="標楷體"/>
          <w:b/>
          <w:sz w:val="24"/>
          <w:szCs w:val="24"/>
        </w:rPr>
      </w:pPr>
      <w:r w:rsidRPr="004B2E35">
        <w:rPr>
          <w:rFonts w:ascii="標楷體" w:hAnsi="標楷體" w:hint="eastAsia"/>
          <w:b/>
          <w:sz w:val="24"/>
          <w:szCs w:val="24"/>
        </w:rPr>
        <w:t>＊表中檢查標準欄內數據係為範例，實際仍應依契約規範規定數值填列</w:t>
      </w:r>
    </w:p>
    <w:p w:rsidR="0095435A" w:rsidRPr="004B2E35" w:rsidRDefault="0095435A" w:rsidP="00960014">
      <w:pPr>
        <w:pStyle w:val="afb"/>
        <w:adjustRightInd w:val="0"/>
        <w:spacing w:after="0" w:line="300" w:lineRule="auto"/>
        <w:ind w:left="0" w:firstLineChars="0" w:firstLine="0"/>
        <w:jc w:val="left"/>
        <w:rPr>
          <w:rFonts w:ascii="標楷體"/>
          <w:b/>
          <w:sz w:val="24"/>
          <w:szCs w:val="24"/>
        </w:rPr>
      </w:pP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hAnsi="標楷體" w:hint="eastAsia"/>
        </w:rPr>
        <w:lastRenderedPageBreak/>
        <w:t>電氣導線管安裝自主檢查表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972"/>
        <w:gridCol w:w="1175"/>
        <w:gridCol w:w="440"/>
        <w:gridCol w:w="600"/>
        <w:gridCol w:w="1371"/>
      </w:tblGrid>
      <w:tr w:rsidR="0095435A" w:rsidRPr="004B2E35" w:rsidTr="00471717">
        <w:trPr>
          <w:cantSplit/>
          <w:trHeight w:val="420"/>
          <w:jc w:val="center"/>
        </w:trPr>
        <w:tc>
          <w:tcPr>
            <w:tcW w:w="859" w:type="pct"/>
            <w:tcBorders>
              <w:top w:val="single" w:sz="12" w:space="0" w:color="auto"/>
            </w:tcBorders>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5"/>
            <w:tcBorders>
              <w:top w:val="single" w:sz="12" w:space="0" w:color="auto"/>
            </w:tcBorders>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p>
        </w:tc>
        <w:tc>
          <w:tcPr>
            <w:tcW w:w="2176" w:type="pct"/>
          </w:tcPr>
          <w:p w:rsidR="0095435A" w:rsidRPr="004B2E35" w:rsidRDefault="0095435A" w:rsidP="00D3678F">
            <w:pPr>
              <w:adjustRightInd w:val="0"/>
              <w:snapToGrid w:val="0"/>
              <w:spacing w:line="240" w:lineRule="auto"/>
              <w:rPr>
                <w:rFonts w:ascii="標楷體"/>
                <w:sz w:val="24"/>
              </w:rPr>
            </w:pPr>
          </w:p>
        </w:tc>
        <w:tc>
          <w:tcPr>
            <w:tcW w:w="885"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080"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6" w:type="pct"/>
          </w:tcPr>
          <w:p w:rsidR="0095435A" w:rsidRPr="004B2E35" w:rsidRDefault="0095435A" w:rsidP="00960014">
            <w:pPr>
              <w:adjustRightInd w:val="0"/>
              <w:snapToGrid w:val="0"/>
              <w:spacing w:line="240" w:lineRule="auto"/>
              <w:rPr>
                <w:rFonts w:ascii="標楷體"/>
                <w:sz w:val="24"/>
              </w:rPr>
            </w:pPr>
          </w:p>
        </w:tc>
        <w:tc>
          <w:tcPr>
            <w:tcW w:w="885" w:type="pct"/>
            <w:gridSpan w:val="2"/>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080" w:type="pct"/>
            <w:gridSpan w:val="2"/>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420"/>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5"/>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420"/>
          <w:jc w:val="center"/>
        </w:trPr>
        <w:tc>
          <w:tcPr>
            <w:tcW w:w="859" w:type="pct"/>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5"/>
            <w:vAlign w:val="center"/>
          </w:tcPr>
          <w:p w:rsidR="0095435A" w:rsidRPr="004B2E35" w:rsidRDefault="0095435A" w:rsidP="002229F2">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525"/>
          <w:jc w:val="center"/>
        </w:trPr>
        <w:tc>
          <w:tcPr>
            <w:tcW w:w="3035" w:type="pct"/>
            <w:gridSpan w:val="2"/>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644" w:type="pct"/>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0" w:type="pct"/>
            <w:gridSpan w:val="2"/>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1" w:type="pct"/>
            <w:vAlign w:val="center"/>
          </w:tcPr>
          <w:p w:rsidR="0095435A" w:rsidRPr="004B2E35" w:rsidRDefault="0095435A" w:rsidP="00960014">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3035" w:type="pct"/>
            <w:gridSpan w:val="2"/>
            <w:vAlign w:val="center"/>
          </w:tcPr>
          <w:p w:rsidR="0095435A" w:rsidRPr="004B2E35" w:rsidRDefault="0095435A" w:rsidP="00B159BB">
            <w:pPr>
              <w:pStyle w:val="af1"/>
              <w:ind w:left="198" w:hanging="198"/>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確認圖面導線管尺寸、路徑及型式是否滿足電纜的需求。</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清查導線管內外是否乾淨。</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查看現場導線管是否與其他設備抵觸。</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DA1A1F">
            <w:pPr>
              <w:pStyle w:val="af1"/>
              <w:ind w:left="294" w:hanging="294"/>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導線管銜接是否緊密。鍍鋅管連接處是否塗抹鍍鋅漆。</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伸縮縫處是否使用伸縮套管或伸縮處理</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銜接馬達或其他振動設備是否採用防水軟管。</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DA1A1F">
            <w:pPr>
              <w:pStyle w:val="af1"/>
              <w:ind w:left="252" w:hanging="252"/>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吊架或支架是否依規定型式裝設。間距是否符合規定</w:t>
            </w:r>
          </w:p>
        </w:tc>
        <w:tc>
          <w:tcPr>
            <w:tcW w:w="644" w:type="pct"/>
            <w:vAlign w:val="center"/>
          </w:tcPr>
          <w:p w:rsidR="0095435A" w:rsidRPr="004B2E35" w:rsidRDefault="0095435A" w:rsidP="00960014">
            <w:pPr>
              <w:adjustRightInd w:val="0"/>
              <w:snapToGrid w:val="0"/>
              <w:spacing w:line="240" w:lineRule="auto"/>
              <w:rPr>
                <w:rFonts w:ascii="標楷體"/>
                <w:sz w:val="24"/>
              </w:rPr>
            </w:pPr>
            <w:r w:rsidRPr="004B2E35">
              <w:rPr>
                <w:rFonts w:ascii="標楷體" w:hAnsi="標楷體"/>
                <w:sz w:val="24"/>
              </w:rPr>
              <w:t>1.5</w:t>
            </w:r>
            <w:r w:rsidRPr="00382021">
              <w:rPr>
                <w:rFonts w:ascii="標楷體" w:hAnsi="標楷體"/>
                <w:sz w:val="24"/>
              </w:rPr>
              <w:t>M</w:t>
            </w:r>
            <w:r w:rsidRPr="004B2E35">
              <w:rPr>
                <w:rFonts w:ascii="標楷體" w:hAnsi="標楷體" w:hint="eastAsia"/>
                <w:sz w:val="24"/>
              </w:rPr>
              <w:t>以上</w:t>
            </w: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吊架或支架是否依契約規定施作。</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378" w:hanging="378"/>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金屬導線管施工完成後，是否依規定接地。</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378" w:hanging="378"/>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暗管末端是否加裝管塞。</w:t>
            </w:r>
          </w:p>
        </w:tc>
        <w:tc>
          <w:tcPr>
            <w:tcW w:w="644" w:type="pct"/>
            <w:vAlign w:val="center"/>
          </w:tcPr>
          <w:p w:rsidR="0095435A" w:rsidRPr="004B2E35" w:rsidRDefault="0095435A" w:rsidP="00960014">
            <w:pPr>
              <w:pStyle w:val="af1"/>
              <w:ind w:left="378" w:hanging="378"/>
              <w:rPr>
                <w:rFonts w:ascii="標楷體" w:eastAsia="標楷體" w:hAnsi="標楷體"/>
                <w:spacing w:val="0"/>
                <w:sz w:val="24"/>
                <w:szCs w:val="24"/>
              </w:rPr>
            </w:pPr>
          </w:p>
        </w:tc>
        <w:tc>
          <w:tcPr>
            <w:tcW w:w="570" w:type="pct"/>
            <w:gridSpan w:val="2"/>
            <w:vAlign w:val="center"/>
          </w:tcPr>
          <w:p w:rsidR="0095435A" w:rsidRPr="004B2E35" w:rsidRDefault="0095435A" w:rsidP="00960014">
            <w:pPr>
              <w:pStyle w:val="af1"/>
              <w:ind w:left="378" w:hanging="378"/>
              <w:rPr>
                <w:rFonts w:ascii="標楷體" w:eastAsia="標楷體" w:hAnsi="標楷體"/>
                <w:spacing w:val="0"/>
                <w:sz w:val="24"/>
                <w:szCs w:val="24"/>
              </w:rPr>
            </w:pPr>
          </w:p>
        </w:tc>
        <w:tc>
          <w:tcPr>
            <w:tcW w:w="751" w:type="pct"/>
            <w:vAlign w:val="center"/>
          </w:tcPr>
          <w:p w:rsidR="0095435A" w:rsidRPr="004B2E35" w:rsidRDefault="0095435A" w:rsidP="00960014">
            <w:pPr>
              <w:pStyle w:val="af1"/>
              <w:ind w:left="378" w:hanging="378"/>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378" w:hanging="378"/>
              <w:rPr>
                <w:rFonts w:ascii="標楷體" w:eastAsia="標楷體" w:hAnsi="標楷體"/>
                <w:spacing w:val="0"/>
                <w:sz w:val="24"/>
                <w:szCs w:val="24"/>
              </w:rPr>
            </w:pPr>
            <w:r w:rsidRPr="004B2E35">
              <w:rPr>
                <w:rFonts w:ascii="標楷體" w:eastAsia="標楷體" w:hAnsi="標楷體"/>
                <w:spacing w:val="0"/>
                <w:sz w:val="24"/>
                <w:szCs w:val="24"/>
              </w:rPr>
              <w:t>11.</w:t>
            </w:r>
            <w:r w:rsidRPr="004B2E35">
              <w:rPr>
                <w:rFonts w:ascii="標楷體" w:eastAsia="標楷體" w:hAnsi="標楷體" w:hint="eastAsia"/>
                <w:spacing w:val="0"/>
                <w:sz w:val="24"/>
                <w:szCs w:val="24"/>
              </w:rPr>
              <w:t>暗管出口處位置及高程是否正確。</w:t>
            </w:r>
          </w:p>
        </w:tc>
        <w:tc>
          <w:tcPr>
            <w:tcW w:w="644" w:type="pct"/>
            <w:vAlign w:val="center"/>
          </w:tcPr>
          <w:p w:rsidR="0095435A" w:rsidRPr="004B2E35" w:rsidRDefault="0095435A" w:rsidP="00960014">
            <w:pPr>
              <w:pStyle w:val="af1"/>
              <w:ind w:left="378" w:hanging="378"/>
              <w:rPr>
                <w:rFonts w:ascii="標楷體" w:eastAsia="標楷體" w:hAnsi="標楷體"/>
                <w:spacing w:val="0"/>
                <w:sz w:val="24"/>
                <w:szCs w:val="24"/>
              </w:rPr>
            </w:pPr>
          </w:p>
        </w:tc>
        <w:tc>
          <w:tcPr>
            <w:tcW w:w="570" w:type="pct"/>
            <w:gridSpan w:val="2"/>
            <w:vAlign w:val="center"/>
          </w:tcPr>
          <w:p w:rsidR="0095435A" w:rsidRPr="004B2E35" w:rsidRDefault="0095435A" w:rsidP="00960014">
            <w:pPr>
              <w:pStyle w:val="af1"/>
              <w:ind w:left="378" w:hanging="378"/>
              <w:rPr>
                <w:rFonts w:ascii="標楷體" w:eastAsia="標楷體" w:hAnsi="標楷體"/>
                <w:spacing w:val="0"/>
                <w:sz w:val="24"/>
                <w:szCs w:val="24"/>
              </w:rPr>
            </w:pPr>
          </w:p>
        </w:tc>
        <w:tc>
          <w:tcPr>
            <w:tcW w:w="751" w:type="pct"/>
            <w:vAlign w:val="center"/>
          </w:tcPr>
          <w:p w:rsidR="0095435A" w:rsidRPr="004B2E35" w:rsidRDefault="0095435A" w:rsidP="00960014">
            <w:pPr>
              <w:pStyle w:val="af1"/>
              <w:ind w:left="378" w:hanging="378"/>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378" w:hanging="378"/>
              <w:rPr>
                <w:rFonts w:ascii="標楷體" w:eastAsia="標楷體" w:hAnsi="標楷體"/>
                <w:spacing w:val="0"/>
                <w:sz w:val="24"/>
                <w:szCs w:val="24"/>
              </w:rPr>
            </w:pPr>
            <w:r w:rsidRPr="004B2E35">
              <w:rPr>
                <w:rFonts w:ascii="標楷體" w:eastAsia="標楷體" w:hAnsi="標楷體"/>
                <w:spacing w:val="0"/>
                <w:sz w:val="24"/>
                <w:szCs w:val="24"/>
              </w:rPr>
              <w:t>12.PVC</w:t>
            </w:r>
            <w:r w:rsidRPr="004B2E35">
              <w:rPr>
                <w:rFonts w:ascii="標楷體" w:eastAsia="標楷體" w:hAnsi="標楷體" w:hint="eastAsia"/>
                <w:spacing w:val="0"/>
                <w:sz w:val="24"/>
                <w:szCs w:val="24"/>
              </w:rPr>
              <w:t>導線管連接之承插深度是否符合規定</w:t>
            </w:r>
          </w:p>
        </w:tc>
        <w:tc>
          <w:tcPr>
            <w:tcW w:w="644" w:type="pct"/>
            <w:vAlign w:val="center"/>
          </w:tcPr>
          <w:p w:rsidR="0095435A" w:rsidRPr="004B2E35" w:rsidRDefault="0095435A" w:rsidP="00960014">
            <w:pPr>
              <w:adjustRightInd w:val="0"/>
              <w:snapToGrid w:val="0"/>
              <w:spacing w:line="240" w:lineRule="auto"/>
              <w:rPr>
                <w:rFonts w:ascii="標楷體"/>
                <w:sz w:val="24"/>
              </w:rPr>
            </w:pPr>
            <w:r w:rsidRPr="004B2E35">
              <w:rPr>
                <w:rFonts w:ascii="標楷體" w:hAnsi="標楷體"/>
                <w:sz w:val="24"/>
              </w:rPr>
              <w:t>1.2D</w:t>
            </w:r>
            <w:r w:rsidRPr="004B2E35">
              <w:rPr>
                <w:rFonts w:ascii="標楷體" w:hAnsi="標楷體" w:hint="eastAsia"/>
                <w:sz w:val="24"/>
              </w:rPr>
              <w:t>以上</w:t>
            </w: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960014">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13.</w:t>
            </w:r>
            <w:r w:rsidRPr="004B2E35">
              <w:rPr>
                <w:rFonts w:ascii="標楷體" w:eastAsia="標楷體" w:hAnsi="標楷體" w:hint="eastAsia"/>
                <w:spacing w:val="0"/>
                <w:sz w:val="24"/>
                <w:szCs w:val="24"/>
              </w:rPr>
              <w:t>暗管是否使用鐵絲固定，是否在雙層筋中間</w:t>
            </w:r>
          </w:p>
        </w:tc>
        <w:tc>
          <w:tcPr>
            <w:tcW w:w="644" w:type="pct"/>
            <w:vAlign w:val="center"/>
          </w:tcPr>
          <w:p w:rsidR="0095435A" w:rsidRPr="004B2E35" w:rsidRDefault="0095435A" w:rsidP="00960014">
            <w:pPr>
              <w:adjustRightInd w:val="0"/>
              <w:snapToGrid w:val="0"/>
              <w:spacing w:line="240" w:lineRule="auto"/>
              <w:rPr>
                <w:rFonts w:ascii="標楷體"/>
                <w:sz w:val="24"/>
              </w:rPr>
            </w:pPr>
          </w:p>
        </w:tc>
        <w:tc>
          <w:tcPr>
            <w:tcW w:w="570" w:type="pct"/>
            <w:gridSpan w:val="2"/>
            <w:vAlign w:val="center"/>
          </w:tcPr>
          <w:p w:rsidR="0095435A" w:rsidRPr="004B2E35" w:rsidRDefault="0095435A" w:rsidP="00960014">
            <w:pPr>
              <w:adjustRightInd w:val="0"/>
              <w:snapToGrid w:val="0"/>
              <w:spacing w:line="240" w:lineRule="auto"/>
              <w:rPr>
                <w:rFonts w:ascii="標楷體"/>
                <w:sz w:val="24"/>
              </w:rPr>
            </w:pPr>
          </w:p>
        </w:tc>
        <w:tc>
          <w:tcPr>
            <w:tcW w:w="751" w:type="pct"/>
            <w:vAlign w:val="center"/>
          </w:tcPr>
          <w:p w:rsidR="0095435A" w:rsidRPr="004B2E35" w:rsidRDefault="0095435A" w:rsidP="00960014">
            <w:pPr>
              <w:adjustRightInd w:val="0"/>
              <w:snapToGrid w:val="0"/>
              <w:spacing w:line="240" w:lineRule="auto"/>
              <w:rPr>
                <w:rFonts w:ascii="標楷體"/>
                <w:sz w:val="24"/>
              </w:rPr>
            </w:pPr>
          </w:p>
        </w:tc>
      </w:tr>
      <w:tr w:rsidR="0095435A" w:rsidRPr="004B2E35">
        <w:trPr>
          <w:cantSplit/>
          <w:trHeight w:val="1847"/>
          <w:jc w:val="center"/>
        </w:trPr>
        <w:tc>
          <w:tcPr>
            <w:tcW w:w="5000" w:type="pct"/>
            <w:gridSpan w:val="6"/>
            <w:vAlign w:val="center"/>
          </w:tcPr>
          <w:p w:rsidR="0095435A" w:rsidRPr="004B2E35" w:rsidRDefault="0095435A" w:rsidP="00960014">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960014">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960014">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960014">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960014">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1933"/>
          <w:jc w:val="center"/>
        </w:trPr>
        <w:tc>
          <w:tcPr>
            <w:tcW w:w="5000" w:type="pct"/>
            <w:gridSpan w:val="6"/>
            <w:tcBorders>
              <w:bottom w:val="single" w:sz="4" w:space="0" w:color="auto"/>
            </w:tcBorders>
            <w:vAlign w:val="center"/>
          </w:tcPr>
          <w:p w:rsidR="0095435A" w:rsidRPr="004B2E35" w:rsidRDefault="0095435A" w:rsidP="00960014">
            <w:pPr>
              <w:autoSpaceDE w:val="0"/>
              <w:autoSpaceDN w:val="0"/>
              <w:adjustRightInd w:val="0"/>
              <w:snapToGrid w:val="0"/>
              <w:spacing w:line="240" w:lineRule="auto"/>
              <w:rPr>
                <w:rFonts w:ascii="標楷體" w:hAnsi="標楷體" w:cs="DF Kai Shu"/>
                <w:sz w:val="24"/>
              </w:rPr>
            </w:pPr>
            <w:r w:rsidRPr="004B2E35">
              <w:rPr>
                <w:rFonts w:ascii="標楷體" w:hAnsi="標楷體" w:cs="DF Kai Shu" w:hint="eastAsia"/>
                <w:sz w:val="24"/>
              </w:rPr>
              <w:t>備註：</w:t>
            </w:r>
            <w:r w:rsidRPr="004B2E35">
              <w:rPr>
                <w:rFonts w:ascii="標楷體" w:hAnsi="標楷體" w:cs="DF Kai Shu"/>
                <w:sz w:val="24"/>
              </w:rPr>
              <w:t xml:space="preserve"> </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sz w:val="24"/>
              </w:rPr>
            </w:pPr>
            <w:r w:rsidRPr="004B2E35">
              <w:rPr>
                <w:rFonts w:ascii="標楷體" w:hAnsi="標楷體"/>
                <w:sz w:val="24"/>
              </w:rPr>
              <w:t>1.</w:t>
            </w:r>
            <w:r w:rsidRPr="004B2E35">
              <w:rPr>
                <w:rFonts w:ascii="標楷體" w:hAnsi="標楷體" w:hint="eastAsia"/>
                <w:sz w:val="24"/>
              </w:rPr>
              <w:t>檢查標準及實際檢查情形應具體明確（例：磚砌完成後須不透光）或量化尺寸（例：磚縫</w:t>
            </w:r>
            <w:r w:rsidRPr="004B2E35">
              <w:rPr>
                <w:rFonts w:ascii="標楷體" w:hAnsi="標楷體"/>
                <w:sz w:val="24"/>
              </w:rPr>
              <w:t>7mm~10mm</w:t>
            </w:r>
            <w:r w:rsidRPr="004B2E35">
              <w:rPr>
                <w:rFonts w:ascii="標楷體" w:hAnsi="標楷體"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cs="DF Kai Shu" w:hint="eastAsia"/>
                <w:sz w:val="24"/>
              </w:rPr>
              <w:t>檢查結果合格者註明「○」，不合格者註明「╳」，如無需檢查之項目則打「／」。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hint="eastAsia"/>
                <w:sz w:val="24"/>
              </w:rPr>
              <w:t>嚴</w:t>
            </w:r>
            <w:r w:rsidRPr="004B2E35">
              <w:rPr>
                <w:rFonts w:ascii="標楷體" w:hAnsi="標楷體" w:cs="DF Kai Shu" w:hint="eastAsia"/>
                <w:sz w:val="24"/>
              </w:rPr>
              <w:t>重缺失、缺失複查未完成改善，應填具「缺失改善追蹤表」進行追蹤改善。</w:t>
            </w:r>
          </w:p>
          <w:p w:rsidR="0095435A" w:rsidRPr="004B2E35" w:rsidRDefault="0095435A" w:rsidP="00960014">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本表</w:t>
            </w:r>
            <w:r w:rsidRPr="004B2E35">
              <w:rPr>
                <w:rFonts w:ascii="標楷體" w:hAnsi="標楷體" w:cs="DF Kai Shu" w:hint="eastAsia"/>
                <w:sz w:val="24"/>
              </w:rPr>
              <w:t>由工地現場施工人員實地檢查後覈實記載簽認。</w:t>
            </w:r>
          </w:p>
        </w:tc>
      </w:tr>
      <w:tr w:rsidR="0095435A" w:rsidRPr="004B2E35">
        <w:trPr>
          <w:cantSplit/>
          <w:trHeight w:val="710"/>
          <w:jc w:val="center"/>
        </w:trPr>
        <w:tc>
          <w:tcPr>
            <w:tcW w:w="5000" w:type="pct"/>
            <w:gridSpan w:val="6"/>
            <w:tcBorders>
              <w:top w:val="single" w:sz="4" w:space="0" w:color="auto"/>
              <w:bottom w:val="single" w:sz="12" w:space="0" w:color="auto"/>
            </w:tcBorders>
            <w:vAlign w:val="center"/>
          </w:tcPr>
          <w:p w:rsidR="0095435A" w:rsidRPr="004B2E35" w:rsidRDefault="0095435A" w:rsidP="00960014">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2229F2">
      <w:pPr>
        <w:pStyle w:val="afb"/>
        <w:adjustRightInd w:val="0"/>
        <w:spacing w:after="0" w:line="300" w:lineRule="auto"/>
        <w:ind w:left="0" w:firstLineChars="0" w:firstLine="0"/>
        <w:jc w:val="left"/>
        <w:rPr>
          <w:rFonts w:ascii="標楷體"/>
          <w:b/>
          <w:sz w:val="24"/>
          <w:szCs w:val="24"/>
        </w:rPr>
      </w:pPr>
      <w:r w:rsidRPr="004B2E35">
        <w:rPr>
          <w:rFonts w:ascii="標楷體" w:hAnsi="標楷體" w:hint="eastAsia"/>
          <w:b/>
          <w:sz w:val="24"/>
          <w:szCs w:val="24"/>
        </w:rPr>
        <w:t>＊表中檢查標準欄內數據係為範例，實際仍應依契約規範規定數值填列</w:t>
      </w: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hAnsi="標楷體" w:hint="eastAsia"/>
        </w:rPr>
        <w:lastRenderedPageBreak/>
        <w:t>電纜架施工安裝自主檢查表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972"/>
        <w:gridCol w:w="1175"/>
        <w:gridCol w:w="440"/>
        <w:gridCol w:w="600"/>
        <w:gridCol w:w="1371"/>
      </w:tblGrid>
      <w:tr w:rsidR="0095435A" w:rsidRPr="004B2E35" w:rsidTr="00471717">
        <w:trPr>
          <w:cantSplit/>
          <w:trHeight w:val="420"/>
          <w:jc w:val="center"/>
        </w:trPr>
        <w:tc>
          <w:tcPr>
            <w:tcW w:w="859" w:type="pct"/>
            <w:tcBorders>
              <w:top w:val="single" w:sz="12" w:space="0" w:color="auto"/>
            </w:tcBorders>
            <w:vAlign w:val="center"/>
          </w:tcPr>
          <w:p w:rsidR="0095435A" w:rsidRPr="004B2E35" w:rsidRDefault="0095435A" w:rsidP="00272DE6">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5"/>
            <w:tcBorders>
              <w:top w:val="single" w:sz="12" w:space="0" w:color="auto"/>
            </w:tcBorders>
            <w:vAlign w:val="center"/>
          </w:tcPr>
          <w:p w:rsidR="0095435A" w:rsidRPr="004B2E35" w:rsidRDefault="0095435A" w:rsidP="00272DE6">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p>
        </w:tc>
        <w:tc>
          <w:tcPr>
            <w:tcW w:w="2176" w:type="pct"/>
          </w:tcPr>
          <w:p w:rsidR="0095435A" w:rsidRPr="004B2E35" w:rsidRDefault="0095435A" w:rsidP="00D3678F">
            <w:pPr>
              <w:adjustRightInd w:val="0"/>
              <w:snapToGrid w:val="0"/>
              <w:spacing w:line="240" w:lineRule="auto"/>
              <w:rPr>
                <w:rFonts w:ascii="標楷體"/>
                <w:sz w:val="24"/>
              </w:rPr>
            </w:pPr>
          </w:p>
        </w:tc>
        <w:tc>
          <w:tcPr>
            <w:tcW w:w="885"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080"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272DE6">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6" w:type="pct"/>
          </w:tcPr>
          <w:p w:rsidR="0095435A" w:rsidRPr="004B2E35" w:rsidRDefault="0095435A" w:rsidP="00272DE6">
            <w:pPr>
              <w:adjustRightInd w:val="0"/>
              <w:snapToGrid w:val="0"/>
              <w:spacing w:line="240" w:lineRule="auto"/>
              <w:rPr>
                <w:rFonts w:ascii="標楷體"/>
                <w:sz w:val="24"/>
              </w:rPr>
            </w:pPr>
          </w:p>
        </w:tc>
        <w:tc>
          <w:tcPr>
            <w:tcW w:w="885" w:type="pct"/>
            <w:gridSpan w:val="2"/>
            <w:vAlign w:val="center"/>
          </w:tcPr>
          <w:p w:rsidR="0095435A" w:rsidRPr="004B2E35" w:rsidRDefault="0095435A" w:rsidP="00272DE6">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080" w:type="pct"/>
            <w:gridSpan w:val="2"/>
          </w:tcPr>
          <w:p w:rsidR="0095435A" w:rsidRPr="004B2E35" w:rsidRDefault="0095435A" w:rsidP="00272DE6">
            <w:pPr>
              <w:adjustRightInd w:val="0"/>
              <w:snapToGrid w:val="0"/>
              <w:spacing w:line="240" w:lineRule="auto"/>
              <w:rPr>
                <w:rFonts w:ascii="標楷體"/>
                <w:sz w:val="24"/>
              </w:rPr>
            </w:pPr>
          </w:p>
        </w:tc>
      </w:tr>
      <w:tr w:rsidR="0095435A" w:rsidRPr="004B2E35" w:rsidTr="00471717">
        <w:trPr>
          <w:cantSplit/>
          <w:trHeight w:val="420"/>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5"/>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420"/>
          <w:jc w:val="center"/>
        </w:trPr>
        <w:tc>
          <w:tcPr>
            <w:tcW w:w="859" w:type="pct"/>
            <w:vAlign w:val="center"/>
          </w:tcPr>
          <w:p w:rsidR="0095435A" w:rsidRPr="004B2E35" w:rsidRDefault="0095435A" w:rsidP="00272DE6">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5"/>
            <w:vAlign w:val="center"/>
          </w:tcPr>
          <w:p w:rsidR="0095435A" w:rsidRPr="004B2E35" w:rsidRDefault="0095435A" w:rsidP="00272DE6">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525"/>
          <w:jc w:val="center"/>
        </w:trPr>
        <w:tc>
          <w:tcPr>
            <w:tcW w:w="3035" w:type="pct"/>
            <w:gridSpan w:val="2"/>
            <w:vAlign w:val="center"/>
          </w:tcPr>
          <w:p w:rsidR="0095435A" w:rsidRPr="004B2E35" w:rsidRDefault="0095435A" w:rsidP="00272DE6">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644" w:type="pct"/>
            <w:vAlign w:val="center"/>
          </w:tcPr>
          <w:p w:rsidR="0095435A" w:rsidRPr="004B2E35" w:rsidRDefault="0095435A" w:rsidP="00272DE6">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0" w:type="pct"/>
            <w:gridSpan w:val="2"/>
            <w:vAlign w:val="center"/>
          </w:tcPr>
          <w:p w:rsidR="0095435A" w:rsidRPr="004B2E35" w:rsidRDefault="0095435A" w:rsidP="00272DE6">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1" w:type="pct"/>
            <w:vAlign w:val="center"/>
          </w:tcPr>
          <w:p w:rsidR="0095435A" w:rsidRPr="004B2E35" w:rsidRDefault="0095435A" w:rsidP="00272DE6">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3035" w:type="pct"/>
            <w:gridSpan w:val="2"/>
            <w:vAlign w:val="center"/>
          </w:tcPr>
          <w:p w:rsidR="0095435A" w:rsidRPr="004B2E35" w:rsidRDefault="0095435A" w:rsidP="00EA5DDF">
            <w:pPr>
              <w:pStyle w:val="af1"/>
              <w:ind w:left="227" w:hanging="227"/>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電纜架廠牌是否符正確</w:t>
            </w:r>
          </w:p>
        </w:tc>
        <w:tc>
          <w:tcPr>
            <w:tcW w:w="644" w:type="pct"/>
            <w:vAlign w:val="center"/>
          </w:tcPr>
          <w:p w:rsidR="0095435A" w:rsidRPr="004B2E35" w:rsidRDefault="0095435A" w:rsidP="00272DE6">
            <w:pPr>
              <w:adjustRightInd w:val="0"/>
              <w:snapToGrid w:val="0"/>
              <w:spacing w:line="240" w:lineRule="auto"/>
              <w:rPr>
                <w:rFonts w:ascii="標楷體"/>
                <w:sz w:val="24"/>
              </w:rPr>
            </w:pPr>
          </w:p>
        </w:tc>
        <w:tc>
          <w:tcPr>
            <w:tcW w:w="570" w:type="pct"/>
            <w:gridSpan w:val="2"/>
            <w:vAlign w:val="center"/>
          </w:tcPr>
          <w:p w:rsidR="0095435A" w:rsidRPr="004B2E35" w:rsidRDefault="0095435A" w:rsidP="00272DE6">
            <w:pPr>
              <w:adjustRightInd w:val="0"/>
              <w:snapToGrid w:val="0"/>
              <w:spacing w:line="240" w:lineRule="auto"/>
              <w:rPr>
                <w:rFonts w:ascii="標楷體"/>
                <w:sz w:val="24"/>
              </w:rPr>
            </w:pPr>
          </w:p>
        </w:tc>
        <w:tc>
          <w:tcPr>
            <w:tcW w:w="751" w:type="pct"/>
            <w:vAlign w:val="center"/>
          </w:tcPr>
          <w:p w:rsidR="0095435A" w:rsidRPr="004B2E35" w:rsidRDefault="0095435A" w:rsidP="00272DE6">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272DE6">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構造尺寸、規格是否符合要求</w:t>
            </w:r>
          </w:p>
        </w:tc>
        <w:tc>
          <w:tcPr>
            <w:tcW w:w="644" w:type="pct"/>
            <w:vAlign w:val="center"/>
          </w:tcPr>
          <w:p w:rsidR="0095435A" w:rsidRPr="004B2E35" w:rsidRDefault="0095435A" w:rsidP="00272DE6">
            <w:pPr>
              <w:adjustRightInd w:val="0"/>
              <w:snapToGrid w:val="0"/>
              <w:spacing w:line="240" w:lineRule="auto"/>
              <w:rPr>
                <w:rFonts w:ascii="標楷體"/>
                <w:sz w:val="24"/>
              </w:rPr>
            </w:pPr>
          </w:p>
        </w:tc>
        <w:tc>
          <w:tcPr>
            <w:tcW w:w="570" w:type="pct"/>
            <w:gridSpan w:val="2"/>
            <w:vAlign w:val="center"/>
          </w:tcPr>
          <w:p w:rsidR="0095435A" w:rsidRPr="004B2E35" w:rsidRDefault="0095435A" w:rsidP="00272DE6">
            <w:pPr>
              <w:adjustRightInd w:val="0"/>
              <w:snapToGrid w:val="0"/>
              <w:spacing w:line="240" w:lineRule="auto"/>
              <w:rPr>
                <w:rFonts w:ascii="標楷體"/>
                <w:sz w:val="24"/>
              </w:rPr>
            </w:pPr>
          </w:p>
        </w:tc>
        <w:tc>
          <w:tcPr>
            <w:tcW w:w="751" w:type="pct"/>
            <w:vAlign w:val="center"/>
          </w:tcPr>
          <w:p w:rsidR="0095435A" w:rsidRPr="004B2E35" w:rsidRDefault="0095435A" w:rsidP="00272DE6">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材質合乎要求否</w:t>
            </w:r>
          </w:p>
        </w:tc>
        <w:tc>
          <w:tcPr>
            <w:tcW w:w="644" w:type="pct"/>
            <w:vAlign w:val="center"/>
          </w:tcPr>
          <w:p w:rsidR="0095435A" w:rsidRPr="004B2E35" w:rsidRDefault="0095435A" w:rsidP="00272DE6">
            <w:pPr>
              <w:adjustRightInd w:val="0"/>
              <w:snapToGrid w:val="0"/>
              <w:spacing w:line="240" w:lineRule="auto"/>
              <w:rPr>
                <w:rFonts w:ascii="標楷體"/>
                <w:sz w:val="24"/>
              </w:rPr>
            </w:pPr>
          </w:p>
        </w:tc>
        <w:tc>
          <w:tcPr>
            <w:tcW w:w="570" w:type="pct"/>
            <w:gridSpan w:val="2"/>
            <w:vAlign w:val="center"/>
          </w:tcPr>
          <w:p w:rsidR="0095435A" w:rsidRPr="004B2E35" w:rsidRDefault="0095435A" w:rsidP="00272DE6">
            <w:pPr>
              <w:adjustRightInd w:val="0"/>
              <w:snapToGrid w:val="0"/>
              <w:spacing w:line="240" w:lineRule="auto"/>
              <w:rPr>
                <w:rFonts w:ascii="標楷體"/>
                <w:sz w:val="24"/>
              </w:rPr>
            </w:pPr>
          </w:p>
        </w:tc>
        <w:tc>
          <w:tcPr>
            <w:tcW w:w="751" w:type="pct"/>
            <w:vAlign w:val="center"/>
          </w:tcPr>
          <w:p w:rsidR="0095435A" w:rsidRPr="004B2E35" w:rsidRDefault="0095435A" w:rsidP="00272DE6">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272DE6">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安裝位置高度正確否</w:t>
            </w:r>
          </w:p>
        </w:tc>
        <w:tc>
          <w:tcPr>
            <w:tcW w:w="644" w:type="pct"/>
            <w:vAlign w:val="center"/>
          </w:tcPr>
          <w:p w:rsidR="0095435A" w:rsidRPr="004B2E35" w:rsidRDefault="0095435A" w:rsidP="00272DE6">
            <w:pPr>
              <w:adjustRightInd w:val="0"/>
              <w:snapToGrid w:val="0"/>
              <w:spacing w:line="240" w:lineRule="auto"/>
              <w:rPr>
                <w:rFonts w:ascii="標楷體"/>
                <w:sz w:val="24"/>
              </w:rPr>
            </w:pPr>
          </w:p>
        </w:tc>
        <w:tc>
          <w:tcPr>
            <w:tcW w:w="570" w:type="pct"/>
            <w:gridSpan w:val="2"/>
            <w:vAlign w:val="center"/>
          </w:tcPr>
          <w:p w:rsidR="0095435A" w:rsidRPr="004B2E35" w:rsidRDefault="0095435A" w:rsidP="00272DE6">
            <w:pPr>
              <w:adjustRightInd w:val="0"/>
              <w:snapToGrid w:val="0"/>
              <w:spacing w:line="240" w:lineRule="auto"/>
              <w:rPr>
                <w:rFonts w:ascii="標楷體"/>
                <w:sz w:val="24"/>
              </w:rPr>
            </w:pPr>
          </w:p>
        </w:tc>
        <w:tc>
          <w:tcPr>
            <w:tcW w:w="751" w:type="pct"/>
            <w:vAlign w:val="center"/>
          </w:tcPr>
          <w:p w:rsidR="0095435A" w:rsidRPr="004B2E35" w:rsidRDefault="0095435A" w:rsidP="00272DE6">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272DE6">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固定架、吊桿間距是否符合規定，固定是否牢固</w:t>
            </w:r>
          </w:p>
        </w:tc>
        <w:tc>
          <w:tcPr>
            <w:tcW w:w="644" w:type="pct"/>
            <w:vAlign w:val="center"/>
          </w:tcPr>
          <w:p w:rsidR="0095435A" w:rsidRPr="004B2E35" w:rsidRDefault="0095435A" w:rsidP="00272DE6">
            <w:pPr>
              <w:adjustRightInd w:val="0"/>
              <w:snapToGrid w:val="0"/>
              <w:spacing w:line="240" w:lineRule="auto"/>
              <w:rPr>
                <w:rFonts w:ascii="標楷體"/>
                <w:sz w:val="24"/>
              </w:rPr>
            </w:pPr>
          </w:p>
        </w:tc>
        <w:tc>
          <w:tcPr>
            <w:tcW w:w="570" w:type="pct"/>
            <w:gridSpan w:val="2"/>
            <w:vAlign w:val="center"/>
          </w:tcPr>
          <w:p w:rsidR="0095435A" w:rsidRPr="004B2E35" w:rsidRDefault="0095435A" w:rsidP="00272DE6">
            <w:pPr>
              <w:adjustRightInd w:val="0"/>
              <w:snapToGrid w:val="0"/>
              <w:spacing w:line="240" w:lineRule="auto"/>
              <w:rPr>
                <w:rFonts w:ascii="標楷體"/>
                <w:sz w:val="24"/>
              </w:rPr>
            </w:pPr>
          </w:p>
        </w:tc>
        <w:tc>
          <w:tcPr>
            <w:tcW w:w="751" w:type="pct"/>
            <w:vAlign w:val="center"/>
          </w:tcPr>
          <w:p w:rsidR="0095435A" w:rsidRPr="004B2E35" w:rsidRDefault="0095435A" w:rsidP="00272DE6">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7167DA">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兩層以上電纜架有足夠空間佈線與維修否</w:t>
            </w:r>
          </w:p>
        </w:tc>
        <w:tc>
          <w:tcPr>
            <w:tcW w:w="644" w:type="pct"/>
            <w:vAlign w:val="center"/>
          </w:tcPr>
          <w:p w:rsidR="0095435A" w:rsidRPr="004B2E35" w:rsidRDefault="0095435A" w:rsidP="00272DE6">
            <w:pPr>
              <w:adjustRightInd w:val="0"/>
              <w:snapToGrid w:val="0"/>
              <w:spacing w:line="240" w:lineRule="auto"/>
              <w:rPr>
                <w:rFonts w:ascii="標楷體"/>
                <w:sz w:val="24"/>
              </w:rPr>
            </w:pPr>
          </w:p>
        </w:tc>
        <w:tc>
          <w:tcPr>
            <w:tcW w:w="570" w:type="pct"/>
            <w:gridSpan w:val="2"/>
            <w:vAlign w:val="center"/>
          </w:tcPr>
          <w:p w:rsidR="0095435A" w:rsidRPr="004B2E35" w:rsidRDefault="0095435A" w:rsidP="00272DE6">
            <w:pPr>
              <w:adjustRightInd w:val="0"/>
              <w:snapToGrid w:val="0"/>
              <w:spacing w:line="240" w:lineRule="auto"/>
              <w:rPr>
                <w:rFonts w:ascii="標楷體"/>
                <w:sz w:val="24"/>
              </w:rPr>
            </w:pPr>
          </w:p>
        </w:tc>
        <w:tc>
          <w:tcPr>
            <w:tcW w:w="751" w:type="pct"/>
            <w:vAlign w:val="center"/>
          </w:tcPr>
          <w:p w:rsidR="0095435A" w:rsidRPr="004B2E35" w:rsidRDefault="0095435A" w:rsidP="00272DE6">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EA5DDF">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電纜架連接是否平順</w:t>
            </w:r>
          </w:p>
        </w:tc>
        <w:tc>
          <w:tcPr>
            <w:tcW w:w="644" w:type="pct"/>
            <w:vAlign w:val="center"/>
          </w:tcPr>
          <w:p w:rsidR="0095435A" w:rsidRPr="004B2E35" w:rsidRDefault="0095435A" w:rsidP="00272DE6">
            <w:pPr>
              <w:adjustRightInd w:val="0"/>
              <w:snapToGrid w:val="0"/>
              <w:spacing w:line="240" w:lineRule="auto"/>
              <w:rPr>
                <w:rFonts w:ascii="標楷體"/>
                <w:sz w:val="24"/>
              </w:rPr>
            </w:pPr>
          </w:p>
        </w:tc>
        <w:tc>
          <w:tcPr>
            <w:tcW w:w="570" w:type="pct"/>
            <w:gridSpan w:val="2"/>
            <w:vAlign w:val="center"/>
          </w:tcPr>
          <w:p w:rsidR="0095435A" w:rsidRPr="004B2E35" w:rsidRDefault="0095435A" w:rsidP="00272DE6">
            <w:pPr>
              <w:adjustRightInd w:val="0"/>
              <w:snapToGrid w:val="0"/>
              <w:spacing w:line="240" w:lineRule="auto"/>
              <w:rPr>
                <w:rFonts w:ascii="標楷體"/>
                <w:sz w:val="24"/>
              </w:rPr>
            </w:pPr>
          </w:p>
        </w:tc>
        <w:tc>
          <w:tcPr>
            <w:tcW w:w="751" w:type="pct"/>
            <w:vAlign w:val="center"/>
          </w:tcPr>
          <w:p w:rsidR="0095435A" w:rsidRPr="004B2E35" w:rsidRDefault="0095435A" w:rsidP="00272DE6">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穿越防火墻佈線後是否有防火材料填充</w:t>
            </w:r>
          </w:p>
        </w:tc>
        <w:tc>
          <w:tcPr>
            <w:tcW w:w="644" w:type="pct"/>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570"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751" w:type="pct"/>
            <w:vAlign w:val="center"/>
          </w:tcPr>
          <w:p w:rsidR="0095435A" w:rsidRPr="004B2E35" w:rsidRDefault="0095435A" w:rsidP="00272DE6">
            <w:pPr>
              <w:pStyle w:val="af1"/>
              <w:ind w:left="323" w:hanging="323"/>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EA5DDF">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電纜架接地線規格有否符合要求</w:t>
            </w:r>
          </w:p>
        </w:tc>
        <w:tc>
          <w:tcPr>
            <w:tcW w:w="644" w:type="pct"/>
            <w:vAlign w:val="center"/>
          </w:tcPr>
          <w:p w:rsidR="0095435A" w:rsidRPr="004B2E35" w:rsidRDefault="00426D6F" w:rsidP="00272DE6">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22</w:t>
            </w:r>
            <w:r w:rsidR="0095435A" w:rsidRPr="004B2E35">
              <w:rPr>
                <w:rFonts w:ascii="標楷體" w:eastAsia="標楷體" w:hAnsi="標楷體"/>
                <w:spacing w:val="0"/>
                <w:sz w:val="24"/>
                <w:szCs w:val="24"/>
              </w:rPr>
              <w:t>mm</w:t>
            </w:r>
            <w:r w:rsidR="0095435A" w:rsidRPr="004B2E35">
              <w:rPr>
                <w:rFonts w:ascii="標楷體" w:eastAsia="標楷體" w:hAnsi="標楷體"/>
                <w:spacing w:val="0"/>
                <w:sz w:val="24"/>
                <w:szCs w:val="24"/>
                <w:vertAlign w:val="superscript"/>
              </w:rPr>
              <w:t>2</w:t>
            </w:r>
          </w:p>
        </w:tc>
        <w:tc>
          <w:tcPr>
            <w:tcW w:w="570"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751" w:type="pct"/>
            <w:vAlign w:val="center"/>
          </w:tcPr>
          <w:p w:rsidR="0095435A" w:rsidRPr="004B2E35" w:rsidRDefault="0095435A" w:rsidP="00272DE6">
            <w:pPr>
              <w:pStyle w:val="af1"/>
              <w:ind w:left="323" w:hanging="323"/>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EA5DDF">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電纜架與箱體接續是否確實</w:t>
            </w:r>
          </w:p>
        </w:tc>
        <w:tc>
          <w:tcPr>
            <w:tcW w:w="644" w:type="pct"/>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570"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751" w:type="pct"/>
            <w:vAlign w:val="center"/>
          </w:tcPr>
          <w:p w:rsidR="0095435A" w:rsidRPr="004B2E35" w:rsidRDefault="0095435A" w:rsidP="00272DE6">
            <w:pPr>
              <w:pStyle w:val="af1"/>
              <w:ind w:left="323" w:hanging="323"/>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EA5DDF">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11.</w:t>
            </w:r>
            <w:r w:rsidRPr="004B2E35">
              <w:rPr>
                <w:rFonts w:ascii="標楷體" w:eastAsia="標楷體" w:hAnsi="標楷體" w:hint="eastAsia"/>
                <w:spacing w:val="0"/>
                <w:sz w:val="24"/>
                <w:szCs w:val="24"/>
              </w:rPr>
              <w:t>電纜架固定間距是否符合規定</w:t>
            </w:r>
          </w:p>
        </w:tc>
        <w:tc>
          <w:tcPr>
            <w:tcW w:w="644" w:type="pct"/>
            <w:vAlign w:val="center"/>
          </w:tcPr>
          <w:p w:rsidR="0095435A" w:rsidRPr="004B2E35" w:rsidRDefault="0095435A" w:rsidP="00272DE6">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2M</w:t>
            </w:r>
          </w:p>
        </w:tc>
        <w:tc>
          <w:tcPr>
            <w:tcW w:w="570"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751" w:type="pct"/>
            <w:vAlign w:val="center"/>
          </w:tcPr>
          <w:p w:rsidR="0095435A" w:rsidRPr="004B2E35" w:rsidRDefault="0095435A" w:rsidP="00272DE6">
            <w:pPr>
              <w:pStyle w:val="af1"/>
              <w:ind w:left="323" w:hanging="323"/>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EA5DDF">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12.</w:t>
            </w:r>
            <w:r w:rsidRPr="004B2E35">
              <w:rPr>
                <w:rFonts w:ascii="標楷體" w:eastAsia="標楷體" w:hAnsi="標楷體" w:hint="eastAsia"/>
                <w:spacing w:val="0"/>
                <w:sz w:val="24"/>
                <w:szCs w:val="24"/>
              </w:rPr>
              <w:t>電纜架間接地連接是否確實</w:t>
            </w:r>
          </w:p>
        </w:tc>
        <w:tc>
          <w:tcPr>
            <w:tcW w:w="644" w:type="pct"/>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570"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751" w:type="pct"/>
            <w:vAlign w:val="center"/>
          </w:tcPr>
          <w:p w:rsidR="0095435A" w:rsidRPr="004B2E35" w:rsidRDefault="0095435A" w:rsidP="00272DE6">
            <w:pPr>
              <w:pStyle w:val="af1"/>
              <w:ind w:left="323" w:hanging="323"/>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644" w:type="pct"/>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570"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751" w:type="pct"/>
            <w:vAlign w:val="center"/>
          </w:tcPr>
          <w:p w:rsidR="0095435A" w:rsidRPr="004B2E35" w:rsidRDefault="0095435A" w:rsidP="00272DE6">
            <w:pPr>
              <w:pStyle w:val="af1"/>
              <w:ind w:left="323" w:hanging="323"/>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644" w:type="pct"/>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570"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751" w:type="pct"/>
            <w:vAlign w:val="center"/>
          </w:tcPr>
          <w:p w:rsidR="0095435A" w:rsidRPr="004B2E35" w:rsidRDefault="0095435A" w:rsidP="00272DE6">
            <w:pPr>
              <w:pStyle w:val="af1"/>
              <w:ind w:left="323" w:hanging="323"/>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644" w:type="pct"/>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570"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751" w:type="pct"/>
            <w:vAlign w:val="center"/>
          </w:tcPr>
          <w:p w:rsidR="0095435A" w:rsidRPr="004B2E35" w:rsidRDefault="0095435A" w:rsidP="00272DE6">
            <w:pPr>
              <w:pStyle w:val="af1"/>
              <w:ind w:left="323" w:hanging="323"/>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272DE6">
            <w:pPr>
              <w:pStyle w:val="af1"/>
              <w:ind w:left="323" w:hanging="323"/>
              <w:rPr>
                <w:rFonts w:ascii="標楷體" w:eastAsia="標楷體" w:hAnsi="標楷體"/>
                <w:spacing w:val="0"/>
                <w:sz w:val="24"/>
                <w:szCs w:val="24"/>
              </w:rPr>
            </w:pPr>
          </w:p>
        </w:tc>
        <w:tc>
          <w:tcPr>
            <w:tcW w:w="644" w:type="pct"/>
            <w:vAlign w:val="center"/>
          </w:tcPr>
          <w:p w:rsidR="0095435A" w:rsidRPr="004B2E35" w:rsidRDefault="0095435A" w:rsidP="00272DE6">
            <w:pPr>
              <w:adjustRightInd w:val="0"/>
              <w:snapToGrid w:val="0"/>
              <w:spacing w:line="240" w:lineRule="auto"/>
              <w:rPr>
                <w:rFonts w:ascii="標楷體"/>
                <w:sz w:val="24"/>
              </w:rPr>
            </w:pPr>
          </w:p>
        </w:tc>
        <w:tc>
          <w:tcPr>
            <w:tcW w:w="570" w:type="pct"/>
            <w:gridSpan w:val="2"/>
            <w:vAlign w:val="center"/>
          </w:tcPr>
          <w:p w:rsidR="0095435A" w:rsidRPr="004B2E35" w:rsidRDefault="0095435A" w:rsidP="00272DE6">
            <w:pPr>
              <w:adjustRightInd w:val="0"/>
              <w:snapToGrid w:val="0"/>
              <w:spacing w:line="240" w:lineRule="auto"/>
              <w:rPr>
                <w:rFonts w:ascii="標楷體"/>
                <w:sz w:val="24"/>
              </w:rPr>
            </w:pPr>
          </w:p>
        </w:tc>
        <w:tc>
          <w:tcPr>
            <w:tcW w:w="751" w:type="pct"/>
            <w:vAlign w:val="center"/>
          </w:tcPr>
          <w:p w:rsidR="0095435A" w:rsidRPr="004B2E35" w:rsidRDefault="0095435A" w:rsidP="00272DE6">
            <w:pPr>
              <w:adjustRightInd w:val="0"/>
              <w:snapToGrid w:val="0"/>
              <w:spacing w:line="240" w:lineRule="auto"/>
              <w:rPr>
                <w:rFonts w:ascii="標楷體"/>
                <w:sz w:val="24"/>
              </w:rPr>
            </w:pPr>
          </w:p>
        </w:tc>
      </w:tr>
      <w:tr w:rsidR="0095435A" w:rsidRPr="004B2E35">
        <w:trPr>
          <w:cantSplit/>
          <w:trHeight w:val="1865"/>
          <w:jc w:val="center"/>
        </w:trPr>
        <w:tc>
          <w:tcPr>
            <w:tcW w:w="5000" w:type="pct"/>
            <w:gridSpan w:val="6"/>
            <w:vAlign w:val="center"/>
          </w:tcPr>
          <w:p w:rsidR="0095435A" w:rsidRPr="004B2E35" w:rsidRDefault="0095435A" w:rsidP="00272DE6">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272DE6">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272DE6">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272DE6">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272DE6">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1861"/>
          <w:jc w:val="center"/>
        </w:trPr>
        <w:tc>
          <w:tcPr>
            <w:tcW w:w="5000" w:type="pct"/>
            <w:gridSpan w:val="6"/>
            <w:tcBorders>
              <w:bottom w:val="single" w:sz="4" w:space="0" w:color="auto"/>
            </w:tcBorders>
            <w:vAlign w:val="center"/>
          </w:tcPr>
          <w:p w:rsidR="0095435A" w:rsidRPr="004B2E35" w:rsidRDefault="0095435A" w:rsidP="00272DE6">
            <w:pPr>
              <w:autoSpaceDE w:val="0"/>
              <w:autoSpaceDN w:val="0"/>
              <w:adjustRightInd w:val="0"/>
              <w:snapToGrid w:val="0"/>
              <w:spacing w:line="240" w:lineRule="auto"/>
              <w:rPr>
                <w:rFonts w:ascii="標楷體" w:hAnsi="標楷體" w:cs="DF Kai Shu"/>
                <w:sz w:val="24"/>
              </w:rPr>
            </w:pPr>
            <w:r w:rsidRPr="004B2E35">
              <w:rPr>
                <w:rFonts w:ascii="標楷體" w:hAnsi="標楷體" w:cs="DF Kai Shu" w:hint="eastAsia"/>
                <w:sz w:val="24"/>
              </w:rPr>
              <w:t>備註：</w:t>
            </w:r>
            <w:r w:rsidRPr="004B2E35">
              <w:rPr>
                <w:rFonts w:ascii="標楷體" w:hAnsi="標楷體" w:cs="DF Kai Shu"/>
                <w:sz w:val="24"/>
              </w:rPr>
              <w:t xml:space="preserve"> </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sz w:val="24"/>
              </w:rPr>
            </w:pPr>
            <w:r w:rsidRPr="004B2E35">
              <w:rPr>
                <w:rFonts w:ascii="標楷體" w:hAnsi="標楷體"/>
                <w:sz w:val="24"/>
              </w:rPr>
              <w:t>1.</w:t>
            </w:r>
            <w:r w:rsidRPr="004B2E35">
              <w:rPr>
                <w:rFonts w:ascii="標楷體" w:hAnsi="標楷體" w:hint="eastAsia"/>
                <w:sz w:val="24"/>
              </w:rPr>
              <w:t>檢查標準及實際檢查情形應具體明確（例：磚砌完成後須不透光）或量化尺寸（例：磚縫</w:t>
            </w:r>
            <w:r w:rsidRPr="004B2E35">
              <w:rPr>
                <w:rFonts w:ascii="標楷體" w:hAnsi="標楷體"/>
                <w:sz w:val="24"/>
              </w:rPr>
              <w:t>7mm~10mm</w:t>
            </w:r>
            <w:r w:rsidRPr="004B2E35">
              <w:rPr>
                <w:rFonts w:ascii="標楷體" w:hAnsi="標楷體"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hint="eastAsia"/>
                <w:sz w:val="24"/>
              </w:rPr>
              <w:t>檢</w:t>
            </w:r>
            <w:r w:rsidRPr="004B2E35">
              <w:rPr>
                <w:rFonts w:ascii="標楷體" w:hAnsi="標楷體" w:cs="DF Kai Shu" w:hint="eastAsia"/>
                <w:sz w:val="24"/>
              </w:rPr>
              <w:t>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hint="eastAsia"/>
                <w:sz w:val="24"/>
              </w:rPr>
              <w:t>嚴</w:t>
            </w:r>
            <w:r w:rsidRPr="004B2E35">
              <w:rPr>
                <w:rFonts w:ascii="標楷體" w:hAnsi="標楷體" w:cs="DF Kai Shu" w:hint="eastAsia"/>
                <w:sz w:val="24"/>
              </w:rPr>
              <w:t>重缺失、缺失複查未完成改善，應填具「缺失改善追蹤表」進行追蹤改善。</w:t>
            </w:r>
          </w:p>
          <w:p w:rsidR="0095435A" w:rsidRPr="004B2E35" w:rsidRDefault="0095435A" w:rsidP="00272DE6">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本表</w:t>
            </w:r>
            <w:r w:rsidRPr="004B2E35">
              <w:rPr>
                <w:rFonts w:ascii="標楷體" w:hAnsi="標楷體" w:cs="DF Kai Shu" w:hint="eastAsia"/>
                <w:sz w:val="24"/>
              </w:rPr>
              <w:t>由工地現場施工人員實地檢查後覈實記載簽認。</w:t>
            </w:r>
          </w:p>
        </w:tc>
      </w:tr>
      <w:tr w:rsidR="0095435A" w:rsidRPr="004B2E35">
        <w:trPr>
          <w:cantSplit/>
          <w:trHeight w:val="836"/>
          <w:jc w:val="center"/>
        </w:trPr>
        <w:tc>
          <w:tcPr>
            <w:tcW w:w="5000" w:type="pct"/>
            <w:gridSpan w:val="6"/>
            <w:tcBorders>
              <w:top w:val="single" w:sz="4" w:space="0" w:color="auto"/>
              <w:bottom w:val="single" w:sz="12" w:space="0" w:color="auto"/>
            </w:tcBorders>
            <w:vAlign w:val="center"/>
          </w:tcPr>
          <w:p w:rsidR="0095435A" w:rsidRPr="004B2E35" w:rsidRDefault="0095435A" w:rsidP="00272DE6">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272DE6">
      <w:pPr>
        <w:pStyle w:val="afb"/>
        <w:adjustRightInd w:val="0"/>
        <w:spacing w:after="0" w:line="300" w:lineRule="auto"/>
        <w:ind w:left="0" w:firstLineChars="0" w:firstLine="0"/>
        <w:jc w:val="left"/>
        <w:rPr>
          <w:rFonts w:ascii="標楷體"/>
          <w:b/>
          <w:sz w:val="24"/>
          <w:szCs w:val="24"/>
        </w:rPr>
      </w:pPr>
      <w:r w:rsidRPr="004B2E35">
        <w:rPr>
          <w:rFonts w:ascii="標楷體" w:hAnsi="標楷體" w:hint="eastAsia"/>
          <w:b/>
          <w:sz w:val="24"/>
          <w:szCs w:val="24"/>
        </w:rPr>
        <w:t>＊表中檢查標準欄內數據係為範例，實際仍應依契約規範規定數值填列</w:t>
      </w: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hAnsi="標楷體" w:hint="eastAsia"/>
        </w:rPr>
        <w:lastRenderedPageBreak/>
        <w:t>電纜架佈纜或管內拉線自主檢查表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972"/>
        <w:gridCol w:w="1175"/>
        <w:gridCol w:w="173"/>
        <w:gridCol w:w="867"/>
        <w:gridCol w:w="1371"/>
      </w:tblGrid>
      <w:tr w:rsidR="0095435A" w:rsidRPr="004B2E35" w:rsidTr="00471717">
        <w:trPr>
          <w:cantSplit/>
          <w:trHeight w:val="420"/>
          <w:jc w:val="center"/>
        </w:trPr>
        <w:tc>
          <w:tcPr>
            <w:tcW w:w="859" w:type="pct"/>
            <w:tcBorders>
              <w:top w:val="single" w:sz="12" w:space="0" w:color="auto"/>
            </w:tcBorders>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5"/>
            <w:tcBorders>
              <w:top w:val="single" w:sz="12" w:space="0" w:color="auto"/>
            </w:tcBorders>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p>
        </w:tc>
        <w:tc>
          <w:tcPr>
            <w:tcW w:w="2176" w:type="pct"/>
          </w:tcPr>
          <w:p w:rsidR="0095435A" w:rsidRPr="004B2E35" w:rsidRDefault="0095435A" w:rsidP="00D3678F">
            <w:pPr>
              <w:adjustRightInd w:val="0"/>
              <w:snapToGrid w:val="0"/>
              <w:spacing w:line="240" w:lineRule="auto"/>
              <w:rPr>
                <w:rFonts w:ascii="標楷體"/>
                <w:sz w:val="24"/>
              </w:rPr>
            </w:pPr>
          </w:p>
        </w:tc>
        <w:tc>
          <w:tcPr>
            <w:tcW w:w="739"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226"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6" w:type="pct"/>
          </w:tcPr>
          <w:p w:rsidR="0095435A" w:rsidRPr="004B2E35" w:rsidRDefault="0095435A" w:rsidP="0012352E">
            <w:pPr>
              <w:adjustRightInd w:val="0"/>
              <w:snapToGrid w:val="0"/>
              <w:spacing w:line="240" w:lineRule="auto"/>
              <w:rPr>
                <w:rFonts w:ascii="標楷體"/>
                <w:sz w:val="24"/>
              </w:rPr>
            </w:pPr>
          </w:p>
        </w:tc>
        <w:tc>
          <w:tcPr>
            <w:tcW w:w="739" w:type="pct"/>
            <w:gridSpan w:val="2"/>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226" w:type="pct"/>
            <w:gridSpan w:val="2"/>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420"/>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5"/>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420"/>
          <w:jc w:val="center"/>
        </w:trPr>
        <w:tc>
          <w:tcPr>
            <w:tcW w:w="859" w:type="pct"/>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5"/>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525"/>
          <w:jc w:val="center"/>
        </w:trPr>
        <w:tc>
          <w:tcPr>
            <w:tcW w:w="3035" w:type="pct"/>
            <w:gridSpan w:val="2"/>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644" w:type="pct"/>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0" w:type="pct"/>
            <w:gridSpan w:val="2"/>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1" w:type="pct"/>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27" w:hanging="227"/>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電纜廠牌是否合乎規定</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電纜類別是否符合要求</w:t>
            </w:r>
            <w:r w:rsidRPr="004B2E35">
              <w:rPr>
                <w:rFonts w:ascii="標楷體" w:eastAsia="標楷體" w:hAnsi="標楷體"/>
                <w:spacing w:val="0"/>
                <w:sz w:val="24"/>
                <w:szCs w:val="24"/>
              </w:rPr>
              <w:t>(PVC, PE, XLPE, EPR</w:t>
            </w:r>
            <w:r w:rsidRPr="004B2E35">
              <w:rPr>
                <w:rFonts w:ascii="標楷體" w:eastAsia="標楷體" w:hAnsi="標楷體" w:hint="eastAsia"/>
                <w:spacing w:val="0"/>
                <w:sz w:val="24"/>
                <w:szCs w:val="24"/>
              </w:rPr>
              <w:t>等</w:t>
            </w:r>
            <w:r w:rsidRPr="004B2E35">
              <w:rPr>
                <w:rFonts w:ascii="標楷體" w:eastAsia="標楷體" w:hAnsi="標楷體"/>
                <w:spacing w:val="0"/>
                <w:sz w:val="24"/>
                <w:szCs w:val="24"/>
              </w:rPr>
              <w:t>)</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323" w:hanging="323"/>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電纜線路及線徑是否符合規定</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電纜佈置是否整齊順暢</w:t>
            </w:r>
          </w:p>
        </w:tc>
        <w:tc>
          <w:tcPr>
            <w:tcW w:w="644" w:type="pct"/>
            <w:vAlign w:val="center"/>
          </w:tcPr>
          <w:p w:rsidR="0095435A" w:rsidRPr="004B2E35" w:rsidRDefault="0095435A" w:rsidP="0012352E">
            <w:pPr>
              <w:adjustRightInd w:val="0"/>
              <w:snapToGrid w:val="0"/>
              <w:spacing w:line="240" w:lineRule="auto"/>
              <w:rPr>
                <w:rFonts w:ascii="標楷體"/>
                <w:sz w:val="24"/>
              </w:rPr>
            </w:pPr>
            <w:r w:rsidRPr="004B2E35">
              <w:rPr>
                <w:rFonts w:ascii="標楷體" w:hAnsi="標楷體" w:hint="eastAsia"/>
                <w:sz w:val="24"/>
              </w:rPr>
              <w:t>三股絞</w:t>
            </w: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纜線表面是否有損傷</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紮線帶是否紮實</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纜線回路標示是否清楚</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纜線顏色是否符合要求</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纜線連接處是否合乎要求</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絕緣測試是否良好</w:t>
            </w:r>
          </w:p>
        </w:tc>
        <w:tc>
          <w:tcPr>
            <w:tcW w:w="644" w:type="pct"/>
            <w:vAlign w:val="center"/>
          </w:tcPr>
          <w:p w:rsidR="0095435A" w:rsidRPr="004B2E35" w:rsidRDefault="0095435A" w:rsidP="00EA5DDF">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1M</w:t>
            </w:r>
            <w:r w:rsidRPr="004B2E35">
              <w:rPr>
                <w:rFonts w:ascii="標楷體" w:eastAsia="標楷體" w:hAnsi="標楷體" w:hint="eastAsia"/>
                <w:spacing w:val="0"/>
                <w:sz w:val="24"/>
                <w:szCs w:val="24"/>
              </w:rPr>
              <w:t>Ω以上</w:t>
            </w:r>
          </w:p>
        </w:tc>
        <w:tc>
          <w:tcPr>
            <w:tcW w:w="570"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12352E">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11.</w:t>
            </w:r>
            <w:r w:rsidRPr="004B2E35">
              <w:rPr>
                <w:rFonts w:ascii="標楷體" w:eastAsia="標楷體" w:hAnsi="標楷體" w:hint="eastAsia"/>
                <w:spacing w:val="0"/>
                <w:sz w:val="24"/>
                <w:szCs w:val="24"/>
              </w:rPr>
              <w:t>拉線管口是否平滑</w:t>
            </w:r>
          </w:p>
        </w:tc>
        <w:tc>
          <w:tcPr>
            <w:tcW w:w="644" w:type="pct"/>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12352E">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12352E">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12352E">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12352E">
            <w:pPr>
              <w:pStyle w:val="af1"/>
              <w:ind w:left="236" w:hanging="236"/>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644" w:type="pct"/>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p>
        </w:tc>
        <w:tc>
          <w:tcPr>
            <w:tcW w:w="751" w:type="pct"/>
            <w:vAlign w:val="center"/>
          </w:tcPr>
          <w:p w:rsidR="0095435A" w:rsidRPr="004B2E35" w:rsidRDefault="0095435A" w:rsidP="0012352E">
            <w:pPr>
              <w:pStyle w:val="af1"/>
              <w:ind w:left="236" w:hanging="236"/>
              <w:rPr>
                <w:rFonts w:ascii="標楷體" w:eastAsia="標楷體" w:hAnsi="標楷體"/>
                <w:spacing w:val="0"/>
                <w:sz w:val="24"/>
                <w:szCs w:val="24"/>
              </w:rPr>
            </w:pPr>
          </w:p>
        </w:tc>
      </w:tr>
      <w:tr w:rsidR="0095435A" w:rsidRPr="004B2E35">
        <w:trPr>
          <w:cantSplit/>
          <w:trHeight w:val="1847"/>
          <w:jc w:val="center"/>
        </w:trPr>
        <w:tc>
          <w:tcPr>
            <w:tcW w:w="5000" w:type="pct"/>
            <w:gridSpan w:val="6"/>
            <w:vAlign w:val="center"/>
          </w:tcPr>
          <w:p w:rsidR="0095435A" w:rsidRPr="004B2E35" w:rsidRDefault="0095435A" w:rsidP="0012352E">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12352E">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12352E">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12352E">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12352E">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1703"/>
          <w:jc w:val="center"/>
        </w:trPr>
        <w:tc>
          <w:tcPr>
            <w:tcW w:w="5000" w:type="pct"/>
            <w:gridSpan w:val="6"/>
            <w:tcBorders>
              <w:bottom w:val="single" w:sz="4" w:space="0" w:color="auto"/>
            </w:tcBorders>
            <w:vAlign w:val="center"/>
          </w:tcPr>
          <w:p w:rsidR="0095435A" w:rsidRPr="004B2E35" w:rsidRDefault="0095435A" w:rsidP="0012352E">
            <w:pPr>
              <w:autoSpaceDE w:val="0"/>
              <w:autoSpaceDN w:val="0"/>
              <w:adjustRightInd w:val="0"/>
              <w:snapToGrid w:val="0"/>
              <w:spacing w:line="240" w:lineRule="auto"/>
              <w:rPr>
                <w:rFonts w:ascii="標楷體" w:hAnsi="標楷體" w:cs="DF Kai Shu"/>
                <w:sz w:val="24"/>
              </w:rPr>
            </w:pPr>
            <w:r w:rsidRPr="004B2E35">
              <w:rPr>
                <w:rFonts w:ascii="標楷體" w:hAnsi="標楷體" w:cs="DF Kai Shu" w:hint="eastAsia"/>
                <w:sz w:val="24"/>
              </w:rPr>
              <w:t>備註：</w:t>
            </w:r>
            <w:r w:rsidRPr="004B2E35">
              <w:rPr>
                <w:rFonts w:ascii="標楷體" w:hAnsi="標楷體" w:cs="DF Kai Shu"/>
                <w:sz w:val="24"/>
              </w:rPr>
              <w:t xml:space="preserve"> </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sz w:val="24"/>
              </w:rPr>
            </w:pPr>
            <w:r w:rsidRPr="004B2E35">
              <w:rPr>
                <w:rFonts w:ascii="標楷體" w:hAnsi="標楷體"/>
                <w:sz w:val="24"/>
              </w:rPr>
              <w:t>1.</w:t>
            </w:r>
            <w:r w:rsidRPr="004B2E35">
              <w:rPr>
                <w:rFonts w:ascii="標楷體" w:hAnsi="標楷體" w:hint="eastAsia"/>
                <w:sz w:val="24"/>
              </w:rPr>
              <w:t>檢查標準及實際檢查情形應具體明確（例：磚砌完成後須不透光）或量化尺寸（例：磚縫</w:t>
            </w:r>
            <w:r w:rsidRPr="004B2E35">
              <w:rPr>
                <w:rFonts w:ascii="標楷體" w:hAnsi="標楷體"/>
                <w:sz w:val="24"/>
              </w:rPr>
              <w:t>7mm~10mm</w:t>
            </w:r>
            <w:r w:rsidRPr="004B2E35">
              <w:rPr>
                <w:rFonts w:ascii="標楷體" w:hAnsi="標楷體"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hint="eastAsia"/>
                <w:sz w:val="24"/>
              </w:rPr>
              <w:t>檢</w:t>
            </w:r>
            <w:r w:rsidRPr="004B2E35">
              <w:rPr>
                <w:rFonts w:ascii="標楷體" w:hAnsi="標楷體" w:cs="DF Kai Shu" w:hint="eastAsia"/>
                <w:sz w:val="24"/>
              </w:rPr>
              <w:t>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hint="eastAsia"/>
                <w:sz w:val="24"/>
              </w:rPr>
              <w:t>嚴重</w:t>
            </w:r>
            <w:r w:rsidRPr="004B2E35">
              <w:rPr>
                <w:rFonts w:ascii="標楷體" w:hAnsi="標楷體" w:cs="DF Kai Shu" w:hint="eastAsia"/>
                <w:sz w:val="24"/>
              </w:rPr>
              <w:t>缺失、缺失複查未完成改善，應填具「缺失改善追蹤表」進行追蹤改善。</w:t>
            </w:r>
          </w:p>
          <w:p w:rsidR="0095435A" w:rsidRPr="004B2E35" w:rsidRDefault="0095435A" w:rsidP="0012352E">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本表</w:t>
            </w:r>
            <w:r w:rsidRPr="004B2E35">
              <w:rPr>
                <w:rFonts w:ascii="標楷體" w:hAnsi="標楷體" w:cs="DF Kai Shu" w:hint="eastAsia"/>
                <w:sz w:val="24"/>
              </w:rPr>
              <w:t>由工地現場施工人員實地檢查後覈實記載簽認。</w:t>
            </w:r>
          </w:p>
        </w:tc>
      </w:tr>
      <w:tr w:rsidR="0095435A" w:rsidRPr="004B2E35">
        <w:trPr>
          <w:cantSplit/>
          <w:trHeight w:val="688"/>
          <w:jc w:val="center"/>
        </w:trPr>
        <w:tc>
          <w:tcPr>
            <w:tcW w:w="5000" w:type="pct"/>
            <w:gridSpan w:val="6"/>
            <w:tcBorders>
              <w:top w:val="single" w:sz="4" w:space="0" w:color="auto"/>
              <w:bottom w:val="single" w:sz="12" w:space="0" w:color="auto"/>
            </w:tcBorders>
            <w:vAlign w:val="center"/>
          </w:tcPr>
          <w:p w:rsidR="0095435A" w:rsidRPr="004B2E35" w:rsidRDefault="0095435A" w:rsidP="0012352E">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12352E">
      <w:pPr>
        <w:pStyle w:val="afb"/>
        <w:adjustRightInd w:val="0"/>
        <w:spacing w:after="0" w:line="300" w:lineRule="auto"/>
        <w:ind w:left="0" w:firstLineChars="0" w:firstLine="0"/>
        <w:jc w:val="left"/>
        <w:rPr>
          <w:rFonts w:ascii="標楷體"/>
          <w:b/>
          <w:sz w:val="24"/>
          <w:szCs w:val="24"/>
        </w:rPr>
      </w:pPr>
      <w:r w:rsidRPr="004B2E35">
        <w:rPr>
          <w:rFonts w:ascii="標楷體" w:hAnsi="標楷體" w:hint="eastAsia"/>
          <w:b/>
          <w:sz w:val="24"/>
          <w:szCs w:val="24"/>
        </w:rPr>
        <w:t>＊表中檢查標準欄內數據係為範例，實際仍應依契約規範規定數值填列</w:t>
      </w:r>
    </w:p>
    <w:p w:rsidR="0095435A" w:rsidRPr="004B2E35" w:rsidRDefault="0095435A" w:rsidP="00473021">
      <w:pPr>
        <w:pStyle w:val="afb"/>
        <w:adjustRightInd w:val="0"/>
        <w:spacing w:after="0" w:line="300" w:lineRule="auto"/>
        <w:ind w:left="0" w:firstLineChars="0" w:firstLine="0"/>
        <w:jc w:val="center"/>
        <w:rPr>
          <w:rFonts w:ascii="標楷體"/>
        </w:rPr>
      </w:pP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hAnsi="標楷體" w:hint="eastAsia"/>
        </w:rPr>
        <w:lastRenderedPageBreak/>
        <w:t>電氣地下管路埋設自主檢查表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972"/>
        <w:gridCol w:w="1175"/>
        <w:gridCol w:w="440"/>
        <w:gridCol w:w="600"/>
        <w:gridCol w:w="1371"/>
      </w:tblGrid>
      <w:tr w:rsidR="0095435A" w:rsidRPr="004B2E35" w:rsidTr="00471717">
        <w:trPr>
          <w:cantSplit/>
          <w:trHeight w:val="420"/>
          <w:jc w:val="center"/>
        </w:trPr>
        <w:tc>
          <w:tcPr>
            <w:tcW w:w="859" w:type="pct"/>
            <w:tcBorders>
              <w:top w:val="single" w:sz="12" w:space="0" w:color="auto"/>
            </w:tcBorders>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5"/>
            <w:tcBorders>
              <w:top w:val="single" w:sz="12" w:space="0" w:color="auto"/>
            </w:tcBorders>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D3678F">
        <w:trPr>
          <w:trHeight w:val="420"/>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p>
        </w:tc>
        <w:tc>
          <w:tcPr>
            <w:tcW w:w="2176" w:type="pct"/>
          </w:tcPr>
          <w:p w:rsidR="0095435A" w:rsidRPr="004B2E35" w:rsidRDefault="0095435A" w:rsidP="00D3678F">
            <w:pPr>
              <w:adjustRightInd w:val="0"/>
              <w:snapToGrid w:val="0"/>
              <w:spacing w:line="240" w:lineRule="auto"/>
              <w:rPr>
                <w:rFonts w:ascii="標楷體"/>
                <w:sz w:val="24"/>
              </w:rPr>
            </w:pPr>
          </w:p>
        </w:tc>
        <w:tc>
          <w:tcPr>
            <w:tcW w:w="885"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080"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6" w:type="pct"/>
          </w:tcPr>
          <w:p w:rsidR="0095435A" w:rsidRPr="004B2E35" w:rsidRDefault="0095435A" w:rsidP="0012352E">
            <w:pPr>
              <w:adjustRightInd w:val="0"/>
              <w:snapToGrid w:val="0"/>
              <w:spacing w:line="240" w:lineRule="auto"/>
              <w:rPr>
                <w:rFonts w:ascii="標楷體"/>
                <w:sz w:val="24"/>
              </w:rPr>
            </w:pPr>
          </w:p>
        </w:tc>
        <w:tc>
          <w:tcPr>
            <w:tcW w:w="885" w:type="pct"/>
            <w:gridSpan w:val="2"/>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080" w:type="pct"/>
            <w:gridSpan w:val="2"/>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420"/>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5"/>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420"/>
          <w:jc w:val="center"/>
        </w:trPr>
        <w:tc>
          <w:tcPr>
            <w:tcW w:w="859" w:type="pct"/>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5"/>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525"/>
          <w:jc w:val="center"/>
        </w:trPr>
        <w:tc>
          <w:tcPr>
            <w:tcW w:w="3035" w:type="pct"/>
            <w:gridSpan w:val="2"/>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644" w:type="pct"/>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0" w:type="pct"/>
            <w:gridSpan w:val="2"/>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1" w:type="pct"/>
            <w:vAlign w:val="center"/>
          </w:tcPr>
          <w:p w:rsidR="0095435A" w:rsidRPr="004B2E35" w:rsidRDefault="0095435A" w:rsidP="0012352E">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位置是否正確，管路彎度符合拉線要求否</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管路埋設深度是否足夠</w:t>
            </w:r>
          </w:p>
        </w:tc>
        <w:tc>
          <w:tcPr>
            <w:tcW w:w="644" w:type="pct"/>
            <w:vAlign w:val="center"/>
          </w:tcPr>
          <w:p w:rsidR="0095435A" w:rsidRPr="004B2E35" w:rsidRDefault="0095435A" w:rsidP="0012352E">
            <w:pPr>
              <w:adjustRightInd w:val="0"/>
              <w:snapToGrid w:val="0"/>
              <w:spacing w:line="240" w:lineRule="auto"/>
              <w:rPr>
                <w:rFonts w:ascii="標楷體"/>
                <w:sz w:val="24"/>
              </w:rPr>
            </w:pPr>
            <w:r w:rsidRPr="004B2E35">
              <w:rPr>
                <w:rFonts w:ascii="標楷體" w:hAnsi="標楷體"/>
                <w:sz w:val="24"/>
              </w:rPr>
              <w:t>1M</w:t>
            </w: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管架間距是否依規定裝設</w:t>
            </w:r>
          </w:p>
        </w:tc>
        <w:tc>
          <w:tcPr>
            <w:tcW w:w="644" w:type="pct"/>
            <w:vAlign w:val="center"/>
          </w:tcPr>
          <w:p w:rsidR="0095435A" w:rsidRPr="004B2E35" w:rsidRDefault="0095435A" w:rsidP="0012352E">
            <w:pPr>
              <w:adjustRightInd w:val="0"/>
              <w:snapToGrid w:val="0"/>
              <w:spacing w:line="240" w:lineRule="auto"/>
              <w:rPr>
                <w:rFonts w:ascii="標楷體"/>
                <w:sz w:val="24"/>
              </w:rPr>
            </w:pPr>
            <w:r w:rsidRPr="004B2E35">
              <w:rPr>
                <w:rFonts w:ascii="標楷體" w:hAnsi="標楷體"/>
                <w:sz w:val="24"/>
              </w:rPr>
              <w:t>2M</w:t>
            </w: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管徑回路數量是否符合圖面要求</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管路接合是否合乎要求</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人孔內管頭是否按規定</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人孔尺寸強度是否符合要求</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管排上方是否依規定放置標示帶</w:t>
            </w:r>
          </w:p>
        </w:tc>
        <w:tc>
          <w:tcPr>
            <w:tcW w:w="644" w:type="pct"/>
            <w:vAlign w:val="center"/>
          </w:tcPr>
          <w:p w:rsidR="0095435A" w:rsidRPr="004B2E35" w:rsidRDefault="0095435A" w:rsidP="0012352E">
            <w:pPr>
              <w:adjustRightInd w:val="0"/>
              <w:snapToGrid w:val="0"/>
              <w:spacing w:line="240" w:lineRule="auto"/>
              <w:rPr>
                <w:rFonts w:ascii="標楷體"/>
                <w:sz w:val="24"/>
              </w:rPr>
            </w:pPr>
          </w:p>
        </w:tc>
        <w:tc>
          <w:tcPr>
            <w:tcW w:w="570" w:type="pct"/>
            <w:gridSpan w:val="2"/>
            <w:vAlign w:val="center"/>
          </w:tcPr>
          <w:p w:rsidR="0095435A" w:rsidRPr="004B2E35" w:rsidRDefault="0095435A" w:rsidP="0012352E">
            <w:pPr>
              <w:adjustRightInd w:val="0"/>
              <w:snapToGrid w:val="0"/>
              <w:spacing w:line="240" w:lineRule="auto"/>
              <w:rPr>
                <w:rFonts w:ascii="標楷體"/>
                <w:sz w:val="24"/>
              </w:rPr>
            </w:pPr>
          </w:p>
        </w:tc>
        <w:tc>
          <w:tcPr>
            <w:tcW w:w="751" w:type="pct"/>
            <w:vAlign w:val="center"/>
          </w:tcPr>
          <w:p w:rsidR="0095435A" w:rsidRPr="004B2E35" w:rsidRDefault="0095435A" w:rsidP="0012352E">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回填是否確實</w:t>
            </w:r>
          </w:p>
        </w:tc>
        <w:tc>
          <w:tcPr>
            <w:tcW w:w="644" w:type="pct"/>
            <w:vAlign w:val="center"/>
          </w:tcPr>
          <w:p w:rsidR="0095435A" w:rsidRPr="004B2E35" w:rsidRDefault="0095435A" w:rsidP="0012352E">
            <w:pPr>
              <w:pStyle w:val="af1"/>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751" w:type="pct"/>
            <w:vAlign w:val="center"/>
          </w:tcPr>
          <w:p w:rsidR="0095435A" w:rsidRPr="004B2E35" w:rsidRDefault="0095435A" w:rsidP="0012352E">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r w:rsidRPr="004B2E35">
              <w:rPr>
                <w:rFonts w:ascii="標楷體" w:eastAsia="標楷體" w:hAnsi="標楷體"/>
                <w:spacing w:val="0"/>
                <w:sz w:val="24"/>
                <w:szCs w:val="24"/>
              </w:rPr>
              <w:t>10.R.C</w:t>
            </w:r>
            <w:r w:rsidRPr="004B2E35">
              <w:rPr>
                <w:rFonts w:ascii="標楷體" w:eastAsia="標楷體" w:hAnsi="標楷體" w:hint="eastAsia"/>
                <w:spacing w:val="0"/>
                <w:sz w:val="24"/>
                <w:szCs w:val="24"/>
              </w:rPr>
              <w:t>管路澆置</w:t>
            </w:r>
            <w:r w:rsidRPr="004B2E35">
              <w:rPr>
                <w:rFonts w:ascii="標楷體" w:eastAsia="標楷體" w:hAnsi="標楷體"/>
                <w:spacing w:val="0"/>
                <w:sz w:val="24"/>
                <w:szCs w:val="24"/>
              </w:rPr>
              <w:t>RC</w:t>
            </w:r>
            <w:r w:rsidRPr="004B2E35">
              <w:rPr>
                <w:rFonts w:ascii="標楷體" w:eastAsia="標楷體" w:hAnsi="標楷體" w:hint="eastAsia"/>
                <w:spacing w:val="0"/>
                <w:sz w:val="24"/>
                <w:szCs w:val="24"/>
              </w:rPr>
              <w:t>是否確實</w:t>
            </w:r>
          </w:p>
        </w:tc>
        <w:tc>
          <w:tcPr>
            <w:tcW w:w="644" w:type="pct"/>
            <w:vAlign w:val="center"/>
          </w:tcPr>
          <w:p w:rsidR="0095435A" w:rsidRPr="004B2E35" w:rsidRDefault="0095435A" w:rsidP="0012352E">
            <w:pPr>
              <w:pStyle w:val="af1"/>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751" w:type="pct"/>
            <w:vAlign w:val="center"/>
          </w:tcPr>
          <w:p w:rsidR="0095435A" w:rsidRPr="004B2E35" w:rsidRDefault="0095435A" w:rsidP="0012352E">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644" w:type="pct"/>
            <w:vAlign w:val="center"/>
          </w:tcPr>
          <w:p w:rsidR="0095435A" w:rsidRPr="004B2E35" w:rsidRDefault="0095435A" w:rsidP="0012352E">
            <w:pPr>
              <w:pStyle w:val="af1"/>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751" w:type="pct"/>
            <w:vAlign w:val="center"/>
          </w:tcPr>
          <w:p w:rsidR="0095435A" w:rsidRPr="004B2E35" w:rsidRDefault="0095435A" w:rsidP="0012352E">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644" w:type="pct"/>
            <w:vAlign w:val="center"/>
          </w:tcPr>
          <w:p w:rsidR="0095435A" w:rsidRPr="004B2E35" w:rsidRDefault="0095435A" w:rsidP="0012352E">
            <w:pPr>
              <w:pStyle w:val="af1"/>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751" w:type="pct"/>
            <w:vAlign w:val="center"/>
          </w:tcPr>
          <w:p w:rsidR="0095435A" w:rsidRPr="004B2E35" w:rsidRDefault="0095435A" w:rsidP="0012352E">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644" w:type="pct"/>
            <w:vAlign w:val="center"/>
          </w:tcPr>
          <w:p w:rsidR="0095435A" w:rsidRPr="004B2E35" w:rsidRDefault="0095435A" w:rsidP="0012352E">
            <w:pPr>
              <w:pStyle w:val="af1"/>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751" w:type="pct"/>
            <w:vAlign w:val="center"/>
          </w:tcPr>
          <w:p w:rsidR="0095435A" w:rsidRPr="004B2E35" w:rsidRDefault="0095435A" w:rsidP="0012352E">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644" w:type="pct"/>
            <w:vAlign w:val="center"/>
          </w:tcPr>
          <w:p w:rsidR="0095435A" w:rsidRPr="004B2E35" w:rsidRDefault="0095435A" w:rsidP="0012352E">
            <w:pPr>
              <w:pStyle w:val="af1"/>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751" w:type="pct"/>
            <w:vAlign w:val="center"/>
          </w:tcPr>
          <w:p w:rsidR="0095435A" w:rsidRPr="004B2E35" w:rsidRDefault="0095435A" w:rsidP="0012352E">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644" w:type="pct"/>
            <w:vAlign w:val="center"/>
          </w:tcPr>
          <w:p w:rsidR="0095435A" w:rsidRPr="004B2E35" w:rsidRDefault="0095435A" w:rsidP="0012352E">
            <w:pPr>
              <w:pStyle w:val="af1"/>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751" w:type="pct"/>
            <w:vAlign w:val="center"/>
          </w:tcPr>
          <w:p w:rsidR="0095435A" w:rsidRPr="004B2E35" w:rsidRDefault="0095435A" w:rsidP="0012352E">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644" w:type="pct"/>
            <w:vAlign w:val="center"/>
          </w:tcPr>
          <w:p w:rsidR="0095435A" w:rsidRPr="004B2E35" w:rsidRDefault="0095435A" w:rsidP="0012352E">
            <w:pPr>
              <w:pStyle w:val="af1"/>
              <w:rPr>
                <w:rFonts w:ascii="標楷體" w:eastAsia="標楷體" w:hAnsi="標楷體"/>
                <w:spacing w:val="0"/>
                <w:sz w:val="24"/>
                <w:szCs w:val="24"/>
              </w:rPr>
            </w:pPr>
          </w:p>
        </w:tc>
        <w:tc>
          <w:tcPr>
            <w:tcW w:w="570" w:type="pct"/>
            <w:gridSpan w:val="2"/>
            <w:vAlign w:val="center"/>
          </w:tcPr>
          <w:p w:rsidR="0095435A" w:rsidRPr="004B2E35" w:rsidRDefault="0095435A" w:rsidP="0012352E">
            <w:pPr>
              <w:pStyle w:val="af1"/>
              <w:rPr>
                <w:rFonts w:ascii="標楷體" w:eastAsia="標楷體" w:hAnsi="標楷體"/>
                <w:spacing w:val="0"/>
                <w:sz w:val="24"/>
                <w:szCs w:val="24"/>
              </w:rPr>
            </w:pPr>
          </w:p>
        </w:tc>
        <w:tc>
          <w:tcPr>
            <w:tcW w:w="751" w:type="pct"/>
            <w:vAlign w:val="center"/>
          </w:tcPr>
          <w:p w:rsidR="0095435A" w:rsidRPr="004B2E35" w:rsidRDefault="0095435A" w:rsidP="0012352E">
            <w:pPr>
              <w:pStyle w:val="af1"/>
              <w:rPr>
                <w:rFonts w:ascii="標楷體" w:eastAsia="標楷體" w:hAnsi="標楷體"/>
                <w:spacing w:val="0"/>
                <w:sz w:val="24"/>
                <w:szCs w:val="24"/>
              </w:rPr>
            </w:pPr>
          </w:p>
        </w:tc>
      </w:tr>
      <w:tr w:rsidR="0095435A" w:rsidRPr="004B2E35">
        <w:trPr>
          <w:cantSplit/>
          <w:trHeight w:val="1762"/>
          <w:jc w:val="center"/>
        </w:trPr>
        <w:tc>
          <w:tcPr>
            <w:tcW w:w="5000" w:type="pct"/>
            <w:gridSpan w:val="6"/>
            <w:vAlign w:val="center"/>
          </w:tcPr>
          <w:p w:rsidR="0095435A" w:rsidRPr="004B2E35" w:rsidRDefault="0095435A" w:rsidP="0012352E">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12352E">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12352E">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12352E">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12352E">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1685"/>
          <w:jc w:val="center"/>
        </w:trPr>
        <w:tc>
          <w:tcPr>
            <w:tcW w:w="5000" w:type="pct"/>
            <w:gridSpan w:val="6"/>
            <w:tcBorders>
              <w:bottom w:val="single" w:sz="4" w:space="0" w:color="auto"/>
            </w:tcBorders>
            <w:vAlign w:val="center"/>
          </w:tcPr>
          <w:p w:rsidR="0095435A" w:rsidRPr="004B2E35" w:rsidRDefault="0095435A" w:rsidP="0012352E">
            <w:pPr>
              <w:autoSpaceDE w:val="0"/>
              <w:autoSpaceDN w:val="0"/>
              <w:adjustRightInd w:val="0"/>
              <w:snapToGrid w:val="0"/>
              <w:spacing w:line="240" w:lineRule="auto"/>
              <w:rPr>
                <w:rFonts w:ascii="標楷體" w:hAnsi="標楷體" w:cs="DF Kai Shu"/>
                <w:sz w:val="24"/>
              </w:rPr>
            </w:pPr>
            <w:r w:rsidRPr="004B2E35">
              <w:rPr>
                <w:rFonts w:ascii="標楷體" w:hAnsi="標楷體" w:cs="DF Kai Shu" w:hint="eastAsia"/>
                <w:sz w:val="24"/>
              </w:rPr>
              <w:t>備註：</w:t>
            </w:r>
            <w:r w:rsidRPr="004B2E35">
              <w:rPr>
                <w:rFonts w:ascii="標楷體" w:hAnsi="標楷體" w:cs="DF Kai Shu"/>
                <w:sz w:val="24"/>
              </w:rPr>
              <w:t xml:space="preserve"> </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sz w:val="24"/>
              </w:rPr>
            </w:pPr>
            <w:r w:rsidRPr="004B2E35">
              <w:rPr>
                <w:rFonts w:ascii="標楷體" w:hAnsi="標楷體"/>
                <w:sz w:val="24"/>
              </w:rPr>
              <w:t>1.</w:t>
            </w:r>
            <w:r w:rsidRPr="004B2E35">
              <w:rPr>
                <w:rFonts w:ascii="標楷體" w:hAnsi="標楷體" w:hint="eastAsia"/>
                <w:sz w:val="24"/>
              </w:rPr>
              <w:t>檢查標準及實際檢查情形應具體明確（例：磚砌完成後須不透光）或量化尺寸（例：磚縫</w:t>
            </w:r>
            <w:r w:rsidRPr="004B2E35">
              <w:rPr>
                <w:rFonts w:ascii="標楷體" w:hAnsi="標楷體"/>
                <w:sz w:val="24"/>
              </w:rPr>
              <w:t>7mm~10mm</w:t>
            </w:r>
            <w:r w:rsidRPr="004B2E35">
              <w:rPr>
                <w:rFonts w:ascii="標楷體" w:hAnsi="標楷體"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hint="eastAsia"/>
                <w:sz w:val="24"/>
              </w:rPr>
              <w:t>檢</w:t>
            </w:r>
            <w:r w:rsidRPr="004B2E35">
              <w:rPr>
                <w:rFonts w:ascii="標楷體" w:hAnsi="標楷體" w:cs="DF Kai Shu" w:hint="eastAsia"/>
                <w:sz w:val="24"/>
              </w:rPr>
              <w:t>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hint="eastAsia"/>
                <w:sz w:val="24"/>
              </w:rPr>
              <w:t>嚴重</w:t>
            </w:r>
            <w:r w:rsidRPr="004B2E35">
              <w:rPr>
                <w:rFonts w:ascii="標楷體" w:hAnsi="標楷體" w:cs="DF Kai Shu" w:hint="eastAsia"/>
                <w:sz w:val="24"/>
              </w:rPr>
              <w:t>缺失、缺失複查未完成改善，應填具「缺失改善追蹤表」進行追蹤改善。</w:t>
            </w:r>
          </w:p>
          <w:p w:rsidR="0095435A" w:rsidRPr="004B2E35" w:rsidRDefault="0095435A" w:rsidP="0012352E">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本表</w:t>
            </w:r>
            <w:r w:rsidRPr="004B2E35">
              <w:rPr>
                <w:rFonts w:ascii="標楷體" w:hAnsi="標楷體" w:cs="DF Kai Shu" w:hint="eastAsia"/>
                <w:sz w:val="24"/>
              </w:rPr>
              <w:t>由工地現場施工人員實地檢查後覈實記載簽認。</w:t>
            </w:r>
          </w:p>
        </w:tc>
      </w:tr>
      <w:tr w:rsidR="0095435A" w:rsidRPr="004B2E35">
        <w:trPr>
          <w:cantSplit/>
          <w:trHeight w:val="786"/>
          <w:jc w:val="center"/>
        </w:trPr>
        <w:tc>
          <w:tcPr>
            <w:tcW w:w="5000" w:type="pct"/>
            <w:gridSpan w:val="6"/>
            <w:tcBorders>
              <w:top w:val="single" w:sz="4" w:space="0" w:color="auto"/>
              <w:bottom w:val="single" w:sz="12" w:space="0" w:color="auto"/>
            </w:tcBorders>
            <w:vAlign w:val="center"/>
          </w:tcPr>
          <w:p w:rsidR="0095435A" w:rsidRPr="004B2E35" w:rsidRDefault="0095435A" w:rsidP="0012352E">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12352E">
      <w:pPr>
        <w:pStyle w:val="afb"/>
        <w:adjustRightInd w:val="0"/>
        <w:spacing w:after="0" w:line="300" w:lineRule="auto"/>
        <w:ind w:left="0" w:firstLineChars="0" w:firstLine="0"/>
        <w:jc w:val="left"/>
        <w:rPr>
          <w:rFonts w:ascii="標楷體"/>
          <w:b/>
          <w:sz w:val="24"/>
          <w:szCs w:val="24"/>
        </w:rPr>
      </w:pPr>
      <w:r w:rsidRPr="004B2E35">
        <w:rPr>
          <w:rFonts w:ascii="標楷體" w:hAnsi="標楷體" w:hint="eastAsia"/>
          <w:b/>
          <w:sz w:val="24"/>
          <w:szCs w:val="24"/>
        </w:rPr>
        <w:t>＊表中檢查標準欄內數據係為範例，實際仍應依契約規範規定數值填列</w:t>
      </w: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hAnsi="標楷體" w:hint="eastAsia"/>
        </w:rPr>
        <w:lastRenderedPageBreak/>
        <w:t>燈用出線匣及配管自主檢查表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970"/>
        <w:gridCol w:w="1175"/>
        <w:gridCol w:w="299"/>
        <w:gridCol w:w="743"/>
        <w:gridCol w:w="1371"/>
      </w:tblGrid>
      <w:tr w:rsidR="0095435A" w:rsidRPr="004B2E35" w:rsidTr="00471717">
        <w:trPr>
          <w:cantSplit/>
          <w:trHeight w:val="420"/>
          <w:jc w:val="center"/>
        </w:trPr>
        <w:tc>
          <w:tcPr>
            <w:tcW w:w="859" w:type="pct"/>
            <w:tcBorders>
              <w:top w:val="single" w:sz="12" w:space="0" w:color="auto"/>
            </w:tcBorders>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5"/>
            <w:tcBorders>
              <w:top w:val="single" w:sz="12" w:space="0" w:color="auto"/>
            </w:tcBorders>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trHeight w:val="390"/>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r w:rsidRPr="004B2E35">
              <w:rPr>
                <w:sz w:val="23"/>
                <w:szCs w:val="23"/>
              </w:rPr>
              <w:t xml:space="preserve"> </w:t>
            </w:r>
          </w:p>
        </w:tc>
        <w:tc>
          <w:tcPr>
            <w:tcW w:w="2175" w:type="pct"/>
          </w:tcPr>
          <w:p w:rsidR="0095435A" w:rsidRPr="004B2E35" w:rsidRDefault="0095435A" w:rsidP="00D3678F">
            <w:pPr>
              <w:adjustRightInd w:val="0"/>
              <w:snapToGrid w:val="0"/>
              <w:spacing w:line="240" w:lineRule="auto"/>
              <w:rPr>
                <w:rFonts w:ascii="標楷體"/>
                <w:sz w:val="24"/>
              </w:rPr>
            </w:pPr>
          </w:p>
        </w:tc>
        <w:tc>
          <w:tcPr>
            <w:tcW w:w="808"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158"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5" w:type="pct"/>
          </w:tcPr>
          <w:p w:rsidR="0095435A" w:rsidRPr="004B2E35" w:rsidRDefault="0095435A" w:rsidP="00116B02">
            <w:pPr>
              <w:adjustRightInd w:val="0"/>
              <w:snapToGrid w:val="0"/>
              <w:spacing w:line="240" w:lineRule="auto"/>
              <w:rPr>
                <w:rFonts w:ascii="標楷體"/>
                <w:sz w:val="24"/>
              </w:rPr>
            </w:pPr>
          </w:p>
        </w:tc>
        <w:tc>
          <w:tcPr>
            <w:tcW w:w="808" w:type="pct"/>
            <w:gridSpan w:val="2"/>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158" w:type="pct"/>
            <w:gridSpan w:val="2"/>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420"/>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5"/>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420"/>
          <w:jc w:val="center"/>
        </w:trPr>
        <w:tc>
          <w:tcPr>
            <w:tcW w:w="859" w:type="pct"/>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5"/>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525"/>
          <w:jc w:val="center"/>
        </w:trPr>
        <w:tc>
          <w:tcPr>
            <w:tcW w:w="3034" w:type="pct"/>
            <w:gridSpan w:val="2"/>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644" w:type="pct"/>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1" w:type="pct"/>
            <w:gridSpan w:val="2"/>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1" w:type="pct"/>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ind w:left="227" w:hanging="227"/>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出線匣材質厚度是否符合規定</w:t>
            </w:r>
          </w:p>
        </w:tc>
        <w:tc>
          <w:tcPr>
            <w:tcW w:w="644" w:type="pct"/>
            <w:vAlign w:val="center"/>
          </w:tcPr>
          <w:p w:rsidR="0095435A" w:rsidRPr="004B2E35" w:rsidRDefault="0095435A" w:rsidP="00116B02">
            <w:pPr>
              <w:adjustRightInd w:val="0"/>
              <w:snapToGrid w:val="0"/>
              <w:spacing w:line="240" w:lineRule="auto"/>
              <w:rPr>
                <w:rFonts w:ascii="標楷體"/>
                <w:sz w:val="24"/>
              </w:rPr>
            </w:pPr>
            <w:r w:rsidRPr="004B2E35">
              <w:rPr>
                <w:rFonts w:ascii="標楷體" w:hAnsi="標楷體" w:hint="eastAsia"/>
                <w:sz w:val="24"/>
              </w:rPr>
              <w:t>鍍鋅，</w:t>
            </w:r>
            <w:r w:rsidRPr="004B2E35">
              <w:rPr>
                <w:rFonts w:ascii="標楷體" w:hAnsi="標楷體"/>
                <w:sz w:val="24"/>
              </w:rPr>
              <w:t>2.0mmt</w:t>
            </w:r>
          </w:p>
        </w:tc>
        <w:tc>
          <w:tcPr>
            <w:tcW w:w="571"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出線匣位置是否依規定高度水平正確否</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1"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管口與出線匣接續是否加護圈或喇叭口</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1"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廠牌、管徑符合否</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1"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配管位置符合規定否</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1"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柱內配管位置是否適當</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1"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配管銜接牢固否</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1"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配管完成後固定牢固否</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1"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樓板設有伸縮縫時，配合施設伸縮套管否</w:t>
            </w: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1"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樓板</w:t>
            </w:r>
            <w:r w:rsidRPr="004B2E35">
              <w:rPr>
                <w:rFonts w:ascii="標楷體" w:eastAsia="標楷體" w:hAnsi="標楷體"/>
                <w:spacing w:val="0"/>
                <w:sz w:val="24"/>
                <w:szCs w:val="24"/>
              </w:rPr>
              <w:t>R.C</w:t>
            </w:r>
            <w:r w:rsidRPr="004B2E35">
              <w:rPr>
                <w:rFonts w:ascii="標楷體" w:eastAsia="標楷體" w:hAnsi="標楷體" w:hint="eastAsia"/>
                <w:spacing w:val="0"/>
                <w:sz w:val="24"/>
                <w:szCs w:val="24"/>
              </w:rPr>
              <w:t>之厚度，能否蓋住管線</w:t>
            </w: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1"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1"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1"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1"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1"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1"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trPr>
          <w:cantSplit/>
          <w:trHeight w:val="1905"/>
          <w:jc w:val="center"/>
        </w:trPr>
        <w:tc>
          <w:tcPr>
            <w:tcW w:w="5000" w:type="pct"/>
            <w:gridSpan w:val="6"/>
            <w:vAlign w:val="center"/>
          </w:tcPr>
          <w:p w:rsidR="0095435A" w:rsidRPr="004B2E35" w:rsidRDefault="0095435A" w:rsidP="00116B02">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116B02">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116B02">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116B02">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116B02">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2035"/>
          <w:jc w:val="center"/>
        </w:trPr>
        <w:tc>
          <w:tcPr>
            <w:tcW w:w="5000" w:type="pct"/>
            <w:gridSpan w:val="6"/>
            <w:tcBorders>
              <w:bottom w:val="single" w:sz="4" w:space="0" w:color="auto"/>
            </w:tcBorders>
            <w:vAlign w:val="center"/>
          </w:tcPr>
          <w:p w:rsidR="0095435A" w:rsidRPr="004B2E35" w:rsidRDefault="0095435A" w:rsidP="00116B02">
            <w:pPr>
              <w:autoSpaceDE w:val="0"/>
              <w:autoSpaceDN w:val="0"/>
              <w:adjustRightInd w:val="0"/>
              <w:snapToGrid w:val="0"/>
              <w:spacing w:line="240" w:lineRule="auto"/>
              <w:rPr>
                <w:rFonts w:ascii="標楷體" w:cs="DF Kai Shu"/>
                <w:sz w:val="24"/>
              </w:rPr>
            </w:pPr>
            <w:r w:rsidRPr="004B2E35">
              <w:rPr>
                <w:rFonts w:ascii="標楷體" w:hAnsi="標楷體" w:cs="DF Kai Shu" w:hint="eastAsia"/>
                <w:sz w:val="24"/>
              </w:rPr>
              <w:t>備註：</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sz w:val="24"/>
              </w:rPr>
            </w:pPr>
            <w:r w:rsidRPr="004B2E35">
              <w:rPr>
                <w:rFonts w:ascii="標楷體" w:hAnsi="標楷體"/>
                <w:sz w:val="24"/>
              </w:rPr>
              <w:t>1.</w:t>
            </w:r>
            <w:r w:rsidRPr="004B2E35">
              <w:rPr>
                <w:rFonts w:ascii="標楷體" w:hAnsi="標楷體" w:hint="eastAsia"/>
                <w:sz w:val="24"/>
              </w:rPr>
              <w:t>檢查標準及實際檢查情形應具體明確（例：磚砌完成後須不透光）或量化尺寸（例：磚縫</w:t>
            </w:r>
            <w:r w:rsidRPr="004B2E35">
              <w:rPr>
                <w:rFonts w:ascii="標楷體" w:hAnsi="標楷體"/>
                <w:sz w:val="24"/>
              </w:rPr>
              <w:t>7mm~10mm</w:t>
            </w:r>
            <w:r w:rsidRPr="004B2E35">
              <w:rPr>
                <w:rFonts w:ascii="標楷體" w:hAnsi="標楷體"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hint="eastAsia"/>
                <w:sz w:val="24"/>
              </w:rPr>
              <w:t>檢</w:t>
            </w:r>
            <w:r w:rsidRPr="004B2E35">
              <w:rPr>
                <w:rFonts w:ascii="標楷體" w:hAnsi="標楷體" w:cs="DF Kai Shu" w:hint="eastAsia"/>
                <w:sz w:val="24"/>
              </w:rPr>
              <w:t>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hint="eastAsia"/>
                <w:sz w:val="24"/>
              </w:rPr>
              <w:t>嚴重缺</w:t>
            </w:r>
            <w:r w:rsidRPr="004B2E35">
              <w:rPr>
                <w:rFonts w:ascii="標楷體" w:hAnsi="標楷體" w:cs="DF Kai Shu" w:hint="eastAsia"/>
                <w:sz w:val="24"/>
              </w:rPr>
              <w:t>失、缺失複查未完成改善，應填具「缺失改善追蹤表」進行追蹤改善。</w:t>
            </w:r>
          </w:p>
          <w:p w:rsidR="0095435A" w:rsidRPr="004B2E35" w:rsidRDefault="0095435A" w:rsidP="00116B02">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本表由</w:t>
            </w:r>
            <w:r w:rsidRPr="004B2E35">
              <w:rPr>
                <w:rFonts w:ascii="標楷體" w:hAnsi="標楷體" w:cs="DF Kai Shu" w:hint="eastAsia"/>
                <w:sz w:val="24"/>
              </w:rPr>
              <w:t>工地現場施工人員實地檢查後覈實記載簽認。</w:t>
            </w:r>
          </w:p>
        </w:tc>
      </w:tr>
      <w:tr w:rsidR="0095435A" w:rsidRPr="004B2E35">
        <w:trPr>
          <w:cantSplit/>
          <w:trHeight w:val="745"/>
          <w:jc w:val="center"/>
        </w:trPr>
        <w:tc>
          <w:tcPr>
            <w:tcW w:w="5000" w:type="pct"/>
            <w:gridSpan w:val="6"/>
            <w:tcBorders>
              <w:top w:val="single" w:sz="4" w:space="0" w:color="auto"/>
              <w:bottom w:val="single" w:sz="12" w:space="0" w:color="auto"/>
            </w:tcBorders>
            <w:vAlign w:val="center"/>
          </w:tcPr>
          <w:p w:rsidR="0095435A" w:rsidRPr="004B2E35" w:rsidRDefault="0095435A" w:rsidP="00116B02">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B938ED">
      <w:pPr>
        <w:pStyle w:val="afb"/>
        <w:adjustRightInd w:val="0"/>
        <w:spacing w:after="0" w:line="300" w:lineRule="auto"/>
        <w:ind w:left="0" w:firstLineChars="0" w:firstLine="0"/>
        <w:jc w:val="left"/>
        <w:rPr>
          <w:rFonts w:ascii="標楷體"/>
          <w:b/>
          <w:sz w:val="24"/>
          <w:szCs w:val="24"/>
        </w:rPr>
      </w:pPr>
      <w:r w:rsidRPr="004B2E35">
        <w:rPr>
          <w:rFonts w:ascii="標楷體" w:hAnsi="標楷體" w:hint="eastAsia"/>
          <w:b/>
          <w:sz w:val="24"/>
          <w:szCs w:val="24"/>
        </w:rPr>
        <w:t>＊表中檢查標準欄內數據係為範例，實際仍應依契約規範規定數值填列</w:t>
      </w:r>
    </w:p>
    <w:p w:rsidR="0095435A" w:rsidRPr="004B2E35" w:rsidRDefault="0095435A" w:rsidP="004F2AAC">
      <w:pPr>
        <w:pStyle w:val="afb"/>
        <w:adjustRightInd w:val="0"/>
        <w:spacing w:after="0" w:line="300" w:lineRule="auto"/>
        <w:ind w:left="0" w:firstLineChars="0" w:firstLine="0"/>
        <w:jc w:val="center"/>
        <w:rPr>
          <w:rFonts w:ascii="標楷體"/>
        </w:rPr>
      </w:pPr>
      <w:r w:rsidRPr="004B2E35">
        <w:rPr>
          <w:rFonts w:ascii="標楷體" w:hAnsi="標楷體" w:hint="eastAsia"/>
        </w:rPr>
        <w:lastRenderedPageBreak/>
        <w:t>接地及避雷系統自主檢查表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972"/>
        <w:gridCol w:w="1175"/>
        <w:gridCol w:w="299"/>
        <w:gridCol w:w="741"/>
        <w:gridCol w:w="1371"/>
      </w:tblGrid>
      <w:tr w:rsidR="0095435A" w:rsidRPr="004B2E35" w:rsidTr="00471717">
        <w:trPr>
          <w:cantSplit/>
          <w:trHeight w:val="420"/>
          <w:jc w:val="center"/>
        </w:trPr>
        <w:tc>
          <w:tcPr>
            <w:tcW w:w="859" w:type="pct"/>
            <w:tcBorders>
              <w:top w:val="single" w:sz="12" w:space="0" w:color="auto"/>
            </w:tcBorders>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5"/>
            <w:tcBorders>
              <w:top w:val="single" w:sz="12" w:space="0" w:color="auto"/>
            </w:tcBorders>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trHeight w:val="390"/>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r w:rsidRPr="004B2E35">
              <w:rPr>
                <w:sz w:val="23"/>
                <w:szCs w:val="23"/>
              </w:rPr>
              <w:t xml:space="preserve"> </w:t>
            </w:r>
          </w:p>
        </w:tc>
        <w:tc>
          <w:tcPr>
            <w:tcW w:w="2176" w:type="pct"/>
          </w:tcPr>
          <w:p w:rsidR="0095435A" w:rsidRPr="004B2E35" w:rsidRDefault="0095435A" w:rsidP="00D3678F">
            <w:pPr>
              <w:adjustRightInd w:val="0"/>
              <w:snapToGrid w:val="0"/>
              <w:spacing w:line="240" w:lineRule="auto"/>
              <w:rPr>
                <w:rFonts w:ascii="標楷體"/>
                <w:sz w:val="24"/>
              </w:rPr>
            </w:pPr>
          </w:p>
        </w:tc>
        <w:tc>
          <w:tcPr>
            <w:tcW w:w="808"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157"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6" w:type="pct"/>
          </w:tcPr>
          <w:p w:rsidR="0095435A" w:rsidRPr="004B2E35" w:rsidRDefault="0095435A" w:rsidP="00116B02">
            <w:pPr>
              <w:adjustRightInd w:val="0"/>
              <w:snapToGrid w:val="0"/>
              <w:spacing w:line="240" w:lineRule="auto"/>
              <w:rPr>
                <w:rFonts w:ascii="標楷體"/>
                <w:sz w:val="24"/>
              </w:rPr>
            </w:pPr>
          </w:p>
        </w:tc>
        <w:tc>
          <w:tcPr>
            <w:tcW w:w="808" w:type="pct"/>
            <w:gridSpan w:val="2"/>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157" w:type="pct"/>
            <w:gridSpan w:val="2"/>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420"/>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5"/>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420"/>
          <w:jc w:val="center"/>
        </w:trPr>
        <w:tc>
          <w:tcPr>
            <w:tcW w:w="859" w:type="pct"/>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5"/>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525"/>
          <w:jc w:val="center"/>
        </w:trPr>
        <w:tc>
          <w:tcPr>
            <w:tcW w:w="3035" w:type="pct"/>
            <w:gridSpan w:val="2"/>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644" w:type="pct"/>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0" w:type="pct"/>
            <w:gridSpan w:val="2"/>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1" w:type="pct"/>
            <w:vAlign w:val="center"/>
          </w:tcPr>
          <w:p w:rsidR="0095435A" w:rsidRPr="004B2E35" w:rsidRDefault="0095435A" w:rsidP="00116B02">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ind w:left="227" w:hanging="227"/>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接地極材質數量、位置、安裝符合規定否</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0"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接地線徑，材質是否正確</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0"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避雷導線支撐物是否按規定</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0"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接地是否使用綠色絕緣被覆線</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0"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避雷導線旁</w:t>
            </w: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公尺內金屬體是否適當接地</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0"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避雷導線與電力、電話、瓦斯管距離是否適當</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0"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避雷針高度是否正確</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0"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ind w:left="236" w:hanging="236"/>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避雷針安裝位置、固定架材質符合規定否</w:t>
            </w:r>
          </w:p>
        </w:tc>
        <w:tc>
          <w:tcPr>
            <w:tcW w:w="644" w:type="pct"/>
            <w:vAlign w:val="center"/>
          </w:tcPr>
          <w:p w:rsidR="0095435A" w:rsidRPr="004B2E35" w:rsidRDefault="0095435A" w:rsidP="00116B02">
            <w:pPr>
              <w:adjustRightInd w:val="0"/>
              <w:snapToGrid w:val="0"/>
              <w:spacing w:line="240" w:lineRule="auto"/>
              <w:rPr>
                <w:rFonts w:ascii="標楷體"/>
                <w:sz w:val="24"/>
              </w:rPr>
            </w:pPr>
          </w:p>
        </w:tc>
        <w:tc>
          <w:tcPr>
            <w:tcW w:w="570" w:type="pct"/>
            <w:gridSpan w:val="2"/>
            <w:vAlign w:val="center"/>
          </w:tcPr>
          <w:p w:rsidR="0095435A" w:rsidRPr="004B2E35" w:rsidRDefault="0095435A" w:rsidP="00116B02">
            <w:pPr>
              <w:adjustRightInd w:val="0"/>
              <w:snapToGrid w:val="0"/>
              <w:spacing w:line="240" w:lineRule="auto"/>
              <w:rPr>
                <w:rFonts w:ascii="標楷體"/>
                <w:sz w:val="24"/>
              </w:rPr>
            </w:pPr>
          </w:p>
        </w:tc>
        <w:tc>
          <w:tcPr>
            <w:tcW w:w="751" w:type="pct"/>
            <w:vAlign w:val="center"/>
          </w:tcPr>
          <w:p w:rsidR="0095435A" w:rsidRPr="004B2E35" w:rsidRDefault="0095435A" w:rsidP="00116B02">
            <w:pPr>
              <w:adjustRightInd w:val="0"/>
              <w:snapToGrid w:val="0"/>
              <w:spacing w:line="240" w:lineRule="auto"/>
              <w:rPr>
                <w:rFonts w:ascii="標楷體"/>
                <w:sz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避雷系統之總接地電阻是否在</w:t>
            </w: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歐姆以下</w:t>
            </w:r>
          </w:p>
        </w:tc>
        <w:tc>
          <w:tcPr>
            <w:tcW w:w="644" w:type="pct"/>
            <w:vAlign w:val="center"/>
          </w:tcPr>
          <w:p w:rsidR="0095435A" w:rsidRPr="004B2E35" w:rsidRDefault="0095435A" w:rsidP="00116B02">
            <w:pPr>
              <w:pStyle w:val="af1"/>
              <w:rPr>
                <w:rFonts w:ascii="標楷體" w:eastAsia="標楷體" w:hAnsi="標楷體"/>
                <w:spacing w:val="0"/>
                <w:sz w:val="24"/>
                <w:szCs w:val="24"/>
              </w:rPr>
            </w:pPr>
            <w:r w:rsidRPr="004B2E35">
              <w:rPr>
                <w:rFonts w:ascii="標楷體" w:eastAsia="標楷體" w:hAnsi="標楷體" w:hint="eastAsia"/>
                <w:spacing w:val="0"/>
                <w:sz w:val="24"/>
                <w:szCs w:val="24"/>
              </w:rPr>
              <w:t>＜</w:t>
            </w: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Ω</w:t>
            </w:r>
          </w:p>
        </w:tc>
        <w:tc>
          <w:tcPr>
            <w:tcW w:w="570"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C314A0">
            <w:pPr>
              <w:pStyle w:val="af1"/>
              <w:ind w:left="413" w:hangingChars="172" w:hanging="413"/>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避雷器系統之接地導線應不小於</w:t>
            </w:r>
            <w:r w:rsidRPr="004B2E35">
              <w:rPr>
                <w:rFonts w:ascii="標楷體" w:eastAsia="標楷體" w:hAnsi="標楷體"/>
                <w:spacing w:val="0"/>
                <w:sz w:val="24"/>
                <w:szCs w:val="24"/>
              </w:rPr>
              <w:t>14</w:t>
            </w:r>
            <w:r w:rsidRPr="004B2E35">
              <w:rPr>
                <w:rFonts w:ascii="標楷體" w:eastAsia="標楷體" w:hAnsi="標楷體" w:hint="eastAsia"/>
                <w:spacing w:val="0"/>
                <w:sz w:val="24"/>
                <w:szCs w:val="24"/>
              </w:rPr>
              <w:t>平方公厘</w:t>
            </w:r>
          </w:p>
        </w:tc>
        <w:tc>
          <w:tcPr>
            <w:tcW w:w="644" w:type="pct"/>
            <w:vAlign w:val="center"/>
          </w:tcPr>
          <w:p w:rsidR="0095435A" w:rsidRPr="004B2E35" w:rsidRDefault="0095435A" w:rsidP="001A4E3F">
            <w:pPr>
              <w:pStyle w:val="af1"/>
              <w:rPr>
                <w:rFonts w:ascii="標楷體" w:eastAsia="標楷體" w:hAnsi="標楷體"/>
                <w:spacing w:val="0"/>
                <w:sz w:val="24"/>
                <w:szCs w:val="24"/>
              </w:rPr>
            </w:pPr>
            <w:r w:rsidRPr="004B2E35">
              <w:rPr>
                <w:rFonts w:ascii="標楷體" w:eastAsia="標楷體" w:hAnsi="標楷體"/>
                <w:spacing w:val="0"/>
                <w:sz w:val="24"/>
                <w:szCs w:val="24"/>
              </w:rPr>
              <w:t>14mm</w:t>
            </w:r>
            <w:r w:rsidRPr="004B2E35">
              <w:rPr>
                <w:rFonts w:ascii="標楷體" w:eastAsia="標楷體" w:hAnsi="標楷體"/>
                <w:spacing w:val="0"/>
                <w:sz w:val="24"/>
                <w:szCs w:val="24"/>
                <w:vertAlign w:val="superscript"/>
              </w:rPr>
              <w:t>2</w:t>
            </w:r>
            <w:r w:rsidRPr="004B2E35">
              <w:rPr>
                <w:rFonts w:ascii="標楷體" w:eastAsia="標楷體" w:hAnsi="標楷體" w:hint="eastAsia"/>
                <w:spacing w:val="0"/>
                <w:sz w:val="24"/>
                <w:szCs w:val="24"/>
              </w:rPr>
              <w:t>以上</w:t>
            </w:r>
          </w:p>
        </w:tc>
        <w:tc>
          <w:tcPr>
            <w:tcW w:w="570"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0"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0"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0"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0"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rsidTr="00471717">
        <w:trPr>
          <w:cantSplit/>
          <w:trHeight w:val="126"/>
          <w:jc w:val="center"/>
        </w:trPr>
        <w:tc>
          <w:tcPr>
            <w:tcW w:w="3035"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644" w:type="pct"/>
            <w:vAlign w:val="center"/>
          </w:tcPr>
          <w:p w:rsidR="0095435A" w:rsidRPr="004B2E35" w:rsidRDefault="0095435A" w:rsidP="00116B02">
            <w:pPr>
              <w:pStyle w:val="af1"/>
              <w:rPr>
                <w:rFonts w:ascii="標楷體" w:eastAsia="標楷體" w:hAnsi="標楷體"/>
                <w:spacing w:val="0"/>
                <w:sz w:val="24"/>
                <w:szCs w:val="24"/>
              </w:rPr>
            </w:pPr>
          </w:p>
        </w:tc>
        <w:tc>
          <w:tcPr>
            <w:tcW w:w="570" w:type="pct"/>
            <w:gridSpan w:val="2"/>
            <w:vAlign w:val="center"/>
          </w:tcPr>
          <w:p w:rsidR="0095435A" w:rsidRPr="004B2E35" w:rsidRDefault="0095435A" w:rsidP="00116B02">
            <w:pPr>
              <w:pStyle w:val="af1"/>
              <w:rPr>
                <w:rFonts w:ascii="標楷體" w:eastAsia="標楷體" w:hAnsi="標楷體"/>
                <w:spacing w:val="0"/>
                <w:sz w:val="24"/>
                <w:szCs w:val="24"/>
              </w:rPr>
            </w:pPr>
          </w:p>
        </w:tc>
        <w:tc>
          <w:tcPr>
            <w:tcW w:w="751" w:type="pct"/>
            <w:vAlign w:val="center"/>
          </w:tcPr>
          <w:p w:rsidR="0095435A" w:rsidRPr="004B2E35" w:rsidRDefault="0095435A" w:rsidP="00116B02">
            <w:pPr>
              <w:pStyle w:val="af1"/>
              <w:rPr>
                <w:rFonts w:ascii="標楷體" w:eastAsia="標楷體" w:hAnsi="標楷體"/>
                <w:spacing w:val="0"/>
                <w:sz w:val="24"/>
                <w:szCs w:val="24"/>
              </w:rPr>
            </w:pPr>
          </w:p>
        </w:tc>
      </w:tr>
      <w:tr w:rsidR="0095435A" w:rsidRPr="004B2E35">
        <w:trPr>
          <w:cantSplit/>
          <w:trHeight w:val="1893"/>
          <w:jc w:val="center"/>
        </w:trPr>
        <w:tc>
          <w:tcPr>
            <w:tcW w:w="5000" w:type="pct"/>
            <w:gridSpan w:val="6"/>
            <w:vAlign w:val="center"/>
          </w:tcPr>
          <w:p w:rsidR="0095435A" w:rsidRPr="004B2E35" w:rsidRDefault="0095435A" w:rsidP="00116B02">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116B02">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116B02">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116B02">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116B02">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2105"/>
          <w:jc w:val="center"/>
        </w:trPr>
        <w:tc>
          <w:tcPr>
            <w:tcW w:w="5000" w:type="pct"/>
            <w:gridSpan w:val="6"/>
            <w:tcBorders>
              <w:bottom w:val="single" w:sz="4" w:space="0" w:color="auto"/>
            </w:tcBorders>
            <w:vAlign w:val="center"/>
          </w:tcPr>
          <w:p w:rsidR="0095435A" w:rsidRPr="004B2E35" w:rsidRDefault="0095435A" w:rsidP="00116B02">
            <w:pPr>
              <w:autoSpaceDE w:val="0"/>
              <w:autoSpaceDN w:val="0"/>
              <w:adjustRightInd w:val="0"/>
              <w:snapToGrid w:val="0"/>
              <w:spacing w:line="240" w:lineRule="auto"/>
              <w:rPr>
                <w:rFonts w:ascii="標楷體" w:cs="DF Kai Shu"/>
                <w:sz w:val="24"/>
              </w:rPr>
            </w:pPr>
            <w:r w:rsidRPr="004B2E35">
              <w:rPr>
                <w:rFonts w:ascii="標楷體" w:hAnsi="標楷體" w:cs="DF Kai Shu" w:hint="eastAsia"/>
                <w:sz w:val="24"/>
              </w:rPr>
              <w:t>備註：</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sz w:val="24"/>
              </w:rPr>
            </w:pPr>
            <w:r w:rsidRPr="004B2E35">
              <w:rPr>
                <w:rFonts w:ascii="標楷體" w:hAnsi="標楷體"/>
                <w:sz w:val="24"/>
              </w:rPr>
              <w:t>1.</w:t>
            </w:r>
            <w:r w:rsidRPr="004B2E35">
              <w:rPr>
                <w:rFonts w:ascii="標楷體" w:hAnsi="標楷體" w:hint="eastAsia"/>
                <w:sz w:val="24"/>
              </w:rPr>
              <w:t>檢查標準及實際檢查情形應具體明確（例：磚砌完成後須不透光）或量化尺寸（例：磚縫</w:t>
            </w:r>
            <w:r w:rsidRPr="004B2E35">
              <w:rPr>
                <w:rFonts w:ascii="標楷體" w:hAnsi="標楷體"/>
                <w:sz w:val="24"/>
              </w:rPr>
              <w:t>7mm~10mm</w:t>
            </w:r>
            <w:r w:rsidRPr="004B2E35">
              <w:rPr>
                <w:rFonts w:ascii="標楷體" w:hAnsi="標楷體"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hint="eastAsia"/>
                <w:sz w:val="24"/>
              </w:rPr>
              <w:t>檢</w:t>
            </w:r>
            <w:r w:rsidRPr="004B2E35">
              <w:rPr>
                <w:rFonts w:ascii="標楷體" w:hAnsi="標楷體" w:cs="DF Kai Shu" w:hint="eastAsia"/>
                <w:sz w:val="24"/>
              </w:rPr>
              <w:t>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hint="eastAsia"/>
                <w:sz w:val="24"/>
              </w:rPr>
              <w:t>嚴</w:t>
            </w:r>
            <w:r w:rsidRPr="004B2E35">
              <w:rPr>
                <w:rFonts w:ascii="標楷體" w:hAnsi="標楷體" w:cs="DF Kai Shu" w:hint="eastAsia"/>
                <w:sz w:val="24"/>
              </w:rPr>
              <w:t>重缺失、缺失複查未完成改善，應填具「缺失改善追蹤表」進行追蹤改善。</w:t>
            </w:r>
          </w:p>
          <w:p w:rsidR="0095435A" w:rsidRPr="004B2E35" w:rsidRDefault="0095435A" w:rsidP="00116B02">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本表</w:t>
            </w:r>
            <w:r w:rsidRPr="004B2E35">
              <w:rPr>
                <w:rFonts w:ascii="標楷體" w:hAnsi="標楷體" w:cs="DF Kai Shu" w:hint="eastAsia"/>
                <w:sz w:val="24"/>
              </w:rPr>
              <w:t>由工地現場施工人員實地檢查後覈實記載簽認。</w:t>
            </w:r>
          </w:p>
        </w:tc>
      </w:tr>
      <w:tr w:rsidR="0095435A" w:rsidRPr="004B2E35">
        <w:trPr>
          <w:cantSplit/>
          <w:trHeight w:val="711"/>
          <w:jc w:val="center"/>
        </w:trPr>
        <w:tc>
          <w:tcPr>
            <w:tcW w:w="5000" w:type="pct"/>
            <w:gridSpan w:val="6"/>
            <w:tcBorders>
              <w:top w:val="single" w:sz="4" w:space="0" w:color="auto"/>
              <w:bottom w:val="single" w:sz="12" w:space="0" w:color="auto"/>
            </w:tcBorders>
            <w:vAlign w:val="center"/>
          </w:tcPr>
          <w:p w:rsidR="0095435A" w:rsidRPr="004B2E35" w:rsidRDefault="0095435A" w:rsidP="00116B02">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B938ED">
      <w:pPr>
        <w:pStyle w:val="afb"/>
        <w:adjustRightInd w:val="0"/>
        <w:spacing w:after="0" w:line="300" w:lineRule="auto"/>
        <w:ind w:left="0" w:firstLineChars="0" w:firstLine="0"/>
        <w:jc w:val="left"/>
        <w:rPr>
          <w:rFonts w:ascii="標楷體"/>
          <w:b/>
          <w:sz w:val="24"/>
          <w:szCs w:val="24"/>
        </w:rPr>
      </w:pPr>
      <w:r w:rsidRPr="004B2E35">
        <w:rPr>
          <w:rFonts w:ascii="標楷體"/>
          <w:b/>
          <w:sz w:val="24"/>
          <w:szCs w:val="24"/>
        </w:rPr>
        <w:tab/>
      </w:r>
      <w:r w:rsidRPr="004B2E35">
        <w:rPr>
          <w:rFonts w:ascii="標楷體"/>
          <w:b/>
          <w:sz w:val="24"/>
          <w:szCs w:val="24"/>
        </w:rPr>
        <w:tab/>
      </w:r>
      <w:r w:rsidRPr="004B2E35">
        <w:rPr>
          <w:rFonts w:ascii="標楷體"/>
          <w:b/>
          <w:sz w:val="24"/>
          <w:szCs w:val="24"/>
        </w:rPr>
        <w:tab/>
      </w:r>
      <w:r w:rsidRPr="004B2E35">
        <w:rPr>
          <w:rFonts w:ascii="標楷體"/>
          <w:b/>
          <w:sz w:val="24"/>
          <w:szCs w:val="24"/>
        </w:rPr>
        <w:tab/>
      </w:r>
      <w:r w:rsidRPr="004B2E35">
        <w:rPr>
          <w:rFonts w:ascii="標楷體"/>
          <w:b/>
          <w:sz w:val="24"/>
          <w:szCs w:val="24"/>
        </w:rPr>
        <w:tab/>
      </w:r>
      <w:r w:rsidRPr="004B2E35">
        <w:rPr>
          <w:rFonts w:ascii="標楷體"/>
          <w:b/>
          <w:sz w:val="24"/>
          <w:szCs w:val="24"/>
        </w:rPr>
        <w:tab/>
      </w:r>
      <w:r w:rsidRPr="004B2E35">
        <w:rPr>
          <w:rFonts w:ascii="標楷體" w:hAnsi="標楷體" w:hint="eastAsia"/>
          <w:b/>
          <w:sz w:val="24"/>
          <w:szCs w:val="24"/>
        </w:rPr>
        <w:t>＊表中檢查標準欄內數據係為範例，實際仍應依契約規範規定數值填列</w:t>
      </w:r>
    </w:p>
    <w:p w:rsidR="0095435A" w:rsidRPr="004B2E35" w:rsidRDefault="0095435A" w:rsidP="00473021">
      <w:pPr>
        <w:pStyle w:val="afb"/>
        <w:adjustRightInd w:val="0"/>
        <w:spacing w:after="0" w:line="300" w:lineRule="auto"/>
        <w:ind w:left="0" w:firstLineChars="0" w:firstLine="0"/>
        <w:jc w:val="center"/>
        <w:rPr>
          <w:rFonts w:ascii="標楷體"/>
        </w:rPr>
      </w:pPr>
      <w:r w:rsidRPr="004B2E35">
        <w:rPr>
          <w:rFonts w:ascii="標楷體"/>
        </w:rPr>
        <w:br w:type="page"/>
      </w:r>
      <w:r w:rsidRPr="004B2E35">
        <w:rPr>
          <w:rFonts w:ascii="標楷體" w:hAnsi="標楷體" w:hint="eastAsia"/>
        </w:rPr>
        <w:lastRenderedPageBreak/>
        <w:t>發電機安裝自主檢查表</w:t>
      </w:r>
    </w:p>
    <w:p w:rsidR="0095435A" w:rsidRPr="004B2E35" w:rsidRDefault="0095435A" w:rsidP="00C314A0">
      <w:pPr>
        <w:pStyle w:val="afb"/>
        <w:adjustRightInd w:val="0"/>
        <w:spacing w:after="0" w:line="300" w:lineRule="auto"/>
        <w:ind w:left="0" w:firstLineChars="2500" w:firstLine="6000"/>
        <w:jc w:val="left"/>
        <w:rPr>
          <w:rFonts w:ascii="標楷體"/>
          <w:sz w:val="24"/>
          <w:szCs w:val="24"/>
        </w:rPr>
      </w:pPr>
      <w:r w:rsidRPr="004B2E35">
        <w:rPr>
          <w:rFonts w:ascii="標楷體" w:hAnsi="標楷體" w:hint="eastAsia"/>
          <w:sz w:val="24"/>
          <w:szCs w:val="24"/>
        </w:rPr>
        <w:t>表單編號：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568"/>
        <w:gridCol w:w="3970"/>
        <w:gridCol w:w="1175"/>
        <w:gridCol w:w="299"/>
        <w:gridCol w:w="743"/>
        <w:gridCol w:w="1371"/>
      </w:tblGrid>
      <w:tr w:rsidR="0095435A" w:rsidRPr="004B2E35" w:rsidTr="00471717">
        <w:trPr>
          <w:cantSplit/>
          <w:trHeight w:val="420"/>
          <w:jc w:val="center"/>
        </w:trPr>
        <w:tc>
          <w:tcPr>
            <w:tcW w:w="859" w:type="pct"/>
            <w:tcBorders>
              <w:top w:val="single" w:sz="12" w:space="0" w:color="auto"/>
            </w:tcBorders>
            <w:vAlign w:val="center"/>
          </w:tcPr>
          <w:p w:rsidR="0095435A" w:rsidRPr="004B2E35" w:rsidRDefault="0095435A" w:rsidP="000D5386">
            <w:pPr>
              <w:adjustRightInd w:val="0"/>
              <w:snapToGrid w:val="0"/>
              <w:spacing w:line="240" w:lineRule="auto"/>
              <w:jc w:val="center"/>
              <w:rPr>
                <w:rFonts w:ascii="標楷體"/>
                <w:sz w:val="24"/>
              </w:rPr>
            </w:pPr>
            <w:r w:rsidRPr="004B2E35">
              <w:rPr>
                <w:rFonts w:ascii="標楷體" w:hAnsi="標楷體" w:hint="eastAsia"/>
                <w:sz w:val="24"/>
              </w:rPr>
              <w:t>工程名稱</w:t>
            </w:r>
          </w:p>
        </w:tc>
        <w:tc>
          <w:tcPr>
            <w:tcW w:w="4141" w:type="pct"/>
            <w:gridSpan w:val="5"/>
            <w:tcBorders>
              <w:top w:val="single" w:sz="12" w:space="0" w:color="auto"/>
            </w:tcBorders>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trHeight w:val="390"/>
          <w:jc w:val="center"/>
        </w:trPr>
        <w:tc>
          <w:tcPr>
            <w:tcW w:w="859" w:type="pct"/>
            <w:vAlign w:val="center"/>
          </w:tcPr>
          <w:p w:rsidR="0095435A" w:rsidRPr="004B2E35" w:rsidRDefault="0095435A" w:rsidP="00D3678F">
            <w:pPr>
              <w:adjustRightInd w:val="0"/>
              <w:snapToGrid w:val="0"/>
              <w:spacing w:line="240" w:lineRule="auto"/>
              <w:jc w:val="center"/>
              <w:rPr>
                <w:rFonts w:ascii="標楷體"/>
                <w:sz w:val="24"/>
              </w:rPr>
            </w:pPr>
            <w:r w:rsidRPr="004B2E35">
              <w:rPr>
                <w:rFonts w:hint="eastAsia"/>
                <w:sz w:val="23"/>
                <w:szCs w:val="23"/>
              </w:rPr>
              <w:t>分項工程名稱</w:t>
            </w:r>
            <w:r w:rsidRPr="004B2E35">
              <w:rPr>
                <w:sz w:val="23"/>
                <w:szCs w:val="23"/>
              </w:rPr>
              <w:t xml:space="preserve"> </w:t>
            </w:r>
          </w:p>
        </w:tc>
        <w:tc>
          <w:tcPr>
            <w:tcW w:w="2175" w:type="pct"/>
          </w:tcPr>
          <w:p w:rsidR="0095435A" w:rsidRPr="004B2E35" w:rsidRDefault="0095435A" w:rsidP="00D3678F">
            <w:pPr>
              <w:adjustRightInd w:val="0"/>
              <w:snapToGrid w:val="0"/>
              <w:spacing w:line="240" w:lineRule="auto"/>
              <w:rPr>
                <w:rFonts w:ascii="標楷體"/>
                <w:sz w:val="24"/>
              </w:rPr>
            </w:pPr>
          </w:p>
        </w:tc>
        <w:tc>
          <w:tcPr>
            <w:tcW w:w="808" w:type="pct"/>
            <w:gridSpan w:val="2"/>
            <w:vAlign w:val="center"/>
          </w:tcPr>
          <w:p w:rsidR="0095435A" w:rsidRPr="004B2E35" w:rsidRDefault="0095435A" w:rsidP="00D3678F">
            <w:pPr>
              <w:adjustRightInd w:val="0"/>
              <w:snapToGrid w:val="0"/>
              <w:spacing w:line="240" w:lineRule="auto"/>
              <w:jc w:val="center"/>
              <w:rPr>
                <w:rFonts w:ascii="標楷體"/>
                <w:sz w:val="24"/>
              </w:rPr>
            </w:pPr>
            <w:r w:rsidRPr="004B2E35">
              <w:rPr>
                <w:rFonts w:ascii="標楷體" w:hAnsi="標楷體" w:hint="eastAsia"/>
                <w:sz w:val="24"/>
              </w:rPr>
              <w:t>協力廠商</w:t>
            </w:r>
          </w:p>
        </w:tc>
        <w:tc>
          <w:tcPr>
            <w:tcW w:w="1158" w:type="pct"/>
            <w:gridSpan w:val="2"/>
          </w:tcPr>
          <w:p w:rsidR="0095435A" w:rsidRPr="004B2E35" w:rsidRDefault="0095435A" w:rsidP="00D3678F">
            <w:pPr>
              <w:adjustRightInd w:val="0"/>
              <w:snapToGrid w:val="0"/>
              <w:spacing w:line="240" w:lineRule="auto"/>
              <w:rPr>
                <w:rFonts w:ascii="標楷體"/>
                <w:sz w:val="24"/>
              </w:rPr>
            </w:pPr>
          </w:p>
        </w:tc>
      </w:tr>
      <w:tr w:rsidR="0095435A" w:rsidRPr="004B2E35" w:rsidTr="00471717">
        <w:trPr>
          <w:trHeight w:val="420"/>
          <w:jc w:val="center"/>
        </w:trPr>
        <w:tc>
          <w:tcPr>
            <w:tcW w:w="859" w:type="pct"/>
            <w:vAlign w:val="center"/>
          </w:tcPr>
          <w:p w:rsidR="0095435A" w:rsidRPr="004B2E35" w:rsidRDefault="0095435A" w:rsidP="000D5386">
            <w:pPr>
              <w:adjustRightInd w:val="0"/>
              <w:snapToGrid w:val="0"/>
              <w:spacing w:line="240" w:lineRule="auto"/>
              <w:jc w:val="center"/>
              <w:rPr>
                <w:rFonts w:ascii="標楷體"/>
                <w:sz w:val="24"/>
              </w:rPr>
            </w:pPr>
            <w:r w:rsidRPr="004B2E35">
              <w:rPr>
                <w:rFonts w:ascii="標楷體" w:hAnsi="標楷體" w:hint="eastAsia"/>
                <w:sz w:val="24"/>
              </w:rPr>
              <w:t>檢查位置</w:t>
            </w:r>
          </w:p>
        </w:tc>
        <w:tc>
          <w:tcPr>
            <w:tcW w:w="2175" w:type="pct"/>
          </w:tcPr>
          <w:p w:rsidR="0095435A" w:rsidRPr="004B2E35" w:rsidRDefault="0095435A" w:rsidP="000D5386">
            <w:pPr>
              <w:adjustRightInd w:val="0"/>
              <w:snapToGrid w:val="0"/>
              <w:spacing w:line="240" w:lineRule="auto"/>
              <w:rPr>
                <w:rFonts w:ascii="標楷體"/>
                <w:sz w:val="24"/>
              </w:rPr>
            </w:pPr>
          </w:p>
        </w:tc>
        <w:tc>
          <w:tcPr>
            <w:tcW w:w="808" w:type="pct"/>
            <w:gridSpan w:val="2"/>
            <w:vAlign w:val="center"/>
          </w:tcPr>
          <w:p w:rsidR="0095435A" w:rsidRPr="004B2E35" w:rsidRDefault="0095435A" w:rsidP="000D5386">
            <w:pPr>
              <w:adjustRightInd w:val="0"/>
              <w:snapToGrid w:val="0"/>
              <w:spacing w:line="240" w:lineRule="auto"/>
              <w:jc w:val="center"/>
              <w:rPr>
                <w:rFonts w:ascii="標楷體"/>
                <w:sz w:val="24"/>
              </w:rPr>
            </w:pPr>
            <w:r w:rsidRPr="004B2E35">
              <w:rPr>
                <w:rFonts w:ascii="標楷體" w:hAnsi="標楷體" w:hint="eastAsia"/>
                <w:sz w:val="24"/>
              </w:rPr>
              <w:t>檢查日期</w:t>
            </w:r>
          </w:p>
        </w:tc>
        <w:tc>
          <w:tcPr>
            <w:tcW w:w="1158" w:type="pct"/>
            <w:gridSpan w:val="2"/>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420"/>
          <w:jc w:val="center"/>
        </w:trPr>
        <w:tc>
          <w:tcPr>
            <w:tcW w:w="859" w:type="pct"/>
            <w:vAlign w:val="center"/>
          </w:tcPr>
          <w:p w:rsidR="0095435A" w:rsidRPr="004B2E35" w:rsidRDefault="0095435A" w:rsidP="00C27FC6">
            <w:pPr>
              <w:adjustRightInd w:val="0"/>
              <w:snapToGrid w:val="0"/>
              <w:spacing w:line="240" w:lineRule="auto"/>
              <w:jc w:val="center"/>
              <w:rPr>
                <w:rFonts w:ascii="標楷體"/>
                <w:sz w:val="24"/>
              </w:rPr>
            </w:pPr>
            <w:r w:rsidRPr="004B2E35">
              <w:rPr>
                <w:rFonts w:ascii="標楷體" w:hAnsi="標楷體" w:hint="eastAsia"/>
                <w:sz w:val="24"/>
                <w:lang w:eastAsia="zh-HK"/>
              </w:rPr>
              <w:t>施工流程</w:t>
            </w:r>
          </w:p>
        </w:tc>
        <w:tc>
          <w:tcPr>
            <w:tcW w:w="4141" w:type="pct"/>
            <w:gridSpan w:val="5"/>
            <w:vAlign w:val="center"/>
          </w:tcPr>
          <w:p w:rsidR="0095435A" w:rsidRPr="004B2E35" w:rsidRDefault="0095435A" w:rsidP="00C27FC6">
            <w:pPr>
              <w:adjustRightInd w:val="0"/>
              <w:snapToGrid w:val="0"/>
              <w:spacing w:line="240" w:lineRule="auto"/>
              <w:rPr>
                <w:rFonts w:ascii="標楷體"/>
                <w:sz w:val="24"/>
              </w:rPr>
            </w:pPr>
            <w:r w:rsidRPr="004B2E35">
              <w:rPr>
                <w:rFonts w:ascii="標楷體" w:hAnsi="標楷體" w:hint="eastAsia"/>
                <w:sz w:val="24"/>
              </w:rPr>
              <w:t>□</w:t>
            </w:r>
            <w:r w:rsidRPr="004B2E35">
              <w:rPr>
                <w:rFonts w:ascii="標楷體" w:hAnsi="標楷體" w:cs="新細明體" w:hint="eastAsia"/>
                <w:kern w:val="0"/>
                <w:sz w:val="24"/>
              </w:rPr>
              <w:t>施工前檢查</w:t>
            </w:r>
            <w:r w:rsidRPr="004B2E35">
              <w:rPr>
                <w:rFonts w:ascii="標楷體" w:hAnsi="標楷體" w:cs="新細明體"/>
                <w:kern w:val="0"/>
                <w:sz w:val="24"/>
              </w:rPr>
              <w:t xml:space="preserve">      </w:t>
            </w:r>
            <w:r w:rsidRPr="004B2E35">
              <w:rPr>
                <w:rFonts w:ascii="標楷體" w:hAnsi="標楷體" w:hint="eastAsia"/>
                <w:sz w:val="24"/>
              </w:rPr>
              <w:t xml:space="preserve">　</w:t>
            </w:r>
            <w:r w:rsidRPr="004B2E35">
              <w:rPr>
                <w:rFonts w:ascii="標楷體" w:hAnsi="標楷體"/>
                <w:sz w:val="24"/>
              </w:rPr>
              <w:t xml:space="preserve"> </w:t>
            </w:r>
            <w:r w:rsidRPr="004B2E35">
              <w:rPr>
                <w:rFonts w:ascii="標楷體" w:hAnsi="標楷體" w:hint="eastAsia"/>
                <w:sz w:val="24"/>
              </w:rPr>
              <w:t xml:space="preserve">□施工中檢查　</w:t>
            </w:r>
            <w:r w:rsidRPr="004B2E35">
              <w:rPr>
                <w:rFonts w:ascii="標楷體" w:hAnsi="標楷體"/>
                <w:sz w:val="24"/>
              </w:rPr>
              <w:t xml:space="preserve">       </w:t>
            </w:r>
            <w:r w:rsidRPr="004B2E35">
              <w:rPr>
                <w:rFonts w:ascii="標楷體" w:hAnsi="標楷體" w:hint="eastAsia"/>
                <w:sz w:val="24"/>
              </w:rPr>
              <w:t xml:space="preserve">　□施工完成檢查</w:t>
            </w:r>
          </w:p>
        </w:tc>
      </w:tr>
      <w:tr w:rsidR="0095435A" w:rsidRPr="004B2E35" w:rsidTr="00471717">
        <w:trPr>
          <w:cantSplit/>
          <w:trHeight w:val="420"/>
          <w:jc w:val="center"/>
        </w:trPr>
        <w:tc>
          <w:tcPr>
            <w:tcW w:w="859" w:type="pct"/>
            <w:vAlign w:val="center"/>
          </w:tcPr>
          <w:p w:rsidR="0095435A" w:rsidRPr="004B2E35" w:rsidRDefault="0095435A" w:rsidP="000D5386">
            <w:pPr>
              <w:adjustRightInd w:val="0"/>
              <w:snapToGrid w:val="0"/>
              <w:spacing w:line="240" w:lineRule="auto"/>
              <w:jc w:val="center"/>
              <w:rPr>
                <w:rFonts w:ascii="標楷體"/>
                <w:sz w:val="24"/>
              </w:rPr>
            </w:pPr>
            <w:r w:rsidRPr="004B2E35">
              <w:rPr>
                <w:rFonts w:ascii="標楷體" w:hAnsi="標楷體" w:hint="eastAsia"/>
                <w:sz w:val="24"/>
              </w:rPr>
              <w:t>檢查結果</w:t>
            </w:r>
          </w:p>
        </w:tc>
        <w:tc>
          <w:tcPr>
            <w:tcW w:w="4141" w:type="pct"/>
            <w:gridSpan w:val="5"/>
            <w:vAlign w:val="center"/>
          </w:tcPr>
          <w:p w:rsidR="0095435A" w:rsidRPr="004B2E35" w:rsidRDefault="0095435A" w:rsidP="000D5386">
            <w:pPr>
              <w:adjustRightInd w:val="0"/>
              <w:snapToGrid w:val="0"/>
              <w:spacing w:line="240" w:lineRule="auto"/>
              <w:jc w:val="center"/>
              <w:rPr>
                <w:rFonts w:ascii="標楷體"/>
                <w:sz w:val="24"/>
              </w:rPr>
            </w:pPr>
            <w:r w:rsidRPr="004B2E35">
              <w:rPr>
                <w:rFonts w:ascii="標楷體" w:hAnsi="標楷體" w:hint="eastAsia"/>
                <w:sz w:val="24"/>
              </w:rPr>
              <w:t>○檢查合格　　　　╳有缺失需改正　　　／無此檢查項目</w:t>
            </w:r>
          </w:p>
        </w:tc>
      </w:tr>
      <w:tr w:rsidR="0095435A" w:rsidRPr="004B2E35" w:rsidTr="00471717">
        <w:trPr>
          <w:cantSplit/>
          <w:trHeight w:val="525"/>
          <w:jc w:val="center"/>
        </w:trPr>
        <w:tc>
          <w:tcPr>
            <w:tcW w:w="3034" w:type="pct"/>
            <w:gridSpan w:val="2"/>
            <w:vAlign w:val="center"/>
          </w:tcPr>
          <w:p w:rsidR="0095435A" w:rsidRPr="004B2E35" w:rsidRDefault="0095435A" w:rsidP="000D5386">
            <w:pPr>
              <w:adjustRightInd w:val="0"/>
              <w:snapToGrid w:val="0"/>
              <w:spacing w:line="240" w:lineRule="auto"/>
              <w:jc w:val="center"/>
              <w:rPr>
                <w:rFonts w:ascii="標楷體"/>
                <w:sz w:val="24"/>
              </w:rPr>
            </w:pPr>
            <w:r w:rsidRPr="004B2E35">
              <w:rPr>
                <w:rFonts w:ascii="標楷體" w:hAnsi="標楷體" w:hint="eastAsia"/>
                <w:sz w:val="24"/>
              </w:rPr>
              <w:t>檢查項目</w:t>
            </w:r>
          </w:p>
        </w:tc>
        <w:tc>
          <w:tcPr>
            <w:tcW w:w="644" w:type="pct"/>
            <w:vAlign w:val="center"/>
          </w:tcPr>
          <w:p w:rsidR="0095435A" w:rsidRPr="004B2E35" w:rsidRDefault="0095435A" w:rsidP="000D5386">
            <w:pPr>
              <w:adjustRightInd w:val="0"/>
              <w:snapToGrid w:val="0"/>
              <w:spacing w:line="240" w:lineRule="auto"/>
              <w:jc w:val="center"/>
              <w:rPr>
                <w:rFonts w:ascii="標楷體"/>
                <w:sz w:val="24"/>
              </w:rPr>
            </w:pPr>
            <w:r w:rsidRPr="004B2E35">
              <w:rPr>
                <w:rFonts w:ascii="標楷體" w:hAnsi="標楷體" w:hint="eastAsia"/>
                <w:sz w:val="24"/>
              </w:rPr>
              <w:t>檢查標準</w:t>
            </w:r>
          </w:p>
        </w:tc>
        <w:tc>
          <w:tcPr>
            <w:tcW w:w="571" w:type="pct"/>
            <w:gridSpan w:val="2"/>
            <w:vAlign w:val="center"/>
          </w:tcPr>
          <w:p w:rsidR="0095435A" w:rsidRPr="004B2E35" w:rsidRDefault="0095435A" w:rsidP="000D5386">
            <w:pPr>
              <w:adjustRightInd w:val="0"/>
              <w:snapToGrid w:val="0"/>
              <w:spacing w:line="240" w:lineRule="auto"/>
              <w:jc w:val="center"/>
              <w:rPr>
                <w:rFonts w:ascii="標楷體"/>
                <w:sz w:val="24"/>
              </w:rPr>
            </w:pPr>
            <w:r w:rsidRPr="004B2E35">
              <w:rPr>
                <w:rFonts w:ascii="標楷體" w:hAnsi="標楷體" w:hint="eastAsia"/>
                <w:sz w:val="24"/>
              </w:rPr>
              <w:t>檢查值</w:t>
            </w:r>
          </w:p>
        </w:tc>
        <w:tc>
          <w:tcPr>
            <w:tcW w:w="751" w:type="pct"/>
            <w:vAlign w:val="center"/>
          </w:tcPr>
          <w:p w:rsidR="0095435A" w:rsidRPr="004B2E35" w:rsidRDefault="0095435A" w:rsidP="000D5386">
            <w:pPr>
              <w:adjustRightInd w:val="0"/>
              <w:snapToGrid w:val="0"/>
              <w:spacing w:line="240" w:lineRule="auto"/>
              <w:jc w:val="center"/>
              <w:rPr>
                <w:rFonts w:ascii="標楷體"/>
                <w:sz w:val="24"/>
              </w:rPr>
            </w:pPr>
            <w:r w:rsidRPr="004B2E35">
              <w:rPr>
                <w:rFonts w:ascii="標楷體" w:hAnsi="標楷體" w:hint="eastAsia"/>
                <w:sz w:val="24"/>
              </w:rPr>
              <w:t>檢查結果</w:t>
            </w: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1.</w:t>
            </w:r>
            <w:r w:rsidRPr="004B2E35">
              <w:rPr>
                <w:rFonts w:ascii="標楷體" w:eastAsia="標楷體" w:hAnsi="標楷體" w:hint="eastAsia"/>
                <w:spacing w:val="0"/>
                <w:sz w:val="24"/>
                <w:szCs w:val="24"/>
              </w:rPr>
              <w:t>發電機廠牌、型號是否符合要求</w:t>
            </w:r>
          </w:p>
        </w:tc>
        <w:tc>
          <w:tcPr>
            <w:tcW w:w="644" w:type="pct"/>
            <w:vAlign w:val="center"/>
          </w:tcPr>
          <w:p w:rsidR="0095435A" w:rsidRPr="004B2E35" w:rsidRDefault="0095435A" w:rsidP="000D5386">
            <w:pPr>
              <w:adjustRightInd w:val="0"/>
              <w:snapToGrid w:val="0"/>
              <w:spacing w:line="240" w:lineRule="auto"/>
              <w:rPr>
                <w:rFonts w:ascii="標楷體"/>
                <w:sz w:val="24"/>
              </w:rPr>
            </w:pP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2.</w:t>
            </w:r>
            <w:r w:rsidRPr="004B2E35">
              <w:rPr>
                <w:rFonts w:ascii="標楷體" w:eastAsia="標楷體" w:hAnsi="標楷體" w:hint="eastAsia"/>
                <w:spacing w:val="0"/>
                <w:sz w:val="24"/>
                <w:szCs w:val="24"/>
              </w:rPr>
              <w:t>發電機基礎台是否堅實平整</w:t>
            </w:r>
          </w:p>
        </w:tc>
        <w:tc>
          <w:tcPr>
            <w:tcW w:w="644" w:type="pct"/>
            <w:vAlign w:val="center"/>
          </w:tcPr>
          <w:p w:rsidR="0095435A" w:rsidRPr="004B2E35" w:rsidRDefault="0095435A" w:rsidP="000D5386">
            <w:pPr>
              <w:adjustRightInd w:val="0"/>
              <w:snapToGrid w:val="0"/>
              <w:spacing w:line="240" w:lineRule="auto"/>
              <w:rPr>
                <w:rFonts w:ascii="標楷體"/>
                <w:sz w:val="24"/>
              </w:rPr>
            </w:pP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3.</w:t>
            </w:r>
            <w:r w:rsidRPr="004B2E35">
              <w:rPr>
                <w:rFonts w:ascii="標楷體" w:eastAsia="標楷體" w:hAnsi="標楷體" w:hint="eastAsia"/>
                <w:spacing w:val="0"/>
                <w:sz w:val="24"/>
                <w:szCs w:val="24"/>
              </w:rPr>
              <w:t>基座是否有避震設備</w:t>
            </w:r>
          </w:p>
        </w:tc>
        <w:tc>
          <w:tcPr>
            <w:tcW w:w="644" w:type="pct"/>
            <w:vAlign w:val="center"/>
          </w:tcPr>
          <w:p w:rsidR="0095435A" w:rsidRPr="004B2E35" w:rsidRDefault="0095435A" w:rsidP="000D5386">
            <w:pPr>
              <w:adjustRightInd w:val="0"/>
              <w:snapToGrid w:val="0"/>
              <w:spacing w:line="240" w:lineRule="auto"/>
              <w:rPr>
                <w:rFonts w:ascii="標楷體"/>
                <w:sz w:val="24"/>
              </w:rPr>
            </w:pP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4.</w:t>
            </w:r>
            <w:r w:rsidRPr="004B2E35">
              <w:rPr>
                <w:rFonts w:ascii="標楷體" w:eastAsia="標楷體" w:hAnsi="標楷體" w:hint="eastAsia"/>
                <w:spacing w:val="0"/>
                <w:sz w:val="24"/>
                <w:szCs w:val="24"/>
              </w:rPr>
              <w:t>發電機室進氣口尺寸是否符合規定</w:t>
            </w:r>
          </w:p>
        </w:tc>
        <w:tc>
          <w:tcPr>
            <w:tcW w:w="644" w:type="pct"/>
            <w:vAlign w:val="center"/>
          </w:tcPr>
          <w:p w:rsidR="0095435A" w:rsidRPr="004B2E35" w:rsidRDefault="0095435A" w:rsidP="000D5386">
            <w:pPr>
              <w:adjustRightInd w:val="0"/>
              <w:snapToGrid w:val="0"/>
              <w:spacing w:line="240" w:lineRule="auto"/>
              <w:rPr>
                <w:rFonts w:ascii="標楷體" w:hAnsi="標楷體"/>
                <w:sz w:val="24"/>
              </w:rPr>
            </w:pPr>
            <w:r w:rsidRPr="004B2E35">
              <w:rPr>
                <w:rFonts w:ascii="標楷體" w:hAnsi="標楷體"/>
                <w:sz w:val="24"/>
              </w:rPr>
              <w:t>2Mx2M</w:t>
            </w:r>
          </w:p>
        </w:tc>
        <w:tc>
          <w:tcPr>
            <w:tcW w:w="571" w:type="pct"/>
            <w:gridSpan w:val="2"/>
            <w:vAlign w:val="center"/>
          </w:tcPr>
          <w:p w:rsidR="0095435A" w:rsidRPr="004B2E35" w:rsidRDefault="0095435A" w:rsidP="000D5386">
            <w:pPr>
              <w:adjustRightInd w:val="0"/>
              <w:snapToGrid w:val="0"/>
              <w:spacing w:line="240" w:lineRule="auto"/>
              <w:rPr>
                <w:rFonts w:ascii="標楷體" w:hAnsi="標楷體"/>
                <w:sz w:val="24"/>
              </w:rPr>
            </w:pPr>
          </w:p>
        </w:tc>
        <w:tc>
          <w:tcPr>
            <w:tcW w:w="751" w:type="pct"/>
            <w:vAlign w:val="center"/>
          </w:tcPr>
          <w:p w:rsidR="0095435A" w:rsidRPr="004B2E35" w:rsidRDefault="0095435A" w:rsidP="000D5386">
            <w:pPr>
              <w:adjustRightInd w:val="0"/>
              <w:snapToGrid w:val="0"/>
              <w:spacing w:line="240" w:lineRule="auto"/>
              <w:rPr>
                <w:rFonts w:ascii="標楷體" w:hAns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176AF5">
            <w:pPr>
              <w:pStyle w:val="af1"/>
              <w:ind w:left="173" w:hangingChars="72" w:hanging="173"/>
              <w:rPr>
                <w:rFonts w:ascii="標楷體" w:eastAsia="標楷體" w:hAnsi="標楷體"/>
                <w:spacing w:val="0"/>
                <w:sz w:val="24"/>
                <w:szCs w:val="24"/>
              </w:rPr>
            </w:pPr>
            <w:r w:rsidRPr="004B2E35">
              <w:rPr>
                <w:rFonts w:ascii="標楷體" w:eastAsia="標楷體" w:hAnsi="標楷體"/>
                <w:spacing w:val="0"/>
                <w:sz w:val="24"/>
                <w:szCs w:val="24"/>
              </w:rPr>
              <w:t>5.</w:t>
            </w:r>
            <w:r w:rsidRPr="004B2E35">
              <w:rPr>
                <w:rFonts w:ascii="標楷體" w:eastAsia="標楷體" w:hAnsi="標楷體" w:hint="eastAsia"/>
                <w:spacing w:val="0"/>
                <w:sz w:val="24"/>
                <w:szCs w:val="24"/>
              </w:rPr>
              <w:t>油箱是否接地、油管材質、油箱容量是否符合要求，透氣管</w:t>
            </w:r>
            <w:proofErr w:type="gramStart"/>
            <w:r w:rsidRPr="004B2E35">
              <w:rPr>
                <w:rFonts w:ascii="標楷體" w:eastAsia="標楷體" w:hAnsi="標楷體" w:hint="eastAsia"/>
                <w:spacing w:val="0"/>
                <w:sz w:val="24"/>
                <w:szCs w:val="24"/>
              </w:rPr>
              <w:t>是否配至</w:t>
            </w:r>
            <w:proofErr w:type="gramEnd"/>
            <w:r w:rsidRPr="004B2E35">
              <w:rPr>
                <w:rFonts w:ascii="標楷體" w:eastAsia="標楷體" w:hAnsi="標楷體" w:hint="eastAsia"/>
                <w:spacing w:val="0"/>
                <w:sz w:val="24"/>
                <w:szCs w:val="24"/>
              </w:rPr>
              <w:t>户外</w:t>
            </w:r>
          </w:p>
        </w:tc>
        <w:tc>
          <w:tcPr>
            <w:tcW w:w="644" w:type="pct"/>
            <w:vAlign w:val="center"/>
          </w:tcPr>
          <w:p w:rsidR="0095435A" w:rsidRPr="004B2E35" w:rsidRDefault="0095435A" w:rsidP="000D5386">
            <w:pPr>
              <w:adjustRightInd w:val="0"/>
              <w:snapToGrid w:val="0"/>
              <w:spacing w:line="240" w:lineRule="auto"/>
              <w:rPr>
                <w:rFonts w:ascii="標楷體"/>
                <w:sz w:val="24"/>
              </w:rPr>
            </w:pP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6.</w:t>
            </w:r>
            <w:r w:rsidRPr="004B2E35">
              <w:rPr>
                <w:rFonts w:ascii="標楷體" w:eastAsia="標楷體" w:hAnsi="標楷體" w:hint="eastAsia"/>
                <w:spacing w:val="0"/>
                <w:sz w:val="24"/>
                <w:szCs w:val="24"/>
              </w:rPr>
              <w:t>排煙管是否有防震軟管</w:t>
            </w:r>
          </w:p>
        </w:tc>
        <w:tc>
          <w:tcPr>
            <w:tcW w:w="644" w:type="pct"/>
            <w:vAlign w:val="center"/>
          </w:tcPr>
          <w:p w:rsidR="0095435A" w:rsidRPr="004B2E35" w:rsidRDefault="0095435A" w:rsidP="000D5386">
            <w:pPr>
              <w:adjustRightInd w:val="0"/>
              <w:snapToGrid w:val="0"/>
              <w:spacing w:line="240" w:lineRule="auto"/>
              <w:rPr>
                <w:rFonts w:ascii="標楷體"/>
                <w:sz w:val="24"/>
              </w:rPr>
            </w:pP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7.</w:t>
            </w:r>
            <w:r w:rsidRPr="004B2E35">
              <w:rPr>
                <w:rFonts w:ascii="標楷體" w:eastAsia="標楷體" w:hAnsi="標楷體" w:hint="eastAsia"/>
                <w:spacing w:val="0"/>
                <w:sz w:val="24"/>
                <w:szCs w:val="24"/>
              </w:rPr>
              <w:t>消音器規格是否符合要求</w:t>
            </w:r>
          </w:p>
        </w:tc>
        <w:tc>
          <w:tcPr>
            <w:tcW w:w="644" w:type="pct"/>
            <w:vAlign w:val="center"/>
          </w:tcPr>
          <w:p w:rsidR="0095435A" w:rsidRPr="004B2E35" w:rsidRDefault="0095435A" w:rsidP="000D5386">
            <w:pPr>
              <w:adjustRightInd w:val="0"/>
              <w:snapToGrid w:val="0"/>
              <w:spacing w:line="240" w:lineRule="auto"/>
              <w:rPr>
                <w:rFonts w:ascii="標楷體"/>
                <w:sz w:val="24"/>
              </w:rPr>
            </w:pP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8.</w:t>
            </w:r>
            <w:r w:rsidRPr="004B2E35">
              <w:rPr>
                <w:rFonts w:ascii="標楷體" w:eastAsia="標楷體" w:hAnsi="標楷體" w:hint="eastAsia"/>
                <w:spacing w:val="0"/>
                <w:sz w:val="24"/>
                <w:szCs w:val="24"/>
              </w:rPr>
              <w:t>排煙管是否有黑煙淨化器</w:t>
            </w:r>
          </w:p>
        </w:tc>
        <w:tc>
          <w:tcPr>
            <w:tcW w:w="644" w:type="pct"/>
            <w:vAlign w:val="center"/>
          </w:tcPr>
          <w:p w:rsidR="0095435A" w:rsidRPr="004B2E35" w:rsidRDefault="0095435A" w:rsidP="000D5386">
            <w:pPr>
              <w:adjustRightInd w:val="0"/>
              <w:snapToGrid w:val="0"/>
              <w:spacing w:line="240" w:lineRule="auto"/>
              <w:rPr>
                <w:rFonts w:ascii="標楷體"/>
                <w:sz w:val="24"/>
              </w:rPr>
            </w:pP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9.</w:t>
            </w:r>
            <w:r w:rsidRPr="004B2E35">
              <w:rPr>
                <w:rFonts w:ascii="標楷體" w:eastAsia="標楷體" w:hAnsi="標楷體" w:hint="eastAsia"/>
                <w:spacing w:val="0"/>
                <w:sz w:val="24"/>
                <w:szCs w:val="24"/>
              </w:rPr>
              <w:t>排煙管保溫是否符合要求厚度</w:t>
            </w:r>
          </w:p>
        </w:tc>
        <w:tc>
          <w:tcPr>
            <w:tcW w:w="644" w:type="pct"/>
            <w:vAlign w:val="center"/>
          </w:tcPr>
          <w:p w:rsidR="0095435A" w:rsidRPr="004B2E35" w:rsidRDefault="0095435A" w:rsidP="000D5386">
            <w:pPr>
              <w:adjustRightInd w:val="0"/>
              <w:snapToGrid w:val="0"/>
              <w:spacing w:line="240" w:lineRule="auto"/>
              <w:rPr>
                <w:rFonts w:ascii="標楷體"/>
                <w:sz w:val="24"/>
              </w:rPr>
            </w:pPr>
            <w:r w:rsidRPr="004B2E35">
              <w:rPr>
                <w:rFonts w:ascii="標楷體" w:hAnsi="標楷體"/>
                <w:sz w:val="24"/>
              </w:rPr>
              <w:t>3cm</w:t>
            </w:r>
            <w:r w:rsidRPr="004B2E35">
              <w:rPr>
                <w:rFonts w:ascii="標楷體" w:hAnsi="標楷體" w:hint="eastAsia"/>
                <w:sz w:val="24"/>
              </w:rPr>
              <w:t>以上</w:t>
            </w: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10.</w:t>
            </w:r>
            <w:r w:rsidRPr="004B2E35">
              <w:rPr>
                <w:rFonts w:ascii="標楷體" w:eastAsia="標楷體" w:hAnsi="標楷體" w:hint="eastAsia"/>
                <w:spacing w:val="0"/>
                <w:sz w:val="24"/>
                <w:szCs w:val="24"/>
              </w:rPr>
              <w:t>是否有冷卻水系統</w:t>
            </w:r>
          </w:p>
        </w:tc>
        <w:tc>
          <w:tcPr>
            <w:tcW w:w="644" w:type="pct"/>
            <w:vAlign w:val="center"/>
          </w:tcPr>
          <w:p w:rsidR="0095435A" w:rsidRPr="004B2E35" w:rsidRDefault="0095435A" w:rsidP="000D5386">
            <w:pPr>
              <w:adjustRightInd w:val="0"/>
              <w:snapToGrid w:val="0"/>
              <w:spacing w:line="240" w:lineRule="auto"/>
              <w:rPr>
                <w:rFonts w:ascii="標楷體"/>
                <w:sz w:val="24"/>
              </w:rPr>
            </w:pP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11.</w:t>
            </w:r>
            <w:r w:rsidRPr="004B2E35">
              <w:rPr>
                <w:rFonts w:ascii="標楷體" w:eastAsia="標楷體" w:hAnsi="標楷體" w:hint="eastAsia"/>
                <w:spacing w:val="0"/>
                <w:sz w:val="24"/>
                <w:szCs w:val="24"/>
              </w:rPr>
              <w:t>電瓶完整，充電否</w:t>
            </w:r>
          </w:p>
        </w:tc>
        <w:tc>
          <w:tcPr>
            <w:tcW w:w="644" w:type="pct"/>
            <w:vAlign w:val="center"/>
          </w:tcPr>
          <w:p w:rsidR="0095435A" w:rsidRPr="004B2E35" w:rsidRDefault="0095435A" w:rsidP="000D5386">
            <w:pPr>
              <w:adjustRightInd w:val="0"/>
              <w:snapToGrid w:val="0"/>
              <w:spacing w:line="240" w:lineRule="auto"/>
              <w:rPr>
                <w:rFonts w:ascii="標楷體"/>
                <w:sz w:val="24"/>
              </w:rPr>
            </w:pP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12.</w:t>
            </w:r>
            <w:r w:rsidRPr="004B2E35">
              <w:rPr>
                <w:rFonts w:ascii="標楷體" w:eastAsia="標楷體" w:hAnsi="標楷體" w:hint="eastAsia"/>
                <w:spacing w:val="0"/>
                <w:sz w:val="24"/>
                <w:szCs w:val="24"/>
              </w:rPr>
              <w:t>電力輸出端有否以軟銅帶銜接</w:t>
            </w:r>
          </w:p>
        </w:tc>
        <w:tc>
          <w:tcPr>
            <w:tcW w:w="644" w:type="pct"/>
            <w:vAlign w:val="center"/>
          </w:tcPr>
          <w:p w:rsidR="0095435A" w:rsidRPr="004B2E35" w:rsidRDefault="0095435A" w:rsidP="000D5386">
            <w:pPr>
              <w:adjustRightInd w:val="0"/>
              <w:snapToGrid w:val="0"/>
              <w:spacing w:line="240" w:lineRule="auto"/>
              <w:rPr>
                <w:rFonts w:ascii="標楷體"/>
                <w:sz w:val="24"/>
              </w:rPr>
            </w:pPr>
          </w:p>
        </w:tc>
        <w:tc>
          <w:tcPr>
            <w:tcW w:w="571" w:type="pct"/>
            <w:gridSpan w:val="2"/>
            <w:vAlign w:val="center"/>
          </w:tcPr>
          <w:p w:rsidR="0095435A" w:rsidRPr="004B2E35" w:rsidRDefault="0095435A" w:rsidP="000D5386">
            <w:pPr>
              <w:adjustRightInd w:val="0"/>
              <w:snapToGrid w:val="0"/>
              <w:spacing w:line="240" w:lineRule="auto"/>
              <w:rPr>
                <w:rFonts w:ascii="標楷體"/>
                <w:sz w:val="24"/>
              </w:rPr>
            </w:pPr>
          </w:p>
        </w:tc>
        <w:tc>
          <w:tcPr>
            <w:tcW w:w="751" w:type="pct"/>
            <w:vAlign w:val="center"/>
          </w:tcPr>
          <w:p w:rsidR="0095435A" w:rsidRPr="004B2E35" w:rsidRDefault="0095435A" w:rsidP="000D5386">
            <w:pPr>
              <w:adjustRightInd w:val="0"/>
              <w:snapToGrid w:val="0"/>
              <w:spacing w:line="240" w:lineRule="auto"/>
              <w:rPr>
                <w:rFonts w:ascii="標楷體"/>
                <w:sz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13.</w:t>
            </w:r>
            <w:r w:rsidRPr="004B2E35">
              <w:rPr>
                <w:rFonts w:ascii="標楷體" w:eastAsia="標楷體" w:hAnsi="標楷體" w:hint="eastAsia"/>
                <w:spacing w:val="0"/>
                <w:sz w:val="24"/>
                <w:szCs w:val="24"/>
              </w:rPr>
              <w:t>發電機房四周墻壁隔音設備適當否</w:t>
            </w:r>
          </w:p>
        </w:tc>
        <w:tc>
          <w:tcPr>
            <w:tcW w:w="644" w:type="pct"/>
            <w:vAlign w:val="center"/>
          </w:tcPr>
          <w:p w:rsidR="0095435A" w:rsidRPr="004B2E35" w:rsidRDefault="0095435A" w:rsidP="000D5386">
            <w:pPr>
              <w:pStyle w:val="af1"/>
              <w:rPr>
                <w:rFonts w:ascii="標楷體" w:eastAsia="標楷體" w:hAnsi="標楷體"/>
                <w:spacing w:val="0"/>
                <w:sz w:val="24"/>
                <w:szCs w:val="24"/>
              </w:rPr>
            </w:pPr>
          </w:p>
        </w:tc>
        <w:tc>
          <w:tcPr>
            <w:tcW w:w="571" w:type="pct"/>
            <w:gridSpan w:val="2"/>
            <w:vAlign w:val="center"/>
          </w:tcPr>
          <w:p w:rsidR="0095435A" w:rsidRPr="004B2E35" w:rsidRDefault="0095435A" w:rsidP="000D5386">
            <w:pPr>
              <w:pStyle w:val="af1"/>
              <w:rPr>
                <w:rFonts w:ascii="標楷體" w:eastAsia="標楷體" w:hAnsi="標楷體"/>
                <w:spacing w:val="0"/>
                <w:sz w:val="24"/>
                <w:szCs w:val="24"/>
              </w:rPr>
            </w:pPr>
          </w:p>
        </w:tc>
        <w:tc>
          <w:tcPr>
            <w:tcW w:w="751" w:type="pct"/>
            <w:vAlign w:val="center"/>
          </w:tcPr>
          <w:p w:rsidR="0095435A" w:rsidRPr="004B2E35" w:rsidRDefault="0095435A" w:rsidP="000D5386">
            <w:pPr>
              <w:pStyle w:val="af1"/>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14.</w:t>
            </w:r>
            <w:r w:rsidRPr="004B2E35">
              <w:rPr>
                <w:rFonts w:ascii="標楷體" w:eastAsia="標楷體" w:hAnsi="標楷體" w:hint="eastAsia"/>
                <w:spacing w:val="0"/>
                <w:sz w:val="24"/>
                <w:szCs w:val="24"/>
              </w:rPr>
              <w:t>系統功能測試是否正常</w:t>
            </w:r>
          </w:p>
        </w:tc>
        <w:tc>
          <w:tcPr>
            <w:tcW w:w="644" w:type="pct"/>
            <w:vAlign w:val="center"/>
          </w:tcPr>
          <w:p w:rsidR="0095435A" w:rsidRPr="004B2E35" w:rsidRDefault="0095435A" w:rsidP="000D5386">
            <w:pPr>
              <w:pStyle w:val="af1"/>
              <w:rPr>
                <w:rFonts w:ascii="標楷體" w:eastAsia="標楷體" w:hAnsi="標楷體"/>
                <w:spacing w:val="0"/>
                <w:sz w:val="24"/>
                <w:szCs w:val="24"/>
              </w:rPr>
            </w:pPr>
          </w:p>
        </w:tc>
        <w:tc>
          <w:tcPr>
            <w:tcW w:w="571" w:type="pct"/>
            <w:gridSpan w:val="2"/>
            <w:vAlign w:val="center"/>
          </w:tcPr>
          <w:p w:rsidR="0095435A" w:rsidRPr="004B2E35" w:rsidRDefault="0095435A" w:rsidP="000D5386">
            <w:pPr>
              <w:pStyle w:val="af1"/>
              <w:rPr>
                <w:rFonts w:ascii="標楷體" w:eastAsia="標楷體" w:hAnsi="標楷體"/>
                <w:spacing w:val="0"/>
                <w:sz w:val="24"/>
                <w:szCs w:val="24"/>
              </w:rPr>
            </w:pPr>
          </w:p>
        </w:tc>
        <w:tc>
          <w:tcPr>
            <w:tcW w:w="751" w:type="pct"/>
            <w:vAlign w:val="center"/>
          </w:tcPr>
          <w:p w:rsidR="0095435A" w:rsidRPr="004B2E35" w:rsidRDefault="0095435A" w:rsidP="000D5386">
            <w:pPr>
              <w:pStyle w:val="af1"/>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spacing w:val="0"/>
                <w:sz w:val="24"/>
                <w:szCs w:val="24"/>
              </w:rPr>
              <w:t>15.</w:t>
            </w:r>
            <w:r w:rsidRPr="004B2E35">
              <w:rPr>
                <w:rFonts w:ascii="標楷體" w:eastAsia="標楷體" w:hAnsi="標楷體" w:hint="eastAsia"/>
                <w:spacing w:val="0"/>
                <w:sz w:val="24"/>
                <w:szCs w:val="24"/>
              </w:rPr>
              <w:t>噪音值足否符合規定</w:t>
            </w:r>
          </w:p>
        </w:tc>
        <w:tc>
          <w:tcPr>
            <w:tcW w:w="644" w:type="pct"/>
            <w:vAlign w:val="center"/>
          </w:tcPr>
          <w:p w:rsidR="0095435A" w:rsidRPr="004B2E35" w:rsidRDefault="0095435A" w:rsidP="000D5386">
            <w:pPr>
              <w:pStyle w:val="af1"/>
              <w:rPr>
                <w:rFonts w:ascii="標楷體" w:eastAsia="標楷體" w:hAnsi="標楷體"/>
                <w:spacing w:val="0"/>
                <w:sz w:val="24"/>
                <w:szCs w:val="24"/>
              </w:rPr>
            </w:pPr>
            <w:r w:rsidRPr="004B2E35">
              <w:rPr>
                <w:rFonts w:ascii="標楷體" w:eastAsia="標楷體" w:hAnsi="標楷體" w:hint="eastAsia"/>
                <w:spacing w:val="0"/>
                <w:sz w:val="24"/>
                <w:szCs w:val="24"/>
              </w:rPr>
              <w:t>＜</w:t>
            </w:r>
            <w:r w:rsidRPr="004B2E35">
              <w:rPr>
                <w:rFonts w:ascii="標楷體" w:eastAsia="標楷體" w:hAnsi="標楷體"/>
                <w:spacing w:val="0"/>
                <w:sz w:val="24"/>
                <w:szCs w:val="24"/>
              </w:rPr>
              <w:t>100dB</w:t>
            </w:r>
          </w:p>
        </w:tc>
        <w:tc>
          <w:tcPr>
            <w:tcW w:w="571" w:type="pct"/>
            <w:gridSpan w:val="2"/>
            <w:vAlign w:val="center"/>
          </w:tcPr>
          <w:p w:rsidR="0095435A" w:rsidRPr="004B2E35" w:rsidRDefault="0095435A" w:rsidP="000D5386">
            <w:pPr>
              <w:pStyle w:val="af1"/>
              <w:rPr>
                <w:rFonts w:ascii="標楷體" w:eastAsia="標楷體" w:hAnsi="標楷體"/>
                <w:spacing w:val="0"/>
                <w:sz w:val="24"/>
                <w:szCs w:val="24"/>
              </w:rPr>
            </w:pPr>
          </w:p>
        </w:tc>
        <w:tc>
          <w:tcPr>
            <w:tcW w:w="751" w:type="pct"/>
            <w:vAlign w:val="center"/>
          </w:tcPr>
          <w:p w:rsidR="0095435A" w:rsidRPr="004B2E35" w:rsidRDefault="0095435A" w:rsidP="000D5386">
            <w:pPr>
              <w:pStyle w:val="af1"/>
              <w:rPr>
                <w:rFonts w:ascii="標楷體" w:eastAsia="標楷體" w:hAnsi="標楷體"/>
                <w:spacing w:val="0"/>
                <w:sz w:val="24"/>
                <w:szCs w:val="24"/>
              </w:rPr>
            </w:pPr>
          </w:p>
        </w:tc>
      </w:tr>
      <w:tr w:rsidR="0095435A" w:rsidRPr="004B2E35" w:rsidTr="00471717">
        <w:trPr>
          <w:cantSplit/>
          <w:trHeight w:val="126"/>
          <w:jc w:val="center"/>
        </w:trPr>
        <w:tc>
          <w:tcPr>
            <w:tcW w:w="3034" w:type="pct"/>
            <w:gridSpan w:val="2"/>
            <w:vAlign w:val="center"/>
          </w:tcPr>
          <w:p w:rsidR="0095435A" w:rsidRPr="004B2E35" w:rsidRDefault="0095435A" w:rsidP="000D5386">
            <w:pPr>
              <w:pStyle w:val="af1"/>
              <w:rPr>
                <w:rFonts w:ascii="標楷體" w:eastAsia="標楷體" w:hAnsi="標楷體"/>
                <w:spacing w:val="0"/>
                <w:sz w:val="24"/>
                <w:szCs w:val="24"/>
              </w:rPr>
            </w:pPr>
          </w:p>
        </w:tc>
        <w:tc>
          <w:tcPr>
            <w:tcW w:w="644" w:type="pct"/>
            <w:vAlign w:val="center"/>
          </w:tcPr>
          <w:p w:rsidR="0095435A" w:rsidRPr="004B2E35" w:rsidRDefault="0095435A" w:rsidP="000D5386">
            <w:pPr>
              <w:pStyle w:val="af1"/>
              <w:rPr>
                <w:rFonts w:ascii="標楷體" w:eastAsia="標楷體" w:hAnsi="標楷體"/>
                <w:spacing w:val="0"/>
                <w:sz w:val="24"/>
                <w:szCs w:val="24"/>
              </w:rPr>
            </w:pPr>
          </w:p>
        </w:tc>
        <w:tc>
          <w:tcPr>
            <w:tcW w:w="571" w:type="pct"/>
            <w:gridSpan w:val="2"/>
            <w:vAlign w:val="center"/>
          </w:tcPr>
          <w:p w:rsidR="0095435A" w:rsidRPr="004B2E35" w:rsidRDefault="0095435A" w:rsidP="000D5386">
            <w:pPr>
              <w:pStyle w:val="af1"/>
              <w:rPr>
                <w:rFonts w:ascii="標楷體" w:eastAsia="標楷體" w:hAnsi="標楷體"/>
                <w:spacing w:val="0"/>
                <w:sz w:val="24"/>
                <w:szCs w:val="24"/>
              </w:rPr>
            </w:pPr>
          </w:p>
        </w:tc>
        <w:tc>
          <w:tcPr>
            <w:tcW w:w="751" w:type="pct"/>
            <w:vAlign w:val="center"/>
          </w:tcPr>
          <w:p w:rsidR="0095435A" w:rsidRPr="004B2E35" w:rsidRDefault="0095435A" w:rsidP="000D5386">
            <w:pPr>
              <w:pStyle w:val="af1"/>
              <w:rPr>
                <w:rFonts w:ascii="標楷體" w:eastAsia="標楷體" w:hAnsi="標楷體"/>
                <w:spacing w:val="0"/>
                <w:sz w:val="24"/>
                <w:szCs w:val="24"/>
              </w:rPr>
            </w:pPr>
          </w:p>
        </w:tc>
      </w:tr>
      <w:tr w:rsidR="0095435A" w:rsidRPr="004B2E35">
        <w:trPr>
          <w:cantSplit/>
          <w:trHeight w:val="1686"/>
          <w:jc w:val="center"/>
        </w:trPr>
        <w:tc>
          <w:tcPr>
            <w:tcW w:w="5000" w:type="pct"/>
            <w:gridSpan w:val="6"/>
            <w:vAlign w:val="center"/>
          </w:tcPr>
          <w:p w:rsidR="0095435A" w:rsidRPr="004B2E35" w:rsidRDefault="0095435A" w:rsidP="000D5386">
            <w:pPr>
              <w:adjustRightInd w:val="0"/>
              <w:snapToGrid w:val="0"/>
              <w:spacing w:line="240" w:lineRule="auto"/>
              <w:rPr>
                <w:rFonts w:ascii="標楷體"/>
                <w:sz w:val="24"/>
              </w:rPr>
            </w:pPr>
            <w:r w:rsidRPr="004B2E35">
              <w:rPr>
                <w:rFonts w:ascii="標楷體" w:hAnsi="標楷體" w:hint="eastAsia"/>
                <w:sz w:val="24"/>
              </w:rPr>
              <w:t>缺失複查結果：</w:t>
            </w:r>
          </w:p>
          <w:p w:rsidR="0095435A" w:rsidRPr="004B2E35" w:rsidRDefault="0095435A" w:rsidP="000D5386">
            <w:pPr>
              <w:adjustRightInd w:val="0"/>
              <w:snapToGrid w:val="0"/>
              <w:spacing w:line="240" w:lineRule="auto"/>
              <w:rPr>
                <w:rFonts w:ascii="標楷體"/>
                <w:sz w:val="24"/>
              </w:rPr>
            </w:pPr>
            <w:r w:rsidRPr="004B2E35">
              <w:rPr>
                <w:rFonts w:ascii="標楷體" w:hAnsi="標楷體" w:hint="eastAsia"/>
                <w:sz w:val="24"/>
              </w:rPr>
              <w:t>□已完成改善（檢附改善前中後照片）</w:t>
            </w:r>
          </w:p>
          <w:p w:rsidR="0095435A" w:rsidRPr="004B2E35" w:rsidRDefault="0095435A" w:rsidP="000D5386">
            <w:pPr>
              <w:adjustRightInd w:val="0"/>
              <w:snapToGrid w:val="0"/>
              <w:spacing w:line="240" w:lineRule="auto"/>
              <w:rPr>
                <w:rFonts w:ascii="標楷體"/>
                <w:sz w:val="24"/>
              </w:rPr>
            </w:pPr>
            <w:r w:rsidRPr="004B2E35">
              <w:rPr>
                <w:rFonts w:ascii="標楷體" w:hAnsi="標楷體" w:hint="eastAsia"/>
                <w:sz w:val="24"/>
              </w:rPr>
              <w:t>□未完成改善，填具「缺失改善追蹤表」進行追蹤改善</w:t>
            </w:r>
          </w:p>
          <w:p w:rsidR="0095435A" w:rsidRPr="004B2E35" w:rsidRDefault="0095435A" w:rsidP="000D5386">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複查日期：　　年　　月　　日</w:t>
            </w:r>
          </w:p>
          <w:p w:rsidR="0095435A" w:rsidRPr="004B2E35" w:rsidRDefault="0095435A" w:rsidP="000D5386">
            <w:pPr>
              <w:adjustRightInd w:val="0"/>
              <w:snapToGrid w:val="0"/>
              <w:spacing w:line="240" w:lineRule="auto"/>
              <w:rPr>
                <w:rFonts w:ascii="標楷體"/>
                <w:sz w:val="24"/>
              </w:rPr>
            </w:pPr>
            <w:r w:rsidRPr="004B2E35">
              <w:rPr>
                <w:rFonts w:ascii="標楷體" w:hAnsi="標楷體"/>
                <w:sz w:val="24"/>
              </w:rPr>
              <w:t xml:space="preserve">  </w:t>
            </w:r>
            <w:r w:rsidRPr="004B2E35">
              <w:rPr>
                <w:rFonts w:ascii="標楷體" w:hAnsi="標楷體" w:hint="eastAsia"/>
                <w:sz w:val="24"/>
              </w:rPr>
              <w:t>複查人員職稱：　　　　　　　　　　簽名：</w:t>
            </w:r>
          </w:p>
        </w:tc>
      </w:tr>
      <w:tr w:rsidR="0095435A" w:rsidRPr="004B2E35">
        <w:trPr>
          <w:cantSplit/>
          <w:trHeight w:val="1843"/>
          <w:jc w:val="center"/>
        </w:trPr>
        <w:tc>
          <w:tcPr>
            <w:tcW w:w="5000" w:type="pct"/>
            <w:gridSpan w:val="6"/>
            <w:tcBorders>
              <w:bottom w:val="single" w:sz="4" w:space="0" w:color="auto"/>
            </w:tcBorders>
            <w:vAlign w:val="center"/>
          </w:tcPr>
          <w:p w:rsidR="0095435A" w:rsidRPr="004B2E35" w:rsidRDefault="0095435A" w:rsidP="000D5386">
            <w:pPr>
              <w:autoSpaceDE w:val="0"/>
              <w:autoSpaceDN w:val="0"/>
              <w:adjustRightInd w:val="0"/>
              <w:snapToGrid w:val="0"/>
              <w:spacing w:line="240" w:lineRule="auto"/>
              <w:rPr>
                <w:rFonts w:ascii="標楷體" w:cs="DF Kai Shu"/>
                <w:sz w:val="24"/>
              </w:rPr>
            </w:pPr>
            <w:r w:rsidRPr="004B2E35">
              <w:rPr>
                <w:rFonts w:ascii="標楷體" w:hAnsi="標楷體" w:cs="DF Kai Shu" w:hint="eastAsia"/>
                <w:sz w:val="24"/>
              </w:rPr>
              <w:t>備註：</w:t>
            </w:r>
          </w:p>
          <w:p w:rsidR="0095435A" w:rsidRPr="004B2E35" w:rsidRDefault="0095435A" w:rsidP="00E27870">
            <w:pPr>
              <w:tabs>
                <w:tab w:val="left" w:pos="328"/>
              </w:tabs>
              <w:autoSpaceDE w:val="0"/>
              <w:autoSpaceDN w:val="0"/>
              <w:adjustRightInd w:val="0"/>
              <w:snapToGrid w:val="0"/>
              <w:spacing w:line="240" w:lineRule="auto"/>
              <w:ind w:left="198" w:hanging="198"/>
              <w:rPr>
                <w:rFonts w:ascii="標楷體"/>
                <w:sz w:val="24"/>
              </w:rPr>
            </w:pPr>
            <w:r w:rsidRPr="004B2E35">
              <w:rPr>
                <w:rFonts w:ascii="標楷體" w:hAnsi="標楷體"/>
                <w:sz w:val="24"/>
              </w:rPr>
              <w:t>1.</w:t>
            </w:r>
            <w:r w:rsidRPr="004B2E35">
              <w:rPr>
                <w:rFonts w:ascii="標楷體" w:hAnsi="標楷體" w:hint="eastAsia"/>
                <w:sz w:val="24"/>
              </w:rPr>
              <w:t>檢查標準及實際檢查情形應具體明確（例：磚砌完成後須不透光）或量化尺寸（例：磚縫</w:t>
            </w:r>
            <w:r w:rsidRPr="004B2E35">
              <w:rPr>
                <w:rFonts w:ascii="標楷體" w:hAnsi="標楷體"/>
                <w:sz w:val="24"/>
              </w:rPr>
              <w:t>7mm~10mm</w:t>
            </w:r>
            <w:r w:rsidRPr="004B2E35">
              <w:rPr>
                <w:rFonts w:ascii="標楷體" w:hAnsi="標楷體" w:hint="eastAsia"/>
                <w:sz w:val="24"/>
              </w:rPr>
              <w:t>）。</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2.</w:t>
            </w:r>
            <w:r w:rsidRPr="004B2E35">
              <w:rPr>
                <w:rFonts w:ascii="標楷體" w:hAnsi="標楷體" w:hint="eastAsia"/>
                <w:sz w:val="24"/>
              </w:rPr>
              <w:t>檢</w:t>
            </w:r>
            <w:r w:rsidRPr="004B2E35">
              <w:rPr>
                <w:rFonts w:ascii="標楷體" w:hAnsi="標楷體" w:cs="DF Kai Shu" w:hint="eastAsia"/>
                <w:sz w:val="24"/>
              </w:rPr>
              <w:t>查結果合格者註明「○」，不合格者註明「╳」，如無需檢查之項目則打「／」。</w:t>
            </w:r>
          </w:p>
          <w:p w:rsidR="0095435A" w:rsidRPr="004B2E35" w:rsidRDefault="0095435A" w:rsidP="00C314A0">
            <w:pPr>
              <w:tabs>
                <w:tab w:val="left" w:pos="328"/>
              </w:tabs>
              <w:autoSpaceDE w:val="0"/>
              <w:autoSpaceDN w:val="0"/>
              <w:adjustRightInd w:val="0"/>
              <w:snapToGrid w:val="0"/>
              <w:spacing w:line="240" w:lineRule="auto"/>
              <w:ind w:left="281" w:hangingChars="117" w:hanging="281"/>
              <w:rPr>
                <w:rFonts w:ascii="標楷體" w:cs="DF Kai Shu"/>
                <w:sz w:val="24"/>
              </w:rPr>
            </w:pPr>
            <w:r w:rsidRPr="004B2E35">
              <w:rPr>
                <w:rFonts w:ascii="標楷體" w:hAnsi="標楷體"/>
                <w:sz w:val="24"/>
              </w:rPr>
              <w:t>3.</w:t>
            </w:r>
            <w:r w:rsidRPr="004B2E35">
              <w:rPr>
                <w:rFonts w:ascii="標楷體" w:hAnsi="標楷體" w:hint="eastAsia"/>
                <w:sz w:val="24"/>
              </w:rPr>
              <w:t>嚴</w:t>
            </w:r>
            <w:r w:rsidRPr="004B2E35">
              <w:rPr>
                <w:rFonts w:ascii="標楷體" w:hAnsi="標楷體" w:cs="DF Kai Shu" w:hint="eastAsia"/>
                <w:sz w:val="24"/>
              </w:rPr>
              <w:t>重缺失、缺失複查未完成改善，應填具「缺失改善追蹤表」進行追蹤改善。</w:t>
            </w:r>
          </w:p>
          <w:p w:rsidR="0095435A" w:rsidRPr="004B2E35" w:rsidRDefault="0095435A" w:rsidP="000D5386">
            <w:pPr>
              <w:adjustRightInd w:val="0"/>
              <w:snapToGrid w:val="0"/>
              <w:spacing w:line="240" w:lineRule="auto"/>
              <w:rPr>
                <w:rFonts w:ascii="標楷體"/>
                <w:sz w:val="24"/>
              </w:rPr>
            </w:pPr>
            <w:r w:rsidRPr="004B2E35">
              <w:rPr>
                <w:rFonts w:ascii="標楷體" w:hAnsi="標楷體"/>
                <w:sz w:val="24"/>
              </w:rPr>
              <w:t>4.</w:t>
            </w:r>
            <w:r w:rsidRPr="004B2E35">
              <w:rPr>
                <w:rFonts w:ascii="標楷體" w:hAnsi="標楷體" w:hint="eastAsia"/>
                <w:sz w:val="24"/>
              </w:rPr>
              <w:t>本</w:t>
            </w:r>
            <w:r w:rsidRPr="004B2E35">
              <w:rPr>
                <w:rFonts w:ascii="標楷體" w:hAnsi="標楷體" w:cs="DF Kai Shu" w:hint="eastAsia"/>
                <w:sz w:val="24"/>
              </w:rPr>
              <w:t>表由工地現場施工人員實地檢查後覈實記載簽認。</w:t>
            </w:r>
          </w:p>
        </w:tc>
      </w:tr>
      <w:tr w:rsidR="0095435A" w:rsidRPr="004B2E35">
        <w:trPr>
          <w:cantSplit/>
          <w:trHeight w:val="598"/>
          <w:jc w:val="center"/>
        </w:trPr>
        <w:tc>
          <w:tcPr>
            <w:tcW w:w="5000" w:type="pct"/>
            <w:gridSpan w:val="6"/>
            <w:tcBorders>
              <w:top w:val="single" w:sz="4" w:space="0" w:color="auto"/>
              <w:bottom w:val="single" w:sz="12" w:space="0" w:color="auto"/>
            </w:tcBorders>
            <w:vAlign w:val="center"/>
          </w:tcPr>
          <w:p w:rsidR="0095435A" w:rsidRPr="004B2E35" w:rsidRDefault="0095435A" w:rsidP="000D5386">
            <w:pPr>
              <w:adjustRightInd w:val="0"/>
              <w:snapToGrid w:val="0"/>
              <w:spacing w:line="240" w:lineRule="auto"/>
              <w:rPr>
                <w:rFonts w:ascii="標楷體"/>
                <w:sz w:val="24"/>
              </w:rPr>
            </w:pPr>
            <w:r w:rsidRPr="004B2E35">
              <w:rPr>
                <w:rFonts w:ascii="標楷體" w:hAnsi="標楷體" w:hint="eastAsia"/>
                <w:sz w:val="24"/>
              </w:rPr>
              <w:t>工地主任簽名：　　　　　　現場</w:t>
            </w:r>
            <w:r w:rsidRPr="004B2E35">
              <w:rPr>
                <w:rFonts w:ascii="標楷體" w:hAnsi="標楷體" w:hint="eastAsia"/>
                <w:sz w:val="24"/>
                <w:lang w:eastAsia="zh-HK"/>
              </w:rPr>
              <w:t>工程師</w:t>
            </w:r>
            <w:r w:rsidRPr="004B2E35">
              <w:rPr>
                <w:rFonts w:ascii="標楷體" w:hAnsi="標楷體" w:hint="eastAsia"/>
                <w:sz w:val="24"/>
              </w:rPr>
              <w:t>簽名</w:t>
            </w:r>
            <w:r w:rsidRPr="004B2E35">
              <w:rPr>
                <w:rFonts w:ascii="標楷體" w:hAnsi="標楷體"/>
                <w:sz w:val="24"/>
              </w:rPr>
              <w:t>(</w:t>
            </w:r>
            <w:r w:rsidRPr="004B2E35">
              <w:rPr>
                <w:rFonts w:ascii="標楷體" w:hAnsi="標楷體" w:hint="eastAsia"/>
                <w:sz w:val="24"/>
              </w:rPr>
              <w:t>檢查人員</w:t>
            </w:r>
            <w:r w:rsidRPr="004B2E35">
              <w:rPr>
                <w:rFonts w:ascii="標楷體" w:hAnsi="標楷體"/>
                <w:sz w:val="24"/>
              </w:rPr>
              <w:t>)</w:t>
            </w:r>
            <w:r w:rsidRPr="004B2E35">
              <w:rPr>
                <w:rFonts w:ascii="標楷體" w:hAnsi="標楷體" w:hint="eastAsia"/>
                <w:sz w:val="24"/>
              </w:rPr>
              <w:t>：</w:t>
            </w:r>
          </w:p>
        </w:tc>
      </w:tr>
    </w:tbl>
    <w:p w:rsidR="0095435A" w:rsidRPr="004B2E35" w:rsidRDefault="0095435A" w:rsidP="0012352E">
      <w:pPr>
        <w:pStyle w:val="afb"/>
        <w:adjustRightInd w:val="0"/>
        <w:spacing w:after="0" w:line="300" w:lineRule="auto"/>
        <w:ind w:left="0" w:firstLineChars="0" w:firstLine="0"/>
        <w:jc w:val="left"/>
        <w:rPr>
          <w:rFonts w:ascii="標楷體"/>
          <w:b/>
          <w:sz w:val="24"/>
          <w:szCs w:val="24"/>
        </w:rPr>
      </w:pPr>
      <w:r w:rsidRPr="004B2E35">
        <w:rPr>
          <w:rFonts w:ascii="標楷體" w:hAnsi="標楷體" w:hint="eastAsia"/>
          <w:b/>
          <w:sz w:val="24"/>
          <w:szCs w:val="24"/>
        </w:rPr>
        <w:t>＊表中檢查標準欄內數據係為範例，實際仍應依契約規範規定數值填列</w:t>
      </w:r>
    </w:p>
    <w:p w:rsidR="0095435A" w:rsidRPr="004B2E35" w:rsidRDefault="0095435A" w:rsidP="000D49F2">
      <w:pPr>
        <w:pStyle w:val="afa"/>
        <w:numPr>
          <w:ilvl w:val="0"/>
          <w:numId w:val="6"/>
        </w:numPr>
        <w:tabs>
          <w:tab w:val="clear" w:pos="720"/>
        </w:tabs>
        <w:snapToGrid/>
        <w:spacing w:before="0" w:line="300" w:lineRule="auto"/>
        <w:ind w:left="567" w:hanging="567"/>
        <w:outlineLvl w:val="0"/>
        <w:rPr>
          <w:rFonts w:ascii="標楷體"/>
        </w:rPr>
      </w:pPr>
      <w:bookmarkStart w:id="45" w:name="_Toc31976838"/>
      <w:r w:rsidRPr="004B2E35">
        <w:rPr>
          <w:rFonts w:ascii="標楷體" w:hAnsi="標楷體" w:hint="eastAsia"/>
        </w:rPr>
        <w:lastRenderedPageBreak/>
        <w:t>設備功能運轉檢測程序及標準</w:t>
      </w:r>
      <w:bookmarkEnd w:id="45"/>
    </w:p>
    <w:p w:rsidR="0095435A" w:rsidRPr="004B2E35" w:rsidRDefault="0095435A" w:rsidP="00B938ED">
      <w:pPr>
        <w:pStyle w:val="afb"/>
        <w:adjustRightInd w:val="0"/>
        <w:spacing w:line="300" w:lineRule="auto"/>
        <w:ind w:left="0" w:firstLineChars="0" w:firstLine="567"/>
        <w:rPr>
          <w:rFonts w:ascii="標楷體"/>
        </w:rPr>
      </w:pPr>
      <w:r w:rsidRPr="004B2E35">
        <w:rPr>
          <w:rFonts w:ascii="標楷體" w:hAnsi="標楷體" w:hint="eastAsia"/>
        </w:rPr>
        <w:t>工程標的若屬以機電為主或含運轉類機電設備者，應依「公共工程施工品質管理作業要點」第三點規定，增訂「設備功能運轉檢測程序及標準」，詳盡規劃設備於選定、進場前之檢驗等程序，並擬定設備於工地組設完成後之系統功能運轉測試計畫。</w:t>
      </w:r>
    </w:p>
    <w:p w:rsidR="0095435A" w:rsidRPr="004B2E35" w:rsidRDefault="0095435A" w:rsidP="00B938ED">
      <w:pPr>
        <w:pStyle w:val="afb"/>
        <w:adjustRightInd w:val="0"/>
        <w:spacing w:line="300" w:lineRule="auto"/>
        <w:ind w:left="0" w:firstLineChars="0" w:firstLine="567"/>
        <w:rPr>
          <w:rFonts w:ascii="標楷體"/>
        </w:rPr>
      </w:pPr>
      <w:r w:rsidRPr="004B2E35">
        <w:rPr>
          <w:rFonts w:ascii="標楷體" w:hAnsi="標楷體" w:hint="eastAsia"/>
        </w:rPr>
        <w:t>茲以緊急發電機為例，列舉相關測試程序及其測試重點；對於其他運轉類機電設備之檢測，由學員參照品質計畫書製作綱要，依設備性質，訂定相關測試計畫。</w:t>
      </w:r>
    </w:p>
    <w:p w:rsidR="0095435A" w:rsidRPr="004B2E35" w:rsidRDefault="0095435A" w:rsidP="000D49F2">
      <w:pPr>
        <w:pStyle w:val="afc"/>
        <w:kinsoku/>
        <w:spacing w:after="120"/>
        <w:textAlignment w:val="auto"/>
        <w:outlineLvl w:val="1"/>
        <w:rPr>
          <w:rFonts w:ascii="標楷體"/>
          <w:spacing w:val="0"/>
          <w:kern w:val="2"/>
          <w:szCs w:val="28"/>
        </w:rPr>
      </w:pPr>
      <w:bookmarkStart w:id="46" w:name="_Toc31976839"/>
    </w:p>
    <w:p w:rsidR="0095435A" w:rsidRPr="004B2E35" w:rsidRDefault="0095435A" w:rsidP="000D49F2">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7.1</w:t>
      </w:r>
      <w:r w:rsidRPr="004B2E35">
        <w:rPr>
          <w:rFonts w:ascii="標楷體" w:hAnsi="標楷體" w:hint="eastAsia"/>
          <w:spacing w:val="0"/>
          <w:kern w:val="2"/>
          <w:szCs w:val="28"/>
        </w:rPr>
        <w:t>緊急發電機供電系統架構圖</w:t>
      </w:r>
      <w:bookmarkEnd w:id="46"/>
    </w:p>
    <w:p w:rsidR="0095435A" w:rsidRPr="004B2E35" w:rsidRDefault="0095435A" w:rsidP="00B938ED">
      <w:pPr>
        <w:pStyle w:val="afb"/>
        <w:adjustRightInd w:val="0"/>
        <w:spacing w:line="300" w:lineRule="auto"/>
        <w:ind w:left="0" w:firstLineChars="0" w:firstLine="567"/>
        <w:rPr>
          <w:rFonts w:ascii="標楷體"/>
        </w:rPr>
      </w:pPr>
      <w:r w:rsidRPr="004B2E35">
        <w:rPr>
          <w:rFonts w:ascii="標楷體" w:hAnsi="標楷體" w:hint="eastAsia"/>
        </w:rPr>
        <w:t>繪製系統架構圖，說明零組件、次系統、整體系統間之關聯性。</w:t>
      </w:r>
    </w:p>
    <w:p w:rsidR="0095435A" w:rsidRPr="004B2E35" w:rsidRDefault="0095435A" w:rsidP="000D49F2">
      <w:pPr>
        <w:pStyle w:val="afb"/>
        <w:adjustRightInd w:val="0"/>
        <w:spacing w:line="300" w:lineRule="auto"/>
        <w:ind w:left="0" w:firstLineChars="0" w:firstLine="0"/>
        <w:rPr>
          <w:rFonts w:ascii="標楷體"/>
        </w:rPr>
      </w:pPr>
    </w:p>
    <w:p w:rsidR="0095435A" w:rsidRPr="004B2E35" w:rsidRDefault="0095435A" w:rsidP="00C314A0">
      <w:pPr>
        <w:pStyle w:val="afb"/>
        <w:adjustRightInd w:val="0"/>
        <w:spacing w:line="300" w:lineRule="auto"/>
        <w:ind w:left="0" w:firstLine="560"/>
        <w:jc w:val="center"/>
        <w:rPr>
          <w:rFonts w:ascii="標楷體"/>
        </w:rPr>
      </w:pPr>
      <w:r w:rsidRPr="004B2E35">
        <w:rPr>
          <w:rFonts w:ascii="標楷體" w:hAnsi="標楷體" w:hint="eastAsia"/>
        </w:rPr>
        <w:t>次系統　　　　　　　　發電機組　　　　　　　緊急用電設備</w:t>
      </w:r>
    </w:p>
    <w:p w:rsidR="0095435A" w:rsidRPr="004B2E35" w:rsidRDefault="00A969C0" w:rsidP="000D49F2">
      <w:pPr>
        <w:pStyle w:val="afb"/>
        <w:adjustRightInd w:val="0"/>
        <w:spacing w:line="300" w:lineRule="auto"/>
        <w:ind w:left="0" w:firstLineChars="0" w:firstLine="0"/>
        <w:jc w:val="center"/>
        <w:rPr>
          <w:rFonts w:ascii="標楷體"/>
        </w:rPr>
      </w:pPr>
      <w:r>
        <w:rPr>
          <w:rFonts w:ascii="標楷體"/>
          <w:noProof/>
        </w:rPr>
      </w:r>
      <w:r>
        <w:rPr>
          <w:rFonts w:ascii="標楷體"/>
          <w:noProof/>
        </w:rPr>
        <w:pict>
          <v:group id="Group 138" o:spid="_x0000_s1159" style="width:391.5pt;height:133pt;mso-position-horizontal-relative:char;mso-position-vertical-relative:line" coordorigin="1428,7979" coordsize="8640,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">
            <v:rect id="Rectangle 139" o:spid="_x0000_s1160" style="position:absolute;left:1428;top:8019;width:19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bbzMQA&#10;AADaAAAADwAAAGRycy9kb3ducmV2LnhtbESPQWvCQBSE7wX/w/IEL0U3VRFJs5FaKtqCoFE8P7Kv&#10;SWj2bZpdNf57Vyj0OMzMN0yy6EwtLtS6yrKCl1EEgji3uuJCwfGwGs5BOI+ssbZMCm7kYJH2nhKM&#10;tb3yni6ZL0SAsItRQel9E0vp8pIMupFtiIP3bVuDPsi2kLrFa4CbWo6jaCYNVhwWSmzovaT8Jzsb&#10;BR/LbDrZ7peTrV4/H0/nHZrfzy+lBv3u7RWEp87/h//aG61gCo8r4Qb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228zEAAAA2gAAAA8AAAAAAAAAAAAAAAAAmAIAAGRycy9k&#10;b3ducmV2LnhtbFBLBQYAAAAABAAEAPUAAACJAwAAAAA=&#10;" strokeweight="1pt">
              <v:textbox inset=",1.3mm,,.3mm">
                <w:txbxContent>
                  <w:p w:rsidR="00B773CF" w:rsidRDefault="00B773CF" w:rsidP="00FD4C1B">
                    <w:pPr>
                      <w:adjustRightInd w:val="0"/>
                      <w:snapToGrid w:val="0"/>
                      <w:spacing w:line="240" w:lineRule="auto"/>
                      <w:jc w:val="center"/>
                    </w:pPr>
                    <w:r>
                      <w:rPr>
                        <w:rFonts w:hint="eastAsia"/>
                      </w:rPr>
                      <w:t>燃油系統</w:t>
                    </w:r>
                  </w:p>
                </w:txbxContent>
              </v:textbox>
            </v:rect>
            <v:rect id="Rectangle 140" o:spid="_x0000_s1161" style="position:absolute;left:1428;top:8739;width:19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V8UA&#10;AADaAAAADwAAAGRycy9kb3ducmV2LnhtbESPW2vCQBSE3wX/w3IEX0Q3rRckdZVaLF5A0FT6fMie&#10;JqHZs2l21fjvu4Lg4zAz3zCzRWNKcaHaFZYVvAwiEMSp1QVnCk5fn/0pCOeRNZaWScGNHCzm7dYM&#10;Y22vfKRL4jMRIOxiVJB7X8VSujQng25gK+Lg/djaoA+yzqSu8RrgppSvUTSRBgsOCzlW9JFT+puc&#10;jYLVMhkN98flcK/XvdP3+YDmb7tTqttp3t9AeGr8M/xob7SCMdyvhBs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n5XxQAAANoAAAAPAAAAAAAAAAAAAAAAAJgCAABkcnMv&#10;ZG93bnJldi54bWxQSwUGAAAAAAQABAD1AAAAigMAAAAA&#10;" strokeweight="1pt">
              <v:textbox inset=",1.3mm,,.3mm">
                <w:txbxContent>
                  <w:p w:rsidR="00B773CF" w:rsidRDefault="00B773CF" w:rsidP="00FD4C1B">
                    <w:pPr>
                      <w:adjustRightInd w:val="0"/>
                      <w:snapToGrid w:val="0"/>
                      <w:spacing w:line="240" w:lineRule="auto"/>
                      <w:jc w:val="center"/>
                    </w:pPr>
                    <w:r>
                      <w:rPr>
                        <w:rFonts w:hint="eastAsia"/>
                      </w:rPr>
                      <w:t>起動系統</w:t>
                    </w:r>
                  </w:p>
                </w:txbxContent>
              </v:textbox>
            </v:rect>
            <v:rect id="Rectangle 141" o:spid="_x0000_s1162" style="position:absolute;left:1428;top:9459;width:19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jgIMQA&#10;AADaAAAADwAAAGRycy9kb3ducmV2LnhtbESPQWvCQBSE7wX/w/KEXopuWotIzEa0WGoLgkbx/Mg+&#10;k2D2bcyuGv99t1DwOMzMN0wy60wtrtS6yrKC12EEgji3uuJCwX73OZiAcB5ZY22ZFNzJwSztPSUY&#10;a3vjLV0zX4gAYRejgtL7JpbS5SUZdEPbEAfvaFuDPsi2kLrFW4CbWr5F0VgarDgslNjQR0n5KbsY&#10;BctF9j5abxejtf562R8uGzTn7x+lnvvdfArCU+cf4f/2SisYw9+Vc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o4CDEAAAA2gAAAA8AAAAAAAAAAAAAAAAAmAIAAGRycy9k&#10;b3ducmV2LnhtbFBLBQYAAAAABAAEAPUAAACJAwAAAAA=&#10;" strokeweight="1pt">
              <v:textbox inset=",1.3mm,,.3mm">
                <w:txbxContent>
                  <w:p w:rsidR="00B773CF" w:rsidRDefault="00B773CF" w:rsidP="00FD4C1B">
                    <w:pPr>
                      <w:adjustRightInd w:val="0"/>
                      <w:snapToGrid w:val="0"/>
                      <w:spacing w:line="240" w:lineRule="auto"/>
                      <w:jc w:val="center"/>
                    </w:pPr>
                    <w:r>
                      <w:rPr>
                        <w:rFonts w:hint="eastAsia"/>
                      </w:rPr>
                      <w:t>冷卻系統</w:t>
                    </w:r>
                  </w:p>
                </w:txbxContent>
              </v:textbox>
            </v:rect>
            <v:rect id="Rectangle 142" o:spid="_x0000_s1163" style="position:absolute;left:1428;top:10199;width:19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u8UA&#10;AADaAAAADwAAAGRycy9kb3ducmV2LnhtbESP3WrCQBSE7wXfYTmCN6KbVlFJXaUWiz8gaCq9PmRP&#10;k9Ds2TS7anz7riB4OczMN8xs0ZhSXKh2hWUFL4MIBHFqdcGZgtPXZ38KwnlkjaVlUnAjB4t5uzXD&#10;WNsrH+mS+EwECLsYFeTeV7GULs3JoBvYijh4P7Y26IOsM6lrvAa4KeVrFI2lwYLDQo4VfeSU/iZn&#10;o2C1TEbD/XE53Ot17/R9PqD52+6U6naa9zcQnhr/DD/aG61gAvcr4Qb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W7xQAAANoAAAAPAAAAAAAAAAAAAAAAAJgCAABkcnMv&#10;ZG93bnJldi54bWxQSwUGAAAAAAQABAD1AAAAigMAAAAA&#10;" strokeweight="1pt">
              <v:textbox inset=",1.3mm,,.3mm">
                <w:txbxContent>
                  <w:p w:rsidR="00B773CF" w:rsidRDefault="00B773CF" w:rsidP="00FD4C1B">
                    <w:pPr>
                      <w:adjustRightInd w:val="0"/>
                      <w:snapToGrid w:val="0"/>
                      <w:spacing w:line="240" w:lineRule="auto"/>
                    </w:pPr>
                    <w:r>
                      <w:rPr>
                        <w:rFonts w:hint="eastAsia"/>
                      </w:rPr>
                      <w:t>進排氣系統統統</w:t>
                    </w:r>
                  </w:p>
                </w:txbxContent>
              </v:textbox>
            </v:rect>
            <v:rect id="Rectangle 143" o:spid="_x0000_s1164" style="position:absolute;left:7908;top:7979;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RycIA&#10;AADaAAAADwAAAGRycy9kb3ducmV2LnhtbERPy2rCQBTdF/yH4QrdlDqxESmpoxix9AGCRnF9ydwm&#10;wcydmBmT9O87C6HLw3kvVoOpRUetqywrmE4iEMS51RUXCk7H9+dXEM4ja6wtk4JfcrBajh4WmGjb&#10;84G6zBcihLBLUEHpfZNI6fKSDLqJbYgD92Nbgz7AtpC6xT6Em1q+RNFcGqw4NJTY0Kak/JLdjIJt&#10;ms3i3SGNd/rj6XS+7dFcv76VehwP6zcQngb/L767P7WCsDVcCT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9HJwgAAANoAAAAPAAAAAAAAAAAAAAAAAJgCAABkcnMvZG93&#10;bnJldi54bWxQSwUGAAAAAAQABAD1AAAAhwMAAAAA&#10;" strokeweight="1pt">
              <v:textbox inset=",1.3mm,,.3mm">
                <w:txbxContent>
                  <w:p w:rsidR="00B773CF" w:rsidRDefault="00B773CF" w:rsidP="00FD4C1B">
                    <w:pPr>
                      <w:adjustRightInd w:val="0"/>
                      <w:snapToGrid w:val="0"/>
                      <w:spacing w:line="240" w:lineRule="auto"/>
                      <w:jc w:val="center"/>
                    </w:pPr>
                    <w:r>
                      <w:rPr>
                        <w:rFonts w:hint="eastAsia"/>
                      </w:rPr>
                      <w:t>緊急</w:t>
                    </w:r>
                    <w:proofErr w:type="gramStart"/>
                    <w:r>
                      <w:rPr>
                        <w:rFonts w:hint="eastAsia"/>
                      </w:rPr>
                      <w:t>昇</w:t>
                    </w:r>
                    <w:proofErr w:type="gramEnd"/>
                    <w:r>
                      <w:rPr>
                        <w:rFonts w:hint="eastAsia"/>
                      </w:rPr>
                      <w:t>降電梯</w:t>
                    </w:r>
                  </w:p>
                </w:txbxContent>
              </v:textbox>
            </v:rect>
            <v:rect id="Rectangle 144" o:spid="_x0000_s1165" style="position:absolute;left:7908;top:8759;width:16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d0UsUA&#10;AADaAAAADwAAAGRycy9kb3ducmV2LnhtbESP3WrCQBSE7wXfYTmCN6KbVhFNXaUWiz8gaCq9PmRP&#10;k9Ds2TS7anz7riB4OczMN8xs0ZhSXKh2hWUFL4MIBHFqdcGZgtPXZ38CwnlkjaVlUnAjB4t5uzXD&#10;WNsrH+mS+EwECLsYFeTeV7GULs3JoBvYijh4P7Y26IOsM6lrvAa4KeVrFI2lwYLDQo4VfeSU/iZn&#10;o2C1TEbD/XE53Ot17/R9PqD52+6U6naa9zcQnhr/DD/aG61gCvcr4Qb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3RSxQAAANoAAAAPAAAAAAAAAAAAAAAAAJgCAABkcnMv&#10;ZG93bnJldi54bWxQSwUGAAAAAAQABAD1AAAAigMAAAAA&#10;" strokeweight="1pt">
              <v:textbox inset=",1.3mm,,.3mm">
                <w:txbxContent>
                  <w:p w:rsidR="00B773CF" w:rsidRDefault="00B773CF" w:rsidP="00FD4C1B">
                    <w:pPr>
                      <w:adjustRightInd w:val="0"/>
                      <w:snapToGrid w:val="0"/>
                      <w:spacing w:line="240" w:lineRule="auto"/>
                      <w:jc w:val="center"/>
                    </w:pPr>
                    <w:r>
                      <w:rPr>
                        <w:rFonts w:hint="eastAsia"/>
                      </w:rPr>
                      <w:t>消防泵</w:t>
                    </w:r>
                  </w:p>
                </w:txbxContent>
              </v:textbox>
            </v:rect>
            <v:rect id="Rectangle 145" o:spid="_x0000_s1166" style="position:absolute;left:7908;top:9479;width:16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nD8YA&#10;AADbAAAADwAAAGRycy9kb3ducmV2LnhtbESPQWvCQBCF70L/wzIFL1I3VSkldRUtFVtBqFE8D9lp&#10;EszOptlV03/fOQjeZnhv3vtmOu9crS7UhsqzgedhAoo497biwsBhv3p6BRUissXaMxn4owDz2UNv&#10;iqn1V97RJYuFkhAOKRooY2xSrUNeksMw9A2xaD++dRhlbQttW7xKuKv1KEletMOKpaHEht5Lyk/Z&#10;2Rn4WGaT8Xa3HG/tenA4nr/R/X5tjOk/dos3UJG6eDffrj+t4Au9/CID6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nD8YAAADbAAAADwAAAAAAAAAAAAAAAACYAgAAZHJz&#10;L2Rvd25yZXYueG1sUEsFBgAAAAAEAAQA9QAAAIsDAAAAAA==&#10;" strokeweight="1pt">
              <v:textbox inset=",1.3mm,,.3mm">
                <w:txbxContent>
                  <w:p w:rsidR="00B773CF" w:rsidRDefault="00B773CF" w:rsidP="00FD4C1B">
                    <w:pPr>
                      <w:adjustRightInd w:val="0"/>
                      <w:snapToGrid w:val="0"/>
                      <w:spacing w:line="240" w:lineRule="auto"/>
                      <w:jc w:val="center"/>
                    </w:pPr>
                    <w:r>
                      <w:rPr>
                        <w:rFonts w:hint="eastAsia"/>
                      </w:rPr>
                      <w:t>泡沫泵</w:t>
                    </w:r>
                  </w:p>
                </w:txbxContent>
              </v:textbox>
            </v:rect>
            <v:rect id="Rectangle 146" o:spid="_x0000_s1167" style="position:absolute;left:5028;top:8039;width:1260;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cqsIA&#10;AADbAAAADwAAAGRycy9kb3ducmV2LnhtbERPTWsCMRC9C/0PYQQvoolSStkaRQpCoVhRC+ptupnu&#10;Lt1MliSu6783QsHbPN7nzBadrUVLPlSONUzGCgRx7kzFhYbv/Wr0CiJEZIO1Y9JwpQCL+VNvhplx&#10;F95Su4uFSCEcMtRQxthkUoa8JIth7BrixP06bzEm6AtpPF5SuK3lVKkXabHi1FBiQ+8l5X+7s9Xw&#10;1arzszuqdv2zPpyGJvrVZvOp9aDfLd9AROriQ/zv/jBp/gTuv6Q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41yqwgAAANsAAAAPAAAAAAAAAAAAAAAAAJgCAABkcnMvZG93&#10;bnJldi54bWxQSwUGAAAAAAQABAD1AAAAhwMAAAAA&#10;" strokeweight="1pt">
              <v:textbox style="layout-flow:vertical-ideographic" inset="7.5mm,3.3mm,7.5mm">
                <w:txbxContent>
                  <w:p w:rsidR="00B773CF" w:rsidRDefault="00B773CF" w:rsidP="00FD4C1B">
                    <w:pPr>
                      <w:adjustRightInd w:val="0"/>
                      <w:snapToGrid w:val="0"/>
                      <w:spacing w:line="240" w:lineRule="auto"/>
                    </w:pPr>
                    <w:r>
                      <w:rPr>
                        <w:rFonts w:hint="eastAsia"/>
                        <w:spacing w:val="36"/>
                        <w:kern w:val="0"/>
                      </w:rPr>
                      <w:t>柴油引擎發電</w:t>
                    </w:r>
                    <w:r>
                      <w:rPr>
                        <w:rFonts w:hint="eastAsia"/>
                        <w:spacing w:val="4"/>
                        <w:kern w:val="0"/>
                      </w:rPr>
                      <w:t>機</w:t>
                    </w:r>
                  </w:p>
                </w:txbxContent>
              </v:textbox>
            </v:rect>
            <v:line id="Line 147" o:spid="_x0000_s1168" style="position:absolute;visibility:visible" from="3408,8279" to="5028,8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MxmsIAAADbAAAADwAAAGRycy9kb3ducmV2LnhtbERPzWrCQBC+C32HZQq96aY5hJK6ijb0&#10;B/SgaR9gmh2T4O5syG5i+vZuQfA2H9/vLNeTNWKk3reOFTwvEhDEldMt1wp+vt/nLyB8QNZoHJOC&#10;P/KwXj3Mlphrd+EjjWWoRQxhn6OCJoQul9JXDVn0C9cRR+7keoshwr6WusdLDLdGpkmSSYstx4YG&#10;O3prqDqXg1VwKExZZgbtx+dGbotiu9tPw69ST4/T5hVEoCncxTf3l47zU/j/JR4gV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MxmsIAAADbAAAADwAAAAAAAAAAAAAA&#10;AAChAgAAZHJzL2Rvd25yZXYueG1sUEsFBgAAAAAEAAQA+QAAAJADAAAAAA==&#10;" strokeweight="1pt">
              <v:stroke startarrow="block" endarrow="block"/>
            </v:line>
            <v:line id="Line 148" o:spid="_x0000_s1169" style="position:absolute;visibility:visible" from="3408,8999" to="5028,8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UAcEAAADbAAAADwAAAGRycy9kb3ducmV2LnhtbERP24rCMBB9F/Yfwiz4pumuINI1im7x&#10;Au6D1v2AsRnbssmkNFHr3xthwbc5nOtM55014kqtrx0r+BgmIIgLp2suFfweV4MJCB+QNRrHpOBO&#10;Huazt94UU+1ufKBrHkoRQ9inqKAKoUml9EVFFv3QNcSRO7vWYoiwLaVu8RbDrZGfSTKWFmuODRU2&#10;9F1R8ZdfrIJ9ZvJ8bNCuNwu5zLLl7qe7nJTqv3eLLxCBuvAS/7u3Os4fwfOXeIC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z5QBwQAAANsAAAAPAAAAAAAAAAAAAAAA&#10;AKECAABkcnMvZG93bnJldi54bWxQSwUGAAAAAAQABAD5AAAAjwMAAAAA&#10;" strokeweight="1pt">
              <v:stroke startarrow="block" endarrow="block"/>
            </v:line>
            <v:line id="Line 149" o:spid="_x0000_s1170" style="position:absolute;visibility:visible" from="3408,9719" to="5028,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YMdcEAAADbAAAADwAAAGRycy9kb3ducmV2LnhtbERP24rCMBB9F/Yfwiz4pukuItI1im7x&#10;Au6D1v2AsRnbssmkNFHr3xthwbc5nOtM55014kqtrx0r+BgmIIgLp2suFfweV4MJCB+QNRrHpOBO&#10;Huazt94UU+1ufKBrHkoRQ9inqKAKoUml9EVFFv3QNcSRO7vWYoiwLaVu8RbDrZGfSTKWFmuODRU2&#10;9F1R8ZdfrIJ9ZvJ8bNCuNwu5zLLl7qe7nJTqv3eLLxCBuvAS/7u3Os4fwfOXeIC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Jgx1wQAAANsAAAAPAAAAAAAAAAAAAAAA&#10;AKECAABkcnMvZG93bnJldi54bWxQSwUGAAAAAAQABAD5AAAAjwMAAAAA&#10;" strokeweight="1pt">
              <v:stroke startarrow="block" endarrow="block"/>
            </v:line>
            <v:line id="Line 150" o:spid="_x0000_s1171" style="position:absolute;visibility:visible" from="3408,10439" to="5028,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qp7sEAAADbAAAADwAAAGRycy9kb3ducmV2LnhtbERP24rCMBB9F/Yfwiz4pukuKNI1im7x&#10;Au6D1v2AsRnbssmkNFHr3xthwbc5nOtM55014kqtrx0r+BgmIIgLp2suFfweV4MJCB+QNRrHpOBO&#10;Huazt94UU+1ufKBrHkoRQ9inqKAKoUml9EVFFv3QNcSRO7vWYoiwLaVu8RbDrZGfSTKWFmuODRU2&#10;9F1R8ZdfrIJ9ZvJ8bNCuNwu5zLLl7qe7nJTqv3eLLxCBuvAS/7u3Os4fwfOXeIC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aqnuwQAAANsAAAAPAAAAAAAAAAAAAAAA&#10;AKECAABkcnMvZG93bnJldi54bWxQSwUGAAAAAAQABAD5AAAAjwMAAAAA&#10;" strokeweight="1pt">
              <v:stroke startarrow="block" endarrow="block"/>
            </v:line>
            <v:line id="Line 151" o:spid="_x0000_s1172" style="position:absolute;visibility:visible" from="6288,8294" to="7908,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awnsIAAADbAAAADwAAAGRycy9kb3ducmV2LnhtbERPTWuDQBC9B/oflin0FtfmYIJ1lVJI&#10;aXMINKaU3gZ3ohJ3Vtytmn+fDRRym8f7nKyYTSdGGlxrWcFzFIMgrqxuuVZwLLfLDQjnkTV2lknB&#10;hRwU+cMiw1Tbib9oPPhahBB2KSpovO9TKV3VkEEX2Z44cCc7GPQBDrXUA04h3HRyFceJNNhyaGiw&#10;p7eGqvPhzyioRjea9ernU26pfJ9/9/Z7V1ulnh7n1xcQnmZ/F/+7P3SYn8Dtl3CAz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awnsIAAADbAAAADwAAAAAAAAAAAAAA&#10;AAChAgAAZHJzL2Rvd25yZXYueG1sUEsFBgAAAAAEAAQA+QAAAJADAAAAAA==&#10;" strokeweight="1pt">
              <v:stroke endarrow="block"/>
            </v:line>
            <v:line id="Line 152" o:spid="_x0000_s1173" style="position:absolute;visibility:visible" from="6288,9014" to="7908,9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VBb8AAADbAAAADwAAAGRycy9kb3ducmV2LnhtbERPTYvCMBC9L/gfwgje1lQPulSjiKCo&#10;B0GriLehGdtiMylNrPXfG0HY2zze50znrSlFQ7UrLCsY9CMQxKnVBWcKTsnq9w+E88gaS8uk4EUO&#10;5rPOzxRjbZ98oOboMxFC2MWoIPe+iqV0aU4GXd9WxIG72dqgD7DOpK7xGcJNKYdRNJIGCw4NOVa0&#10;zCm9Hx9GQdq4xoyHl61cUbJur3t73mVWqV63XUxAeGr9v/jr3ugwfwyfX8IBcvY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oVBb8AAADbAAAADwAAAAAAAAAAAAAAAACh&#10;AgAAZHJzL2Rvd25yZXYueG1sUEsFBgAAAAAEAAQA+QAAAI0DAAAAAA==&#10;" strokeweight="1pt">
              <v:stroke endarrow="block"/>
            </v:line>
            <v:line id="Line 153" o:spid="_x0000_s1174" style="position:absolute;visibility:visible" from="6288,9734" to="7908,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Bd8MAAADbAAAADwAAAGRycy9kb3ducmV2LnhtbESPT4vCQAzF74LfYYjgTad6cKXrKCIo&#10;6mFh/YPsLXSybdlOpnTGWr+9OSx4S3gv7/2yWHWuUi01ofRsYDJOQBFn3pacG7ict6M5qBCRLVae&#10;ycCTAqyW/d4CU+sf/E3tKeZKQjikaKCIsU61DllBDsPY18Si/frGYZS1ybVt8CHhrtLTJJlphyVL&#10;Q4E1bQrK/k53ZyBrQ+s+preD3tJ51/18+esx98YMB936E1SkLr7N/9d7K/gCK7/IA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XfDAAAA2wAAAA8AAAAAAAAAAAAA&#10;AAAAoQIAAGRycy9kb3ducmV2LnhtbFBLBQYAAAAABAAEAPkAAACRAwAAAAA=&#10;" strokeweight="1pt">
              <v:stroke endarrow="block"/>
            </v:line>
            <v:shape id="Text Box 154" o:spid="_x0000_s1175" type="#_x0000_t202" style="position:absolute;left:6828;top:10019;width:7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78EA&#10;AADbAAAADwAAAGRycy9kb3ducmV2LnhtbERPS4vCMBC+C/sfwix4EZvqQbQaRQTFk89d0NvQzLZl&#10;m0lpoq376zeC4G0+vufMFq0pxZ1qV1hWMIhiEMSp1QVnCr7O6/4YhPPIGkvLpOBBDhbzj84ME20b&#10;PtL95DMRQtglqCD3vkqkdGlOBl1kK+LA/djaoA+wzqSusQnhppTDOB5JgwWHhhwrWuWU/p5uRkG5&#10;b757u+UK5eVvY/maNrfscFCq+9kupyA8tf4tfrm3OsyfwP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m/+/BAAAA2wAAAA8AAAAAAAAAAAAAAAAAmAIAAGRycy9kb3du&#10;cmV2LnhtbFBLBQYAAAAABAAEAPUAAACGAwAAAAA=&#10;" stroked="f">
              <v:textbox style="layout-flow:vertical-ideographic" inset="1.5mm,,1.5mm">
                <w:txbxContent>
                  <w:p w:rsidR="00B773CF" w:rsidRDefault="00B773CF" w:rsidP="00FD4C1B">
                    <w:pPr>
                      <w:adjustRightInd w:val="0"/>
                      <w:snapToGrid w:val="0"/>
                      <w:spacing w:line="240" w:lineRule="auto"/>
                      <w:jc w:val="both"/>
                      <w:rPr>
                        <w:sz w:val="32"/>
                      </w:rPr>
                    </w:pPr>
                    <w:r>
                      <w:rPr>
                        <w:sz w:val="32"/>
                      </w:rPr>
                      <w:t>…</w:t>
                    </w:r>
                  </w:p>
                </w:txbxContent>
              </v:textbox>
            </v:shape>
            <w10:wrap type="none"/>
            <w10:anchorlock/>
          </v:group>
        </w:pict>
      </w:r>
    </w:p>
    <w:p w:rsidR="0095435A" w:rsidRPr="004B2E35" w:rsidRDefault="0095435A" w:rsidP="00C314A0">
      <w:pPr>
        <w:pStyle w:val="afb"/>
        <w:adjustRightInd w:val="0"/>
        <w:spacing w:line="300" w:lineRule="auto"/>
        <w:ind w:leftChars="200" w:left="840" w:hangingChars="100" w:hanging="280"/>
        <w:rPr>
          <w:rFonts w:ascii="標楷體"/>
        </w:rPr>
      </w:pP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hAnsi="標楷體"/>
        </w:rPr>
        <w:tab/>
      </w:r>
      <w:r w:rsidRPr="004B2E35">
        <w:rPr>
          <w:rFonts w:ascii="標楷體" w:hAnsi="標楷體" w:hint="eastAsia"/>
        </w:rPr>
        <w:t>施工製造圖</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詳細說明及施工製造圖。</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基礎尺寸圖、重量及其防振設計圖說。</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燃油系統圖</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起動系統圖</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冷卻系統圖</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(6)</w:t>
      </w:r>
      <w:r w:rsidRPr="004B2E35">
        <w:rPr>
          <w:rFonts w:ascii="標楷體"/>
        </w:rPr>
        <w:tab/>
      </w:r>
      <w:r w:rsidRPr="004B2E35">
        <w:rPr>
          <w:rFonts w:ascii="標楷體" w:hAnsi="標楷體" w:hint="eastAsia"/>
        </w:rPr>
        <w:t>進排氣系統圖</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hAnsi="標楷體"/>
        </w:rPr>
        <w:tab/>
      </w:r>
      <w:r w:rsidRPr="004B2E35">
        <w:rPr>
          <w:rFonts w:ascii="標楷體" w:hAnsi="標楷體" w:hint="eastAsia"/>
        </w:rPr>
        <w:t>廠商提供資料</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發電機及控制開關盤配線圖及綱要圖。</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組立及安裝圖及手冊。</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零組件手冊及特殊工具表。</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運轉及維修保養手冊。</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製造廠數據：所有組件、原製造廠型錄及規格等說明。</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本機組運轉時之通風、散熱及冷卻水之需求。</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(7)</w:t>
      </w:r>
      <w:r w:rsidRPr="004B2E35">
        <w:rPr>
          <w:rFonts w:ascii="標楷體"/>
        </w:rPr>
        <w:tab/>
      </w:r>
      <w:r w:rsidRPr="004B2E35">
        <w:rPr>
          <w:rFonts w:ascii="標楷體" w:hAnsi="標楷體" w:hint="eastAsia"/>
        </w:rPr>
        <w:t>控制盤上所有之保護裝置，列表說明。</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(8)</w:t>
      </w:r>
      <w:r w:rsidRPr="004B2E35">
        <w:rPr>
          <w:rFonts w:ascii="標楷體"/>
        </w:rPr>
        <w:tab/>
      </w:r>
      <w:r w:rsidRPr="004B2E35">
        <w:rPr>
          <w:rFonts w:ascii="標楷體" w:hAnsi="標楷體" w:hint="eastAsia"/>
        </w:rPr>
        <w:t>需求之維修工具，列表說明。</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(9)</w:t>
      </w:r>
      <w:r w:rsidRPr="004B2E35">
        <w:rPr>
          <w:rFonts w:ascii="標楷體"/>
        </w:rPr>
        <w:tab/>
      </w:r>
      <w:r w:rsidRPr="004B2E35">
        <w:rPr>
          <w:rFonts w:ascii="標楷體" w:hAnsi="標楷體" w:hint="eastAsia"/>
        </w:rPr>
        <w:t>設備證明文件查核。</w:t>
      </w:r>
    </w:p>
    <w:p w:rsidR="0095435A" w:rsidRPr="004B2E35" w:rsidRDefault="0095435A" w:rsidP="00C314A0">
      <w:pPr>
        <w:pStyle w:val="afb"/>
        <w:adjustRightInd w:val="0"/>
        <w:spacing w:line="300" w:lineRule="auto"/>
        <w:ind w:leftChars="455" w:left="1274" w:firstLineChars="0" w:firstLine="0"/>
        <w:rPr>
          <w:rFonts w:ascii="標楷體"/>
        </w:rPr>
      </w:pPr>
      <w:r w:rsidRPr="004B2E35">
        <w:rPr>
          <w:rFonts w:ascii="標楷體" w:hAnsi="標楷體" w:hint="eastAsia"/>
        </w:rPr>
        <w:t>進口品：進口證明文件、出廠證明、原廠測試報告、品質保證書（保固書）。</w:t>
      </w:r>
    </w:p>
    <w:p w:rsidR="0095435A" w:rsidRPr="004B2E35" w:rsidRDefault="0095435A" w:rsidP="00C314A0">
      <w:pPr>
        <w:pStyle w:val="afb"/>
        <w:adjustRightInd w:val="0"/>
        <w:spacing w:line="300" w:lineRule="auto"/>
        <w:ind w:leftChars="455" w:left="1274" w:firstLineChars="0" w:firstLine="0"/>
        <w:rPr>
          <w:rFonts w:ascii="標楷體"/>
        </w:rPr>
      </w:pPr>
      <w:r w:rsidRPr="004B2E35">
        <w:rPr>
          <w:rFonts w:ascii="標楷體" w:hAnsi="標楷體" w:hint="eastAsia"/>
        </w:rPr>
        <w:t>國產品：出廠證明、原廠測試報告、品質保證書（保固書）。</w:t>
      </w:r>
    </w:p>
    <w:p w:rsidR="0095435A" w:rsidRPr="004B2E35" w:rsidRDefault="0095435A" w:rsidP="000D49F2">
      <w:pPr>
        <w:pStyle w:val="afc"/>
        <w:kinsoku/>
        <w:spacing w:after="120"/>
        <w:textAlignment w:val="auto"/>
        <w:outlineLvl w:val="1"/>
        <w:rPr>
          <w:rFonts w:ascii="標楷體"/>
          <w:spacing w:val="0"/>
          <w:kern w:val="2"/>
          <w:szCs w:val="28"/>
        </w:rPr>
      </w:pPr>
      <w:bookmarkStart w:id="47" w:name="_Toc31976840"/>
    </w:p>
    <w:p w:rsidR="0095435A" w:rsidRPr="004B2E35" w:rsidRDefault="0095435A" w:rsidP="000D49F2">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7.2</w:t>
      </w:r>
      <w:r w:rsidRPr="004B2E35">
        <w:rPr>
          <w:rFonts w:ascii="標楷體" w:hAnsi="標楷體" w:hint="eastAsia"/>
          <w:spacing w:val="0"/>
          <w:kern w:val="2"/>
          <w:szCs w:val="28"/>
        </w:rPr>
        <w:t>緊急發電機單機設備檢測作業內容</w:t>
      </w:r>
      <w:bookmarkEnd w:id="47"/>
    </w:p>
    <w:p w:rsidR="0095435A" w:rsidRPr="004B2E35" w:rsidRDefault="0095435A" w:rsidP="00B938ED">
      <w:pPr>
        <w:pStyle w:val="afb"/>
        <w:adjustRightInd w:val="0"/>
        <w:spacing w:line="300" w:lineRule="auto"/>
        <w:ind w:left="0" w:firstLineChars="0" w:firstLine="567"/>
        <w:rPr>
          <w:rFonts w:ascii="標楷體"/>
        </w:rPr>
      </w:pPr>
      <w:r w:rsidRPr="004B2E35">
        <w:rPr>
          <w:rFonts w:ascii="標楷體" w:hAnsi="標楷體" w:hint="eastAsia"/>
        </w:rPr>
        <w:t>爲確認單機設備於裝置後，能符合契約要求，依設備性質規劃訂定測試計畫，包括測試項目、時機、程序、方法及使用表單等。</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hAnsi="標楷體"/>
        </w:rPr>
        <w:tab/>
      </w:r>
      <w:r w:rsidRPr="004B2E35">
        <w:rPr>
          <w:rFonts w:ascii="標楷體" w:hAnsi="標楷體" w:hint="eastAsia"/>
        </w:rPr>
        <w:t>檢測項目</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銘牌標示內容：應在發電機組上容易看見之位置，以不易擦滅方式標示下列項目：</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t>A.</w:t>
      </w:r>
      <w:r w:rsidRPr="004B2E35">
        <w:rPr>
          <w:rFonts w:ascii="標楷體" w:hAnsi="標楷體" w:hint="eastAsia"/>
        </w:rPr>
        <w:t>製造廠商或商標</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t>B.</w:t>
      </w:r>
      <w:r w:rsidRPr="004B2E35">
        <w:rPr>
          <w:rFonts w:ascii="標楷體" w:hAnsi="標楷體" w:hint="eastAsia"/>
        </w:rPr>
        <w:t>製造出廠年份</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t>C.</w:t>
      </w:r>
      <w:r w:rsidRPr="004B2E35">
        <w:rPr>
          <w:rFonts w:ascii="標楷體" w:hAnsi="標楷體" w:hint="eastAsia"/>
        </w:rPr>
        <w:t>額定輸出功率</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t>D.</w:t>
      </w:r>
      <w:r w:rsidRPr="004B2E35">
        <w:rPr>
          <w:rFonts w:ascii="標楷體" w:hAnsi="標楷體" w:hint="eastAsia"/>
        </w:rPr>
        <w:t>型式號碼</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lastRenderedPageBreak/>
        <w:t>E.</w:t>
      </w:r>
      <w:r w:rsidRPr="004B2E35">
        <w:rPr>
          <w:rFonts w:ascii="標楷體" w:hAnsi="標楷體" w:hint="eastAsia"/>
        </w:rPr>
        <w:t>輸出電壓</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t>F.</w:t>
      </w:r>
      <w:r w:rsidRPr="004B2E35">
        <w:rPr>
          <w:rFonts w:ascii="標楷體" w:hAnsi="標楷體" w:hint="eastAsia"/>
        </w:rPr>
        <w:t>使用燃料種類</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絕緣電阻及耐壓試驗：以</w:t>
      </w:r>
      <w:r w:rsidRPr="004B2E35">
        <w:rPr>
          <w:rFonts w:ascii="標楷體" w:hAnsi="標楷體"/>
        </w:rPr>
        <w:t>DC500V</w:t>
      </w:r>
      <w:r w:rsidRPr="004B2E35">
        <w:rPr>
          <w:rFonts w:ascii="標楷體" w:hAnsi="標楷體" w:hint="eastAsia"/>
        </w:rPr>
        <w:t>絕緣電阻計測量發電機之繞組對地絕緣電阻應在</w:t>
      </w:r>
      <w:r w:rsidRPr="004B2E35">
        <w:rPr>
          <w:rFonts w:ascii="標楷體" w:hAnsi="標楷體"/>
        </w:rPr>
        <w:t>1M</w:t>
      </w:r>
      <w:r w:rsidRPr="004B2E35">
        <w:rPr>
          <w:rFonts w:ascii="標楷體" w:hAnsi="標楷體" w:hint="eastAsia"/>
        </w:rPr>
        <w:t>Ω以上，再以</w:t>
      </w:r>
      <w:r w:rsidRPr="004B2E35">
        <w:rPr>
          <w:rFonts w:ascii="標楷體" w:hAnsi="標楷體"/>
        </w:rPr>
        <w:t>50Hz</w:t>
      </w:r>
      <w:r w:rsidRPr="004B2E35">
        <w:rPr>
          <w:rFonts w:ascii="標楷體" w:hAnsi="標楷體" w:hint="eastAsia"/>
        </w:rPr>
        <w:t>或</w:t>
      </w:r>
      <w:r w:rsidRPr="004B2E35">
        <w:rPr>
          <w:rFonts w:ascii="標楷體" w:hAnsi="標楷體"/>
        </w:rPr>
        <w:t>60Hz</w:t>
      </w:r>
      <w:r w:rsidRPr="004B2E35">
        <w:rPr>
          <w:rFonts w:ascii="標楷體" w:hAnsi="標楷體" w:hint="eastAsia"/>
        </w:rPr>
        <w:t>之近似正弦波交流電，其電壓為</w:t>
      </w:r>
      <w:r w:rsidRPr="004B2E35">
        <w:rPr>
          <w:rFonts w:ascii="標楷體" w:hAnsi="標楷體"/>
        </w:rPr>
        <w:t>1,000V</w:t>
      </w:r>
      <w:r w:rsidRPr="004B2E35">
        <w:rPr>
          <w:rFonts w:ascii="標楷體" w:hAnsi="標楷體" w:hint="eastAsia"/>
        </w:rPr>
        <w:t>加二倍額定電壓（最低</w:t>
      </w:r>
      <w:r w:rsidRPr="004B2E35">
        <w:rPr>
          <w:rFonts w:ascii="標楷體" w:hAnsi="標楷體"/>
        </w:rPr>
        <w:t>1</w:t>
      </w:r>
      <w:r w:rsidRPr="004B2E35">
        <w:rPr>
          <w:rFonts w:ascii="標楷體"/>
        </w:rPr>
        <w:t>,</w:t>
      </w:r>
      <w:r w:rsidRPr="004B2E35">
        <w:rPr>
          <w:rFonts w:ascii="標楷體" w:hAnsi="標楷體"/>
        </w:rPr>
        <w:t>500V</w:t>
      </w:r>
      <w:r w:rsidRPr="004B2E35">
        <w:rPr>
          <w:rFonts w:ascii="標楷體" w:hAnsi="標楷體" w:hint="eastAsia"/>
        </w:rPr>
        <w:t>）於繞組與地間需能耐受至少</w:t>
      </w:r>
      <w:r w:rsidRPr="004B2E35">
        <w:rPr>
          <w:rFonts w:ascii="標楷體" w:hAnsi="標楷體"/>
        </w:rPr>
        <w:t>1</w:t>
      </w:r>
      <w:r w:rsidRPr="004B2E35">
        <w:rPr>
          <w:rFonts w:ascii="標楷體" w:hAnsi="標楷體" w:hint="eastAsia"/>
        </w:rPr>
        <w:t>分鐘。</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臨時性起動測試</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t>A.</w:t>
      </w:r>
      <w:r w:rsidRPr="004B2E35">
        <w:rPr>
          <w:rFonts w:ascii="標楷體" w:hAnsi="標楷體" w:hint="eastAsia"/>
        </w:rPr>
        <w:t>是否可正常運轉</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t>B.</w:t>
      </w:r>
      <w:r w:rsidRPr="004B2E35">
        <w:rPr>
          <w:rFonts w:ascii="標楷體" w:hAnsi="標楷體" w:hint="eastAsia"/>
        </w:rPr>
        <w:t>發電電壓是否穩定</w:t>
      </w:r>
    </w:p>
    <w:p w:rsidR="0095435A" w:rsidRPr="004B2E35" w:rsidRDefault="0095435A" w:rsidP="000D49F2">
      <w:pPr>
        <w:pStyle w:val="afc"/>
        <w:kinsoku/>
        <w:spacing w:after="120"/>
        <w:textAlignment w:val="auto"/>
        <w:outlineLvl w:val="1"/>
        <w:rPr>
          <w:rFonts w:ascii="標楷體"/>
          <w:spacing w:val="0"/>
          <w:kern w:val="2"/>
          <w:szCs w:val="28"/>
        </w:rPr>
      </w:pPr>
      <w:bookmarkStart w:id="48" w:name="_Toc31976841"/>
    </w:p>
    <w:p w:rsidR="0095435A" w:rsidRPr="004B2E35" w:rsidRDefault="0095435A" w:rsidP="000D49F2">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7.3</w:t>
      </w:r>
      <w:r w:rsidRPr="004B2E35">
        <w:rPr>
          <w:rFonts w:ascii="標楷體" w:hAnsi="標楷體" w:hint="eastAsia"/>
          <w:spacing w:val="0"/>
          <w:kern w:val="2"/>
          <w:szCs w:val="28"/>
        </w:rPr>
        <w:t>緊急發電機系統運轉檢測作業內容</w:t>
      </w:r>
      <w:bookmarkEnd w:id="48"/>
    </w:p>
    <w:p w:rsidR="0095435A" w:rsidRPr="004B2E35" w:rsidRDefault="0095435A" w:rsidP="00B938ED">
      <w:pPr>
        <w:pStyle w:val="afb"/>
        <w:adjustRightInd w:val="0"/>
        <w:spacing w:line="300" w:lineRule="auto"/>
        <w:ind w:left="0" w:firstLineChars="0" w:firstLine="567"/>
        <w:rPr>
          <w:rFonts w:ascii="標楷體"/>
        </w:rPr>
      </w:pPr>
      <w:r w:rsidRPr="004B2E35">
        <w:rPr>
          <w:rFonts w:ascii="標楷體" w:hAnsi="標楷體" w:hint="eastAsia"/>
        </w:rPr>
        <w:t>爲確認機電設備其相關之管路、電氣、儀控、監測等全套系統設備裝配完成後，能符合契約要求，依設備之性質，檢討訂定相關測試計畫。</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hAnsi="標楷體"/>
        </w:rPr>
        <w:tab/>
      </w:r>
      <w:r w:rsidRPr="004B2E35">
        <w:rPr>
          <w:rFonts w:ascii="標楷體" w:hAnsi="標楷體" w:hint="eastAsia"/>
        </w:rPr>
        <w:t>燃油系統</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燃油系統噴油方式，噴油是否穩定正常。</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日用油箱容量須能供機組滿載連續運轉</w:t>
      </w:r>
      <w:r w:rsidRPr="004B2E35">
        <w:rPr>
          <w:rFonts w:ascii="標楷體" w:hAnsi="標楷體"/>
        </w:rPr>
        <w:t>12</w:t>
      </w:r>
      <w:r w:rsidRPr="004B2E35">
        <w:rPr>
          <w:rFonts w:ascii="標楷體" w:hAnsi="標楷體" w:hint="eastAsia"/>
        </w:rPr>
        <w:t>小時以上為準，並應附有油位計、進油閥、排油閥、濾油器、油水分離器、透氣孔及輸送油泵控制用之液位開關等配件。</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燃油系統應有一調速機控制其進油量，調速機應為電子固態式，能控制柴油機組由空載至滿載時發電機之頻率變動率±</w:t>
      </w:r>
      <w:r w:rsidRPr="004B2E35">
        <w:rPr>
          <w:rFonts w:ascii="標楷體" w:hAnsi="標楷體"/>
        </w:rPr>
        <w:t>3%</w:t>
      </w:r>
      <w:r w:rsidRPr="004B2E35">
        <w:rPr>
          <w:rFonts w:ascii="標楷體" w:hAnsi="標楷體" w:hint="eastAsia"/>
        </w:rPr>
        <w:t>以內，而於穩定負載下之頻率變動率在±</w:t>
      </w:r>
      <w:r w:rsidRPr="004B2E35">
        <w:rPr>
          <w:rFonts w:ascii="標楷體" w:hAnsi="標楷體"/>
        </w:rPr>
        <w:t>0.25%</w:t>
      </w:r>
      <w:r w:rsidRPr="004B2E35">
        <w:rPr>
          <w:rFonts w:ascii="標楷體" w:hAnsi="標楷體" w:hint="eastAsia"/>
        </w:rPr>
        <w:t>以內。</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燃油採用美國材料試驗協會（</w:t>
      </w:r>
      <w:r w:rsidRPr="004B2E35">
        <w:rPr>
          <w:rFonts w:ascii="標楷體" w:hAnsi="標楷體"/>
        </w:rPr>
        <w:t>ASTM</w:t>
      </w:r>
      <w:r w:rsidRPr="004B2E35">
        <w:rPr>
          <w:rFonts w:ascii="標楷體" w:hAnsi="標楷體" w:hint="eastAsia"/>
        </w:rPr>
        <w:t>）之</w:t>
      </w:r>
      <w:r w:rsidRPr="004B2E35">
        <w:rPr>
          <w:rFonts w:ascii="標楷體" w:hAnsi="標楷體"/>
        </w:rPr>
        <w:t>NO.2</w:t>
      </w:r>
      <w:r w:rsidRPr="004B2E35">
        <w:rPr>
          <w:rFonts w:ascii="標楷體" w:hAnsi="標楷體" w:hint="eastAsia"/>
        </w:rPr>
        <w:t>或中油公司高級柴油。</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hAnsi="標楷體"/>
        </w:rPr>
        <w:tab/>
      </w:r>
      <w:r w:rsidRPr="004B2E35">
        <w:rPr>
          <w:rFonts w:ascii="標楷體" w:hAnsi="標楷體" w:hint="eastAsia"/>
        </w:rPr>
        <w:t>起動設備</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機組上應有可調盤車（</w:t>
      </w:r>
      <w:r w:rsidRPr="004B2E35">
        <w:rPr>
          <w:rFonts w:ascii="標楷體" w:hAnsi="標楷體"/>
        </w:rPr>
        <w:t>Cranking</w:t>
      </w:r>
      <w:r w:rsidRPr="004B2E35">
        <w:rPr>
          <w:rFonts w:ascii="標楷體" w:hAnsi="標楷體" w:hint="eastAsia"/>
        </w:rPr>
        <w:t>）時間之自動控制，如引擎不能起動，即應停止盤車並發出警報。</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(2)</w:t>
      </w:r>
      <w:r w:rsidRPr="004B2E35">
        <w:rPr>
          <w:rFonts w:ascii="標楷體"/>
        </w:rPr>
        <w:tab/>
      </w:r>
      <w:r w:rsidRPr="004B2E35">
        <w:rPr>
          <w:rFonts w:ascii="標楷體" w:hAnsi="標楷體" w:hint="eastAsia"/>
        </w:rPr>
        <w:t>本機組之起動方式為蓄電池組起動，蓄電池組之容量須能供應起動引擎發電機組連續重複起動</w:t>
      </w:r>
      <w:r w:rsidRPr="004B2E35">
        <w:rPr>
          <w:rFonts w:ascii="標楷體" w:hAnsi="標楷體"/>
        </w:rPr>
        <w:t>6</w:t>
      </w:r>
      <w:r w:rsidRPr="004B2E35">
        <w:rPr>
          <w:rFonts w:ascii="標楷體" w:hAnsi="標楷體" w:hint="eastAsia"/>
        </w:rPr>
        <w:t>次以上之用。</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蓄電池之容量應不少於規範值。充電器須為矽整流器，並能浮動及均壓充電（</w:t>
      </w:r>
      <w:r w:rsidRPr="004B2E35">
        <w:rPr>
          <w:rFonts w:ascii="標楷體" w:hAnsi="標楷體"/>
        </w:rPr>
        <w:t>Floating And Equalizing Charge</w:t>
      </w:r>
      <w:r w:rsidRPr="004B2E35">
        <w:rPr>
          <w:rFonts w:ascii="標楷體" w:hAnsi="標楷體" w:hint="eastAsia"/>
        </w:rPr>
        <w:t>），充電器之電源為單相</w:t>
      </w:r>
      <w:r w:rsidRPr="004B2E35">
        <w:rPr>
          <w:rFonts w:ascii="標楷體" w:hAnsi="標楷體"/>
        </w:rPr>
        <w:t>220V</w:t>
      </w:r>
      <w:r w:rsidRPr="004B2E35">
        <w:rPr>
          <w:rFonts w:ascii="標楷體" w:hAnsi="標楷體" w:hint="eastAsia"/>
        </w:rPr>
        <w:t>交流電源，充電電流額定應在</w:t>
      </w:r>
      <w:r w:rsidRPr="004B2E35">
        <w:rPr>
          <w:rFonts w:ascii="標楷體" w:hAnsi="標楷體"/>
        </w:rPr>
        <w:t>20A</w:t>
      </w:r>
      <w:r w:rsidRPr="004B2E35">
        <w:rPr>
          <w:rFonts w:ascii="標楷體" w:hAnsi="標楷體" w:hint="eastAsia"/>
        </w:rPr>
        <w:t>以上。</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充電設備需附有無熔線斷路器。</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起動系統應可自動起動引擎，並在接受起動信號後</w:t>
      </w:r>
      <w:r w:rsidRPr="004B2E35">
        <w:rPr>
          <w:rFonts w:ascii="標楷體" w:hAnsi="標楷體"/>
        </w:rPr>
        <w:t>10</w:t>
      </w:r>
      <w:r w:rsidRPr="004B2E35">
        <w:rPr>
          <w:rFonts w:ascii="標楷體" w:hAnsi="標楷體" w:hint="eastAsia"/>
        </w:rPr>
        <w:t>秒以內承擔負載。</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hAnsi="標楷體"/>
        </w:rPr>
        <w:tab/>
      </w:r>
      <w:r w:rsidRPr="004B2E35">
        <w:rPr>
          <w:rFonts w:ascii="標楷體" w:hAnsi="標楷體" w:hint="eastAsia"/>
        </w:rPr>
        <w:t>冷卻系統</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風扇冷卻型－散熱器與機組一體型</w:t>
      </w:r>
    </w:p>
    <w:p w:rsidR="0095435A" w:rsidRPr="004B2E35" w:rsidRDefault="0095435A" w:rsidP="00B938ED">
      <w:pPr>
        <w:pStyle w:val="afb"/>
        <w:adjustRightInd w:val="0"/>
        <w:spacing w:line="300" w:lineRule="auto"/>
        <w:ind w:left="1418" w:firstLineChars="0" w:hanging="284"/>
        <w:rPr>
          <w:rFonts w:ascii="標楷體"/>
        </w:rPr>
      </w:pPr>
      <w:r w:rsidRPr="004B2E35">
        <w:rPr>
          <w:rFonts w:ascii="標楷體" w:hAnsi="標楷體"/>
        </w:rPr>
        <w:t>A.</w:t>
      </w:r>
      <w:r w:rsidRPr="004B2E35">
        <w:rPr>
          <w:rFonts w:ascii="標楷體" w:hAnsi="標楷體" w:hint="eastAsia"/>
        </w:rPr>
        <w:t>冷卻系統須為引擎帶動之風扇及循環水泵、輸送冷卻水循環至風扇冷卻型散熱器，形成一密閉冷卻水循環系統。並應設有冷卻水恆溫裝置以控制冷卻水於一穩定之適當溫度。</w:t>
      </w:r>
    </w:p>
    <w:p w:rsidR="0095435A" w:rsidRPr="004B2E35" w:rsidRDefault="0095435A" w:rsidP="00B938ED">
      <w:pPr>
        <w:pStyle w:val="afb"/>
        <w:adjustRightInd w:val="0"/>
        <w:spacing w:line="300" w:lineRule="auto"/>
        <w:ind w:left="1418" w:firstLineChars="0" w:hanging="284"/>
        <w:rPr>
          <w:rFonts w:ascii="標楷體"/>
        </w:rPr>
      </w:pPr>
      <w:r w:rsidRPr="004B2E35">
        <w:rPr>
          <w:rFonts w:ascii="標楷體" w:hAnsi="標楷體"/>
        </w:rPr>
        <w:t>B.</w:t>
      </w:r>
      <w:r w:rsidRPr="004B2E35">
        <w:rPr>
          <w:rFonts w:ascii="標楷體" w:hAnsi="標楷體" w:hint="eastAsia"/>
        </w:rPr>
        <w:t>散熱器裝設於引擎前端與引擎及發電機成直線排列並共同固定於同鋼製底座之上。</w:t>
      </w:r>
    </w:p>
    <w:p w:rsidR="0095435A" w:rsidRPr="004B2E35" w:rsidRDefault="0095435A" w:rsidP="00B938ED">
      <w:pPr>
        <w:pStyle w:val="afb"/>
        <w:adjustRightInd w:val="0"/>
        <w:spacing w:line="300" w:lineRule="auto"/>
        <w:ind w:left="1418" w:firstLineChars="0" w:hanging="284"/>
        <w:rPr>
          <w:rFonts w:ascii="標楷體"/>
        </w:rPr>
      </w:pPr>
      <w:r w:rsidRPr="004B2E35">
        <w:rPr>
          <w:rFonts w:ascii="標楷體" w:hAnsi="標楷體"/>
        </w:rPr>
        <w:t>C.</w:t>
      </w:r>
      <w:r w:rsidRPr="004B2E35">
        <w:rPr>
          <w:rFonts w:ascii="標楷體" w:hAnsi="標楷體" w:hint="eastAsia"/>
        </w:rPr>
        <w:t>散熱器裝設於屋內，其排風須裝設風管將熱風排至屋外，散熱器及風管間須加裝一段防振軟管以吸收機組之振動，排風口須裝設防風雨侵入之百葉。</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風扇冷卻型－散熱器與機組分離型</w:t>
      </w:r>
    </w:p>
    <w:p w:rsidR="0095435A" w:rsidRPr="004B2E35" w:rsidRDefault="0095435A" w:rsidP="00C314A0">
      <w:pPr>
        <w:pStyle w:val="afb"/>
        <w:adjustRightInd w:val="0"/>
        <w:spacing w:line="300" w:lineRule="auto"/>
        <w:ind w:leftChars="455" w:left="1274" w:firstLineChars="0" w:firstLine="0"/>
        <w:rPr>
          <w:rFonts w:ascii="標楷體"/>
        </w:rPr>
      </w:pPr>
      <w:r w:rsidRPr="004B2E35">
        <w:rPr>
          <w:rFonts w:ascii="標楷體" w:hAnsi="標楷體" w:hint="eastAsia"/>
        </w:rPr>
        <w:t>散熱器可分離裝設於它處，惟若冷卻水水壓不足則需增設加壓泵，須另接風扇及加壓泵電源，風扇及加壓泵之起動及停止，須與機組同步。</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hAnsi="標楷體"/>
        </w:rPr>
        <w:tab/>
      </w:r>
      <w:r w:rsidRPr="004B2E35">
        <w:rPr>
          <w:rFonts w:ascii="標楷體" w:hAnsi="標楷體" w:hint="eastAsia"/>
        </w:rPr>
        <w:t>冷卻水塔冷卻型</w:t>
      </w:r>
    </w:p>
    <w:p w:rsidR="0095435A" w:rsidRPr="004B2E35" w:rsidRDefault="0095435A" w:rsidP="00C314A0">
      <w:pPr>
        <w:pStyle w:val="afb"/>
        <w:adjustRightInd w:val="0"/>
        <w:spacing w:line="300" w:lineRule="auto"/>
        <w:ind w:leftChars="455" w:left="1274" w:firstLineChars="0" w:firstLine="0"/>
        <w:rPr>
          <w:rFonts w:ascii="標楷體"/>
        </w:rPr>
      </w:pPr>
      <w:r w:rsidRPr="004B2E35">
        <w:rPr>
          <w:rFonts w:ascii="標楷體" w:hAnsi="標楷體" w:hint="eastAsia"/>
        </w:rPr>
        <w:t>須裝冷卻水塔、冷卻風扇及冷卻水泵由冷卻水泵之出口引接至引擎冷卻水循環系統，冷卻風扇及冷卻水泵須另接電源，其起動須先於引擎起動，其停止須後於引擎停止。</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hAnsi="標楷體"/>
        </w:rPr>
        <w:tab/>
      </w:r>
      <w:r w:rsidRPr="004B2E35">
        <w:rPr>
          <w:rFonts w:ascii="標楷體" w:hAnsi="標楷體" w:hint="eastAsia"/>
        </w:rPr>
        <w:t>進氣及排氣系統</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(1)</w:t>
      </w:r>
      <w:r w:rsidRPr="004B2E35">
        <w:rPr>
          <w:rFonts w:ascii="標楷體"/>
        </w:rPr>
        <w:tab/>
      </w:r>
      <w:r w:rsidRPr="004B2E35">
        <w:rPr>
          <w:rFonts w:ascii="標楷體" w:hAnsi="標楷體" w:hint="eastAsia"/>
        </w:rPr>
        <w:t>進</w:t>
      </w:r>
      <w:proofErr w:type="gramStart"/>
      <w:r w:rsidRPr="004B2E35">
        <w:rPr>
          <w:rFonts w:ascii="標楷體" w:hAnsi="標楷體" w:hint="eastAsia"/>
        </w:rPr>
        <w:t>氣口須裝設乾式</w:t>
      </w:r>
      <w:proofErr w:type="gramEnd"/>
      <w:r w:rsidRPr="004B2E35">
        <w:rPr>
          <w:rFonts w:ascii="標楷體" w:hAnsi="標楷體" w:hint="eastAsia"/>
        </w:rPr>
        <w:t>空氣濾清器，排氣系統須裝設消音器、黑煙淨化器及排氣管至屋外，排氣管裝在屋內</w:t>
      </w:r>
      <w:r w:rsidR="006D670D">
        <w:rPr>
          <w:rFonts w:ascii="標楷體" w:hAnsi="標楷體" w:hint="eastAsia"/>
        </w:rPr>
        <w:t>部分</w:t>
      </w:r>
      <w:r w:rsidRPr="004B2E35">
        <w:rPr>
          <w:rFonts w:ascii="標楷體" w:hAnsi="標楷體" w:hint="eastAsia"/>
        </w:rPr>
        <w:t>，須加裝隔熱材料，出口處須有防風雨侵入管內之設備。</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柴油引擎消音器之消音率應為不低於</w:t>
      </w:r>
      <w:r w:rsidRPr="004B2E35">
        <w:rPr>
          <w:rFonts w:ascii="標楷體" w:hAnsi="標楷體"/>
        </w:rPr>
        <w:t>20dBA</w:t>
      </w:r>
      <w:r w:rsidRPr="004B2E35">
        <w:rPr>
          <w:rFonts w:ascii="標楷體" w:hAnsi="標楷體" w:hint="eastAsia"/>
        </w:rPr>
        <w:t>，消音器須為住宅區用型、或寧靜型或醫院型。</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hAnsi="標楷體"/>
        </w:rPr>
        <w:tab/>
      </w:r>
      <w:r w:rsidRPr="004B2E35">
        <w:rPr>
          <w:rFonts w:ascii="標楷體" w:hAnsi="標楷體" w:hint="eastAsia"/>
        </w:rPr>
        <w:t>系統運轉檢測</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手動運轉測試</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t>A.</w:t>
      </w:r>
      <w:r w:rsidRPr="004B2E35">
        <w:rPr>
          <w:rFonts w:ascii="標楷體" w:hAnsi="標楷體" w:hint="eastAsia"/>
        </w:rPr>
        <w:t>啟動發電機，確認設備運轉安全穩定。</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t>B.</w:t>
      </w:r>
      <w:r w:rsidRPr="004B2E35">
        <w:rPr>
          <w:rFonts w:ascii="標楷體" w:hAnsi="標楷體" w:hint="eastAsia"/>
        </w:rPr>
        <w:t>按圖說之供電模式以手動順序分迴路、區域投入供電。</w:t>
      </w:r>
    </w:p>
    <w:p w:rsidR="0095435A" w:rsidRPr="004B2E35" w:rsidRDefault="0095435A" w:rsidP="000D49F2">
      <w:pPr>
        <w:pStyle w:val="afb"/>
        <w:adjustRightInd w:val="0"/>
        <w:spacing w:line="300" w:lineRule="auto"/>
        <w:ind w:left="1531" w:firstLineChars="0" w:hanging="397"/>
        <w:rPr>
          <w:rFonts w:ascii="標楷體"/>
        </w:rPr>
      </w:pPr>
      <w:r w:rsidRPr="004B2E35">
        <w:rPr>
          <w:rFonts w:ascii="標楷體" w:hAnsi="標楷體"/>
        </w:rPr>
        <w:t>C.</w:t>
      </w:r>
      <w:r w:rsidRPr="004B2E35">
        <w:rPr>
          <w:rFonts w:ascii="標楷體" w:hAnsi="標楷體" w:hint="eastAsia"/>
        </w:rPr>
        <w:t>檢查遠端受（配）電盤之迴路電壓、電流、相序、頻率及燈號顯示等。</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系統自動運轉測試</w:t>
      </w:r>
    </w:p>
    <w:p w:rsidR="0095435A" w:rsidRPr="004B2E35" w:rsidRDefault="0095435A" w:rsidP="00B938ED">
      <w:pPr>
        <w:pStyle w:val="afb"/>
        <w:adjustRightInd w:val="0"/>
        <w:spacing w:line="300" w:lineRule="auto"/>
        <w:ind w:left="1418" w:firstLineChars="0" w:hanging="284"/>
        <w:rPr>
          <w:rFonts w:ascii="標楷體"/>
        </w:rPr>
      </w:pPr>
      <w:r w:rsidRPr="004B2E35">
        <w:rPr>
          <w:rFonts w:ascii="標楷體" w:hAnsi="標楷體"/>
        </w:rPr>
        <w:t>A.</w:t>
      </w:r>
      <w:r w:rsidRPr="004B2E35">
        <w:rPr>
          <w:rFonts w:ascii="標楷體" w:hAnsi="標楷體" w:hint="eastAsia"/>
        </w:rPr>
        <w:t>檢查系統及有關設備之自動待機模式是否已完成就緒。</w:t>
      </w:r>
    </w:p>
    <w:p w:rsidR="0095435A" w:rsidRPr="004B2E35" w:rsidRDefault="0095435A" w:rsidP="00B938ED">
      <w:pPr>
        <w:pStyle w:val="afb"/>
        <w:adjustRightInd w:val="0"/>
        <w:spacing w:line="300" w:lineRule="auto"/>
        <w:ind w:left="1418" w:firstLineChars="0" w:hanging="284"/>
        <w:rPr>
          <w:rFonts w:ascii="標楷體"/>
        </w:rPr>
      </w:pPr>
      <w:r w:rsidRPr="004B2E35">
        <w:rPr>
          <w:rFonts w:ascii="標楷體" w:hAnsi="標楷體"/>
        </w:rPr>
        <w:t>B.</w:t>
      </w:r>
      <w:r w:rsidRPr="004B2E35">
        <w:rPr>
          <w:rFonts w:ascii="標楷體" w:hAnsi="標楷體" w:hint="eastAsia"/>
        </w:rPr>
        <w:t>模擬市電斷電模式，由自動切換開關（</w:t>
      </w:r>
      <w:r w:rsidRPr="004B2E35">
        <w:rPr>
          <w:rFonts w:ascii="標楷體" w:hAnsi="標楷體"/>
        </w:rPr>
        <w:t>ATS</w:t>
      </w:r>
      <w:r w:rsidRPr="004B2E35">
        <w:rPr>
          <w:rFonts w:ascii="標楷體" w:hAnsi="標楷體" w:hint="eastAsia"/>
        </w:rPr>
        <w:t>）之投入接受發電機電源之動作是否正常。</w:t>
      </w:r>
    </w:p>
    <w:p w:rsidR="0095435A" w:rsidRPr="004B2E35" w:rsidRDefault="0095435A" w:rsidP="00B938ED">
      <w:pPr>
        <w:pStyle w:val="afb"/>
        <w:adjustRightInd w:val="0"/>
        <w:spacing w:line="300" w:lineRule="auto"/>
        <w:ind w:left="1418" w:firstLineChars="0" w:hanging="284"/>
        <w:rPr>
          <w:rFonts w:ascii="標楷體"/>
        </w:rPr>
      </w:pPr>
      <w:r w:rsidRPr="004B2E35">
        <w:rPr>
          <w:rFonts w:ascii="標楷體" w:hAnsi="標楷體"/>
        </w:rPr>
        <w:t>C.</w:t>
      </w:r>
      <w:r w:rsidRPr="004B2E35">
        <w:rPr>
          <w:rFonts w:ascii="標楷體" w:hAnsi="標楷體" w:hint="eastAsia"/>
        </w:rPr>
        <w:t>自動切換開關（</w:t>
      </w:r>
      <w:r w:rsidRPr="004B2E35">
        <w:rPr>
          <w:rFonts w:ascii="標楷體" w:hAnsi="標楷體"/>
        </w:rPr>
        <w:t>ATS</w:t>
      </w:r>
      <w:r w:rsidRPr="004B2E35">
        <w:rPr>
          <w:rFonts w:ascii="標楷體" w:hAnsi="標楷體" w:hint="eastAsia"/>
        </w:rPr>
        <w:t>）之信號送達發電機起動控制盤，檢測發電機起動運轉至穩定運轉供電所須時間，發電機配電盤及並聯控制盤之動作功能及燈號指示是否正常。</w:t>
      </w:r>
    </w:p>
    <w:p w:rsidR="0095435A" w:rsidRPr="004B2E35" w:rsidRDefault="0095435A" w:rsidP="00B938ED">
      <w:pPr>
        <w:pStyle w:val="afb"/>
        <w:adjustRightInd w:val="0"/>
        <w:spacing w:line="300" w:lineRule="auto"/>
        <w:ind w:left="1418" w:firstLineChars="0" w:hanging="284"/>
        <w:rPr>
          <w:rFonts w:ascii="標楷體"/>
        </w:rPr>
      </w:pPr>
      <w:r w:rsidRPr="004B2E35">
        <w:rPr>
          <w:rFonts w:ascii="標楷體" w:hAnsi="標楷體"/>
        </w:rPr>
        <w:t>D.</w:t>
      </w:r>
      <w:r w:rsidRPr="004B2E35">
        <w:rPr>
          <w:rFonts w:ascii="標楷體" w:hAnsi="標楷體" w:hint="eastAsia"/>
        </w:rPr>
        <w:t>作加載（投入消防泵、排水泵、緊急供電系統）及卸載之連續運轉測試，檢查各供電迴路之電壓、電流、相序、頻率及燈號顯示等。</w:t>
      </w:r>
    </w:p>
    <w:p w:rsidR="0095435A" w:rsidRPr="004B2E35" w:rsidRDefault="0095435A" w:rsidP="00B938ED">
      <w:pPr>
        <w:pStyle w:val="afb"/>
        <w:adjustRightInd w:val="0"/>
        <w:spacing w:line="300" w:lineRule="auto"/>
        <w:ind w:left="1418" w:firstLineChars="0" w:hanging="284"/>
        <w:rPr>
          <w:rFonts w:ascii="標楷體"/>
        </w:rPr>
      </w:pPr>
      <w:r w:rsidRPr="004B2E35">
        <w:rPr>
          <w:rFonts w:ascii="標楷體" w:hAnsi="標楷體"/>
        </w:rPr>
        <w:t>E.</w:t>
      </w:r>
      <w:r w:rsidRPr="004B2E35">
        <w:rPr>
          <w:rFonts w:ascii="標楷體" w:hAnsi="標楷體" w:hint="eastAsia"/>
        </w:rPr>
        <w:t>模擬市電復電模式，檢測自動切換開關（</w:t>
      </w:r>
      <w:r w:rsidRPr="004B2E35">
        <w:rPr>
          <w:rFonts w:ascii="標楷體" w:hAnsi="標楷體"/>
        </w:rPr>
        <w:t>ATS</w:t>
      </w:r>
      <w:r w:rsidRPr="004B2E35">
        <w:rPr>
          <w:rFonts w:ascii="標楷體" w:hAnsi="標楷體" w:hint="eastAsia"/>
        </w:rPr>
        <w:t>）接受台電供電電源動作是否正常，自動切換開關（</w:t>
      </w:r>
      <w:r w:rsidRPr="004B2E35">
        <w:rPr>
          <w:rFonts w:ascii="標楷體" w:hAnsi="標楷體"/>
        </w:rPr>
        <w:t>ATS</w:t>
      </w:r>
      <w:r w:rsidRPr="004B2E35">
        <w:rPr>
          <w:rFonts w:ascii="標楷體" w:hAnsi="標楷體" w:hint="eastAsia"/>
        </w:rPr>
        <w:t>）發出停機之信號送達發電機起動控制盤時發電機是否能自動停機。</w:t>
      </w:r>
    </w:p>
    <w:p w:rsidR="0095435A" w:rsidRPr="004B2E35" w:rsidRDefault="0095435A" w:rsidP="00B938ED">
      <w:pPr>
        <w:pStyle w:val="afb"/>
        <w:adjustRightInd w:val="0"/>
        <w:spacing w:line="300" w:lineRule="auto"/>
        <w:ind w:left="1418" w:firstLineChars="0" w:hanging="284"/>
        <w:rPr>
          <w:rFonts w:ascii="標楷體"/>
        </w:rPr>
      </w:pPr>
    </w:p>
    <w:p w:rsidR="0095435A" w:rsidRPr="004B2E35" w:rsidRDefault="0095435A" w:rsidP="000D49F2">
      <w:pPr>
        <w:pStyle w:val="afc"/>
        <w:kinsoku/>
        <w:spacing w:after="120"/>
        <w:textAlignment w:val="auto"/>
        <w:outlineLvl w:val="1"/>
        <w:rPr>
          <w:rFonts w:ascii="標楷體"/>
          <w:spacing w:val="0"/>
          <w:kern w:val="2"/>
          <w:szCs w:val="28"/>
        </w:rPr>
      </w:pPr>
      <w:bookmarkStart w:id="49" w:name="_Toc31976842"/>
      <w:r w:rsidRPr="004B2E35">
        <w:rPr>
          <w:rFonts w:ascii="標楷體" w:hAnsi="標楷體"/>
          <w:spacing w:val="0"/>
          <w:kern w:val="2"/>
          <w:szCs w:val="28"/>
        </w:rPr>
        <w:t>7.4</w:t>
      </w:r>
      <w:r w:rsidRPr="004B2E35">
        <w:rPr>
          <w:rFonts w:ascii="標楷體" w:hAnsi="標楷體" w:hint="eastAsia"/>
          <w:spacing w:val="0"/>
          <w:kern w:val="2"/>
          <w:szCs w:val="28"/>
        </w:rPr>
        <w:t>緊急發電機供電系統整體功能試運轉檢測作業內容</w:t>
      </w:r>
      <w:bookmarkEnd w:id="49"/>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hAnsi="標楷體"/>
        </w:rPr>
        <w:tab/>
      </w:r>
      <w:r w:rsidRPr="004B2E35">
        <w:rPr>
          <w:rFonts w:ascii="標楷體" w:hAnsi="標楷體" w:hint="eastAsia"/>
        </w:rPr>
        <w:t>為確認各機電設備系統裝置完成後，對整體內各系統之相互連結、</w:t>
      </w:r>
      <w:r w:rsidRPr="004B2E35">
        <w:rPr>
          <w:rFonts w:ascii="標楷體" w:hAnsi="標楷體" w:hint="eastAsia"/>
        </w:rPr>
        <w:lastRenderedPageBreak/>
        <w:t>起動、運轉與操控功能正常運作之情形，依設備之性質，檢討訂定相關測試計畫及所應提交監造單位之測試紀錄、報告。構造及性能檢測。</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應能動作良好，且易於操作、維護、檢查、零件之更換亦應簡便。</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各部零件應牢實固定，不得鬆脫。</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充電</w:t>
      </w:r>
      <w:r w:rsidR="006D670D">
        <w:rPr>
          <w:rFonts w:ascii="標楷體" w:hAnsi="標楷體" w:hint="eastAsia"/>
        </w:rPr>
        <w:t>部分</w:t>
      </w:r>
      <w:r w:rsidRPr="004B2E35">
        <w:rPr>
          <w:rFonts w:ascii="標楷體" w:hAnsi="標楷體" w:hint="eastAsia"/>
        </w:rPr>
        <w:t>及傳動部位應裝設安全防護裝置。</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當停電時應能自動產生電壓並輸入供電系統，使屋內消防栓設備之操作裝置能即刻通電。</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由台電電源停電時開始至由發電機產生電壓之時間需在</w:t>
      </w:r>
      <w:r w:rsidRPr="004B2E35">
        <w:rPr>
          <w:rFonts w:ascii="標楷體" w:hAnsi="標楷體"/>
        </w:rPr>
        <w:t>10</w:t>
      </w:r>
      <w:r w:rsidRPr="004B2E35">
        <w:rPr>
          <w:rFonts w:ascii="標楷體" w:hAnsi="標楷體" w:hint="eastAsia"/>
        </w:rPr>
        <w:t>秒鐘以內達穩定狀態。</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應具備當台電電源停電時，銜接發電機之負載回路應能自動與台電回路切斷之作用。</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hAnsi="標楷體"/>
        </w:rPr>
        <w:tab/>
      </w:r>
      <w:r w:rsidRPr="004B2E35">
        <w:rPr>
          <w:rFonts w:ascii="標楷體"/>
        </w:rPr>
        <w:tab/>
      </w:r>
      <w:r w:rsidRPr="004B2E35">
        <w:rPr>
          <w:rFonts w:ascii="標楷體" w:hAnsi="標楷體" w:hint="eastAsia"/>
        </w:rPr>
        <w:t>發電機除應遵守台電營業規則及用戶用電設備裝置規則等有關規定外，應裝設下列各項儀器，並實行相關檢測。</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監視電力之電壓錶及電流錶。</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引擎之回轉速度錶或頻率錶。</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引擎用潤滑油油壓錶及油溫溫度計。</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如係水冷式引擎，應裝置測量冷卻水溫之溫度計，氣冷式引擎則裝置氣缸溫度計。</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hAnsi="標楷體"/>
        </w:rPr>
        <w:tab/>
      </w:r>
      <w:r w:rsidRPr="004B2E35">
        <w:rPr>
          <w:rFonts w:ascii="標楷體" w:hAnsi="標楷體" w:hint="eastAsia"/>
        </w:rPr>
        <w:t>檢測發電機在額定負載下連續使用</w:t>
      </w:r>
      <w:r w:rsidRPr="004B2E35">
        <w:rPr>
          <w:rFonts w:ascii="標楷體" w:hAnsi="標楷體"/>
        </w:rPr>
        <w:t>1</w:t>
      </w:r>
      <w:r w:rsidRPr="004B2E35">
        <w:rPr>
          <w:rFonts w:ascii="標楷體" w:hAnsi="標楷體" w:hint="eastAsia"/>
        </w:rPr>
        <w:t>小時以上之情形。</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4.</w:t>
      </w:r>
      <w:r w:rsidRPr="004B2E35">
        <w:rPr>
          <w:rFonts w:ascii="標楷體" w:hAnsi="標楷體"/>
        </w:rPr>
        <w:tab/>
      </w:r>
      <w:r w:rsidRPr="004B2E35">
        <w:rPr>
          <w:rFonts w:ascii="標楷體" w:hAnsi="標楷體" w:hint="eastAsia"/>
        </w:rPr>
        <w:t>發電機引擎構造及性能之檢測。</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採用壓縮空氣起動式之引擎，應裝設空氣貯槽壓力降低時，能自動發出引擎警報裝置以及調整空氣壓力之裝置。</w:t>
      </w:r>
      <w:r w:rsidRPr="004B2E35">
        <w:rPr>
          <w:rFonts w:ascii="標楷體" w:hAnsi="標楷體"/>
        </w:rPr>
        <w:t xml:space="preserve"> </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應裝置消音器、黑煙淨化器以及將廢氣導至室外之設備。</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裝有起動馬達之引擎者，應裝設起動馬達小齒輪能與環型齒輪，嚙合之裝置。</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lastRenderedPageBreak/>
        <w:t>(4)</w:t>
      </w:r>
      <w:r w:rsidRPr="004B2E35">
        <w:rPr>
          <w:rFonts w:ascii="標楷體"/>
        </w:rPr>
        <w:tab/>
      </w:r>
      <w:r w:rsidRPr="004B2E35">
        <w:rPr>
          <w:rFonts w:ascii="標楷體" w:hAnsi="標楷體" w:hint="eastAsia"/>
        </w:rPr>
        <w:t>起動馬達之蓄電池設備除應符合</w:t>
      </w:r>
      <w:r w:rsidRPr="004B2E35">
        <w:rPr>
          <w:rFonts w:ascii="標楷體" w:hAnsi="標楷體"/>
        </w:rPr>
        <w:t>CNS 10205</w:t>
      </w:r>
      <w:r w:rsidRPr="004B2E35">
        <w:rPr>
          <w:rFonts w:ascii="標楷體" w:hAnsi="標楷體" w:hint="eastAsia"/>
        </w:rPr>
        <w:t>（消防緊急用蓄電池設備）之標準外，應採用高效率放電用蓄電池。</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5.</w:t>
      </w:r>
      <w:r w:rsidRPr="004B2E35">
        <w:rPr>
          <w:rFonts w:ascii="標楷體" w:hAnsi="標楷體"/>
        </w:rPr>
        <w:tab/>
      </w:r>
      <w:r w:rsidRPr="004B2E35">
        <w:rPr>
          <w:rFonts w:ascii="標楷體" w:hAnsi="標楷體" w:hint="eastAsia"/>
        </w:rPr>
        <w:t>引擎之燃料油箱之檢測</w:t>
      </w:r>
    </w:p>
    <w:p w:rsidR="0095435A" w:rsidRPr="004B2E35" w:rsidRDefault="0095435A" w:rsidP="00C314A0">
      <w:pPr>
        <w:pStyle w:val="afb"/>
        <w:adjustRightInd w:val="0"/>
        <w:spacing w:line="300" w:lineRule="auto"/>
        <w:ind w:leftChars="300" w:left="840" w:firstLineChars="0" w:firstLine="0"/>
        <w:rPr>
          <w:rFonts w:ascii="標楷體"/>
        </w:rPr>
      </w:pPr>
      <w:r w:rsidRPr="004B2E35">
        <w:rPr>
          <w:rFonts w:ascii="標楷體" w:hAnsi="標楷體" w:hint="eastAsia"/>
        </w:rPr>
        <w:t>容量之大小，油箱鋼板之厚度，應按照下表之規定，或須使用具有同等以上強度之金屬板製成，且必須要有防銹之處理措施。</w:t>
      </w:r>
    </w:p>
    <w:p w:rsidR="0095435A" w:rsidRPr="004B2E35" w:rsidRDefault="0095435A" w:rsidP="00C314A0">
      <w:pPr>
        <w:pStyle w:val="afb"/>
        <w:adjustRightInd w:val="0"/>
        <w:spacing w:line="300" w:lineRule="auto"/>
        <w:ind w:leftChars="300" w:left="840" w:firstLineChars="0" w:firstLine="0"/>
        <w:rPr>
          <w:rFonts w:ascii="標楷體"/>
        </w:rPr>
      </w:pPr>
    </w:p>
    <w:tbl>
      <w:tblPr>
        <w:tblW w:w="4524"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128"/>
        <w:gridCol w:w="4129"/>
      </w:tblGrid>
      <w:tr w:rsidR="0095435A" w:rsidRPr="004B2E35">
        <w:trPr>
          <w:trHeight w:val="390"/>
          <w:jc w:val="right"/>
        </w:trPr>
        <w:tc>
          <w:tcPr>
            <w:tcW w:w="2500" w:type="pct"/>
            <w:tcBorders>
              <w:top w:val="single" w:sz="12" w:space="0" w:color="auto"/>
            </w:tcBorders>
            <w:vAlign w:val="center"/>
          </w:tcPr>
          <w:p w:rsidR="0095435A" w:rsidRPr="00607663" w:rsidRDefault="0095435A" w:rsidP="00607663">
            <w:pPr>
              <w:pStyle w:val="100"/>
              <w:adjustRightInd w:val="0"/>
              <w:ind w:left="0" w:firstLine="0"/>
              <w:jc w:val="center"/>
              <w:rPr>
                <w:rFonts w:ascii="標楷體" w:eastAsia="標楷體" w:hAnsi="標楷體"/>
                <w:spacing w:val="0"/>
                <w:sz w:val="24"/>
                <w:szCs w:val="24"/>
              </w:rPr>
            </w:pPr>
            <w:r w:rsidRPr="00607663">
              <w:rPr>
                <w:rFonts w:ascii="標楷體" w:eastAsia="標楷體" w:hAnsi="標楷體" w:hint="eastAsia"/>
                <w:spacing w:val="0"/>
                <w:sz w:val="24"/>
                <w:szCs w:val="24"/>
              </w:rPr>
              <w:t>油箱容量（公升）</w:t>
            </w:r>
          </w:p>
        </w:tc>
        <w:tc>
          <w:tcPr>
            <w:tcW w:w="2500" w:type="pct"/>
            <w:tcBorders>
              <w:top w:val="single" w:sz="12" w:space="0" w:color="auto"/>
            </w:tcBorders>
            <w:vAlign w:val="center"/>
          </w:tcPr>
          <w:p w:rsidR="0095435A" w:rsidRPr="00607663" w:rsidRDefault="0095435A" w:rsidP="00607663">
            <w:pPr>
              <w:pStyle w:val="100"/>
              <w:adjustRightInd w:val="0"/>
              <w:ind w:left="0" w:firstLine="0"/>
              <w:jc w:val="center"/>
              <w:rPr>
                <w:rFonts w:ascii="標楷體" w:eastAsia="標楷體" w:hAnsi="標楷體"/>
                <w:spacing w:val="0"/>
                <w:sz w:val="24"/>
                <w:szCs w:val="24"/>
              </w:rPr>
            </w:pPr>
            <w:r w:rsidRPr="00607663">
              <w:rPr>
                <w:rFonts w:ascii="標楷體" w:eastAsia="標楷體" w:hAnsi="標楷體" w:hint="eastAsia"/>
                <w:spacing w:val="0"/>
                <w:sz w:val="24"/>
                <w:szCs w:val="24"/>
              </w:rPr>
              <w:t>鋼板厚度（</w:t>
            </w:r>
            <w:r w:rsidRPr="00607663">
              <w:rPr>
                <w:rFonts w:ascii="標楷體" w:eastAsia="標楷體" w:hAnsi="標楷體"/>
                <w:spacing w:val="0"/>
                <w:sz w:val="24"/>
                <w:szCs w:val="24"/>
              </w:rPr>
              <w:t>mm</w:t>
            </w:r>
            <w:r w:rsidRPr="00607663">
              <w:rPr>
                <w:rFonts w:ascii="標楷體" w:eastAsia="標楷體" w:hAnsi="標楷體" w:hint="eastAsia"/>
                <w:spacing w:val="0"/>
                <w:sz w:val="24"/>
                <w:szCs w:val="24"/>
              </w:rPr>
              <w:t>）</w:t>
            </w:r>
          </w:p>
        </w:tc>
      </w:tr>
      <w:tr w:rsidR="0095435A" w:rsidRPr="004B2E35">
        <w:trPr>
          <w:trHeight w:val="390"/>
          <w:jc w:val="right"/>
        </w:trPr>
        <w:tc>
          <w:tcPr>
            <w:tcW w:w="2500" w:type="pct"/>
            <w:vAlign w:val="center"/>
          </w:tcPr>
          <w:p w:rsidR="0095435A" w:rsidRPr="00607663" w:rsidRDefault="0095435A" w:rsidP="00607663">
            <w:pPr>
              <w:pStyle w:val="100"/>
              <w:adjustRightInd w:val="0"/>
              <w:ind w:left="0" w:firstLine="0"/>
              <w:jc w:val="center"/>
              <w:rPr>
                <w:rFonts w:ascii="標楷體" w:eastAsia="標楷體" w:hAnsi="標楷體"/>
                <w:spacing w:val="0"/>
                <w:sz w:val="24"/>
                <w:szCs w:val="24"/>
              </w:rPr>
            </w:pPr>
            <w:r w:rsidRPr="00607663">
              <w:rPr>
                <w:rFonts w:ascii="標楷體" w:eastAsia="標楷體" w:hAnsi="標楷體" w:hint="eastAsia"/>
                <w:spacing w:val="0"/>
                <w:sz w:val="24"/>
                <w:szCs w:val="24"/>
              </w:rPr>
              <w:t>超過</w:t>
            </w:r>
            <w:r w:rsidRPr="00607663">
              <w:rPr>
                <w:rFonts w:ascii="標楷體" w:eastAsia="標楷體" w:hAnsi="標楷體"/>
                <w:spacing w:val="0"/>
                <w:sz w:val="24"/>
                <w:szCs w:val="24"/>
              </w:rPr>
              <w:t>20</w:t>
            </w:r>
            <w:r w:rsidRPr="00607663">
              <w:rPr>
                <w:rFonts w:ascii="標楷體" w:eastAsia="標楷體" w:hAnsi="標楷體" w:hint="eastAsia"/>
                <w:spacing w:val="0"/>
                <w:sz w:val="24"/>
                <w:szCs w:val="24"/>
              </w:rPr>
              <w:t>、</w:t>
            </w:r>
            <w:r w:rsidRPr="00607663">
              <w:rPr>
                <w:rFonts w:ascii="標楷體" w:eastAsia="標楷體" w:hAnsi="標楷體"/>
                <w:spacing w:val="0"/>
                <w:sz w:val="24"/>
                <w:szCs w:val="24"/>
              </w:rPr>
              <w:t>40</w:t>
            </w:r>
            <w:r w:rsidRPr="00607663">
              <w:rPr>
                <w:rFonts w:ascii="標楷體" w:eastAsia="標楷體" w:hAnsi="標楷體" w:hint="eastAsia"/>
                <w:spacing w:val="0"/>
                <w:sz w:val="24"/>
                <w:szCs w:val="24"/>
              </w:rPr>
              <w:t>以下者</w:t>
            </w:r>
          </w:p>
        </w:tc>
        <w:tc>
          <w:tcPr>
            <w:tcW w:w="2500" w:type="pct"/>
            <w:vAlign w:val="center"/>
          </w:tcPr>
          <w:p w:rsidR="0095435A" w:rsidRPr="00607663" w:rsidRDefault="0095435A" w:rsidP="00607663">
            <w:pPr>
              <w:pStyle w:val="100"/>
              <w:adjustRightInd w:val="0"/>
              <w:ind w:left="0" w:firstLine="0"/>
              <w:jc w:val="center"/>
              <w:rPr>
                <w:rFonts w:ascii="標楷體" w:eastAsia="標楷體" w:hAnsi="標楷體"/>
                <w:spacing w:val="0"/>
                <w:sz w:val="24"/>
                <w:szCs w:val="24"/>
              </w:rPr>
            </w:pPr>
            <w:r w:rsidRPr="00607663">
              <w:rPr>
                <w:rFonts w:ascii="標楷體" w:eastAsia="標楷體" w:hAnsi="標楷體"/>
                <w:spacing w:val="0"/>
                <w:sz w:val="24"/>
                <w:szCs w:val="24"/>
              </w:rPr>
              <w:t>1.0</w:t>
            </w:r>
            <w:r w:rsidRPr="00607663">
              <w:rPr>
                <w:rFonts w:ascii="標楷體" w:eastAsia="標楷體" w:hAnsi="標楷體" w:hint="eastAsia"/>
                <w:spacing w:val="0"/>
                <w:sz w:val="24"/>
                <w:szCs w:val="24"/>
              </w:rPr>
              <w:t>以上</w:t>
            </w:r>
          </w:p>
        </w:tc>
      </w:tr>
      <w:tr w:rsidR="0095435A" w:rsidRPr="004B2E35">
        <w:trPr>
          <w:trHeight w:val="390"/>
          <w:jc w:val="right"/>
        </w:trPr>
        <w:tc>
          <w:tcPr>
            <w:tcW w:w="2500" w:type="pct"/>
            <w:vAlign w:val="center"/>
          </w:tcPr>
          <w:p w:rsidR="0095435A" w:rsidRPr="00607663" w:rsidRDefault="0095435A" w:rsidP="00607663">
            <w:pPr>
              <w:pStyle w:val="100"/>
              <w:adjustRightInd w:val="0"/>
              <w:ind w:left="0" w:firstLine="0"/>
              <w:jc w:val="center"/>
              <w:rPr>
                <w:rFonts w:ascii="標楷體" w:eastAsia="標楷體" w:hAnsi="標楷體"/>
                <w:spacing w:val="0"/>
                <w:sz w:val="24"/>
                <w:szCs w:val="24"/>
              </w:rPr>
            </w:pPr>
            <w:r w:rsidRPr="00607663">
              <w:rPr>
                <w:rFonts w:ascii="標楷體" w:eastAsia="標楷體" w:hAnsi="標楷體" w:hint="eastAsia"/>
                <w:spacing w:val="0"/>
                <w:sz w:val="24"/>
                <w:szCs w:val="24"/>
              </w:rPr>
              <w:t>超過</w:t>
            </w:r>
            <w:r w:rsidRPr="00607663">
              <w:rPr>
                <w:rFonts w:ascii="標楷體" w:eastAsia="標楷體" w:hAnsi="標楷體"/>
                <w:spacing w:val="0"/>
                <w:sz w:val="24"/>
                <w:szCs w:val="24"/>
              </w:rPr>
              <w:t>40</w:t>
            </w:r>
            <w:r w:rsidRPr="00607663">
              <w:rPr>
                <w:rFonts w:ascii="標楷體" w:eastAsia="標楷體" w:hAnsi="標楷體" w:hint="eastAsia"/>
                <w:spacing w:val="0"/>
                <w:sz w:val="24"/>
                <w:szCs w:val="24"/>
              </w:rPr>
              <w:t>、</w:t>
            </w:r>
            <w:r w:rsidRPr="00607663">
              <w:rPr>
                <w:rFonts w:ascii="標楷體" w:eastAsia="標楷體" w:hAnsi="標楷體"/>
                <w:spacing w:val="0"/>
                <w:sz w:val="24"/>
                <w:szCs w:val="24"/>
              </w:rPr>
              <w:t>100</w:t>
            </w:r>
            <w:r w:rsidRPr="00607663">
              <w:rPr>
                <w:rFonts w:ascii="標楷體" w:eastAsia="標楷體" w:hAnsi="標楷體" w:hint="eastAsia"/>
                <w:spacing w:val="0"/>
                <w:sz w:val="24"/>
                <w:szCs w:val="24"/>
              </w:rPr>
              <w:t>以下者</w:t>
            </w:r>
          </w:p>
        </w:tc>
        <w:tc>
          <w:tcPr>
            <w:tcW w:w="2500" w:type="pct"/>
            <w:vAlign w:val="center"/>
          </w:tcPr>
          <w:p w:rsidR="0095435A" w:rsidRPr="00607663" w:rsidRDefault="0095435A" w:rsidP="00607663">
            <w:pPr>
              <w:pStyle w:val="100"/>
              <w:adjustRightInd w:val="0"/>
              <w:ind w:left="0" w:firstLine="0"/>
              <w:jc w:val="center"/>
              <w:rPr>
                <w:rFonts w:ascii="標楷體" w:eastAsia="標楷體" w:hAnsi="標楷體"/>
                <w:spacing w:val="0"/>
                <w:sz w:val="24"/>
                <w:szCs w:val="24"/>
              </w:rPr>
            </w:pPr>
            <w:r w:rsidRPr="00607663">
              <w:rPr>
                <w:rFonts w:ascii="標楷體" w:eastAsia="標楷體" w:hAnsi="標楷體"/>
                <w:spacing w:val="0"/>
                <w:sz w:val="24"/>
                <w:szCs w:val="24"/>
              </w:rPr>
              <w:t>1.2</w:t>
            </w:r>
            <w:r w:rsidRPr="00607663">
              <w:rPr>
                <w:rFonts w:ascii="標楷體" w:eastAsia="標楷體" w:hAnsi="標楷體" w:hint="eastAsia"/>
                <w:spacing w:val="0"/>
                <w:sz w:val="24"/>
                <w:szCs w:val="24"/>
              </w:rPr>
              <w:t>以上</w:t>
            </w:r>
          </w:p>
        </w:tc>
      </w:tr>
      <w:tr w:rsidR="0095435A" w:rsidRPr="004B2E35">
        <w:trPr>
          <w:trHeight w:val="390"/>
          <w:jc w:val="right"/>
        </w:trPr>
        <w:tc>
          <w:tcPr>
            <w:tcW w:w="2500" w:type="pct"/>
            <w:vAlign w:val="center"/>
          </w:tcPr>
          <w:p w:rsidR="0095435A" w:rsidRPr="00607663" w:rsidRDefault="0095435A" w:rsidP="00607663">
            <w:pPr>
              <w:pStyle w:val="100"/>
              <w:adjustRightInd w:val="0"/>
              <w:ind w:left="0" w:firstLine="0"/>
              <w:jc w:val="center"/>
              <w:rPr>
                <w:rFonts w:ascii="標楷體" w:eastAsia="標楷體" w:hAnsi="標楷體"/>
                <w:spacing w:val="0"/>
                <w:sz w:val="24"/>
                <w:szCs w:val="24"/>
              </w:rPr>
            </w:pPr>
            <w:r w:rsidRPr="00607663">
              <w:rPr>
                <w:rFonts w:ascii="標楷體" w:eastAsia="標楷體" w:hAnsi="標楷體" w:hint="eastAsia"/>
                <w:spacing w:val="0"/>
                <w:sz w:val="24"/>
                <w:szCs w:val="24"/>
              </w:rPr>
              <w:t>超過</w:t>
            </w:r>
            <w:r w:rsidRPr="00607663">
              <w:rPr>
                <w:rFonts w:ascii="標楷體" w:eastAsia="標楷體" w:hAnsi="標楷體"/>
                <w:spacing w:val="0"/>
                <w:sz w:val="24"/>
                <w:szCs w:val="24"/>
              </w:rPr>
              <w:t>100</w:t>
            </w:r>
            <w:r w:rsidRPr="00607663">
              <w:rPr>
                <w:rFonts w:ascii="標楷體" w:eastAsia="標楷體" w:hAnsi="標楷體" w:hint="eastAsia"/>
                <w:spacing w:val="0"/>
                <w:sz w:val="24"/>
                <w:szCs w:val="24"/>
              </w:rPr>
              <w:t>、</w:t>
            </w:r>
            <w:r w:rsidRPr="00607663">
              <w:rPr>
                <w:rFonts w:ascii="標楷體" w:eastAsia="標楷體" w:hAnsi="標楷體"/>
                <w:spacing w:val="0"/>
                <w:sz w:val="24"/>
                <w:szCs w:val="24"/>
              </w:rPr>
              <w:t>250</w:t>
            </w:r>
            <w:r w:rsidRPr="00607663">
              <w:rPr>
                <w:rFonts w:ascii="標楷體" w:eastAsia="標楷體" w:hAnsi="標楷體" w:hint="eastAsia"/>
                <w:spacing w:val="0"/>
                <w:sz w:val="24"/>
                <w:szCs w:val="24"/>
              </w:rPr>
              <w:t>以下者</w:t>
            </w:r>
          </w:p>
        </w:tc>
        <w:tc>
          <w:tcPr>
            <w:tcW w:w="2500" w:type="pct"/>
            <w:vAlign w:val="center"/>
          </w:tcPr>
          <w:p w:rsidR="0095435A" w:rsidRPr="00607663" w:rsidRDefault="0095435A" w:rsidP="00607663">
            <w:pPr>
              <w:pStyle w:val="100"/>
              <w:adjustRightInd w:val="0"/>
              <w:ind w:left="0" w:firstLine="0"/>
              <w:jc w:val="center"/>
              <w:rPr>
                <w:rFonts w:ascii="標楷體" w:eastAsia="標楷體" w:hAnsi="標楷體"/>
                <w:spacing w:val="0"/>
                <w:sz w:val="24"/>
                <w:szCs w:val="24"/>
              </w:rPr>
            </w:pPr>
            <w:r w:rsidRPr="00607663">
              <w:rPr>
                <w:rFonts w:ascii="標楷體" w:eastAsia="標楷體" w:hAnsi="標楷體"/>
                <w:spacing w:val="0"/>
                <w:sz w:val="24"/>
                <w:szCs w:val="24"/>
              </w:rPr>
              <w:t>1.6</w:t>
            </w:r>
            <w:r w:rsidRPr="00607663">
              <w:rPr>
                <w:rFonts w:ascii="標楷體" w:eastAsia="標楷體" w:hAnsi="標楷體" w:hint="eastAsia"/>
                <w:spacing w:val="0"/>
                <w:sz w:val="24"/>
                <w:szCs w:val="24"/>
              </w:rPr>
              <w:t>以上</w:t>
            </w:r>
          </w:p>
        </w:tc>
      </w:tr>
      <w:tr w:rsidR="0095435A" w:rsidRPr="004B2E35">
        <w:trPr>
          <w:trHeight w:val="390"/>
          <w:jc w:val="right"/>
        </w:trPr>
        <w:tc>
          <w:tcPr>
            <w:tcW w:w="2500" w:type="pct"/>
            <w:tcBorders>
              <w:bottom w:val="single" w:sz="12" w:space="0" w:color="auto"/>
            </w:tcBorders>
            <w:vAlign w:val="center"/>
          </w:tcPr>
          <w:p w:rsidR="0095435A" w:rsidRPr="00607663" w:rsidRDefault="0095435A" w:rsidP="00607663">
            <w:pPr>
              <w:pStyle w:val="100"/>
              <w:adjustRightInd w:val="0"/>
              <w:ind w:left="0" w:firstLine="0"/>
              <w:jc w:val="center"/>
              <w:rPr>
                <w:rFonts w:ascii="標楷體" w:eastAsia="標楷體" w:hAnsi="標楷體"/>
                <w:spacing w:val="0"/>
                <w:sz w:val="24"/>
                <w:szCs w:val="24"/>
              </w:rPr>
            </w:pPr>
            <w:r w:rsidRPr="00607663">
              <w:rPr>
                <w:rFonts w:ascii="標楷體" w:eastAsia="標楷體" w:hAnsi="標楷體" w:hint="eastAsia"/>
                <w:spacing w:val="0"/>
                <w:sz w:val="24"/>
                <w:szCs w:val="24"/>
              </w:rPr>
              <w:t>超過</w:t>
            </w:r>
            <w:r w:rsidRPr="00607663">
              <w:rPr>
                <w:rFonts w:ascii="標楷體" w:eastAsia="標楷體" w:hAnsi="標楷體"/>
                <w:spacing w:val="0"/>
                <w:sz w:val="24"/>
                <w:szCs w:val="24"/>
              </w:rPr>
              <w:t>250</w:t>
            </w:r>
            <w:r w:rsidRPr="00607663">
              <w:rPr>
                <w:rFonts w:ascii="標楷體" w:eastAsia="標楷體" w:hAnsi="標楷體" w:hint="eastAsia"/>
                <w:spacing w:val="0"/>
                <w:sz w:val="24"/>
                <w:szCs w:val="24"/>
              </w:rPr>
              <w:t>者</w:t>
            </w:r>
          </w:p>
        </w:tc>
        <w:tc>
          <w:tcPr>
            <w:tcW w:w="2500" w:type="pct"/>
            <w:tcBorders>
              <w:bottom w:val="single" w:sz="12" w:space="0" w:color="auto"/>
            </w:tcBorders>
            <w:vAlign w:val="center"/>
          </w:tcPr>
          <w:p w:rsidR="0095435A" w:rsidRPr="00607663" w:rsidRDefault="0095435A" w:rsidP="00607663">
            <w:pPr>
              <w:pStyle w:val="100"/>
              <w:adjustRightInd w:val="0"/>
              <w:ind w:left="0" w:firstLine="0"/>
              <w:jc w:val="center"/>
              <w:rPr>
                <w:rFonts w:ascii="標楷體" w:eastAsia="標楷體" w:hAnsi="標楷體"/>
                <w:spacing w:val="0"/>
                <w:sz w:val="24"/>
                <w:szCs w:val="24"/>
              </w:rPr>
            </w:pPr>
            <w:r w:rsidRPr="00607663">
              <w:rPr>
                <w:rFonts w:ascii="標楷體" w:eastAsia="標楷體" w:hAnsi="標楷體"/>
                <w:spacing w:val="0"/>
                <w:sz w:val="24"/>
                <w:szCs w:val="24"/>
              </w:rPr>
              <w:t>2.0</w:t>
            </w:r>
            <w:r w:rsidRPr="00607663">
              <w:rPr>
                <w:rFonts w:ascii="標楷體" w:eastAsia="標楷體" w:hAnsi="標楷體" w:hint="eastAsia"/>
                <w:spacing w:val="0"/>
                <w:sz w:val="24"/>
                <w:szCs w:val="24"/>
              </w:rPr>
              <w:t>以上</w:t>
            </w:r>
          </w:p>
        </w:tc>
      </w:tr>
    </w:tbl>
    <w:p w:rsidR="0095435A" w:rsidRPr="004B2E35" w:rsidRDefault="0095435A" w:rsidP="000D49F2">
      <w:pPr>
        <w:pStyle w:val="afb"/>
        <w:tabs>
          <w:tab w:val="left" w:pos="1276"/>
        </w:tabs>
        <w:adjustRightInd w:val="0"/>
        <w:spacing w:line="300" w:lineRule="auto"/>
        <w:ind w:left="1276" w:firstLineChars="0" w:hanging="425"/>
        <w:rPr>
          <w:rFonts w:ascii="標楷體"/>
        </w:rPr>
      </w:pP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rPr>
        <w:tab/>
      </w:r>
      <w:r w:rsidRPr="004B2E35">
        <w:rPr>
          <w:rFonts w:ascii="標楷體" w:hAnsi="標楷體" w:hint="eastAsia"/>
        </w:rPr>
        <w:t>應裝設油位（量）計。</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rPr>
        <w:tab/>
      </w:r>
      <w:r w:rsidRPr="004B2E35">
        <w:rPr>
          <w:rFonts w:ascii="標楷體" w:hAnsi="標楷體" w:hint="eastAsia"/>
        </w:rPr>
        <w:t>如屬於有加壓力之油箱則要裝設有效之安全裝置，如屬於無壓力之油箱則要裝設通氣管。</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rPr>
        <w:tab/>
      </w:r>
      <w:r w:rsidRPr="004B2E35">
        <w:rPr>
          <w:rFonts w:ascii="標楷體" w:hAnsi="標楷體" w:hint="eastAsia"/>
        </w:rPr>
        <w:t>所有配管應使用金屬管，管與油箱連接部分應堅固以免受地震等外力損壞。</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rPr>
        <w:tab/>
      </w:r>
      <w:r w:rsidRPr="004B2E35">
        <w:rPr>
          <w:rFonts w:ascii="標楷體" w:hAnsi="標楷體" w:hint="eastAsia"/>
        </w:rPr>
        <w:t>日用油箱容量須能供機組滿載連續運轉</w:t>
      </w:r>
      <w:r w:rsidRPr="004B2E35">
        <w:rPr>
          <w:rFonts w:ascii="標楷體" w:hAnsi="標楷體"/>
        </w:rPr>
        <w:t>12</w:t>
      </w:r>
      <w:r w:rsidRPr="004B2E35">
        <w:rPr>
          <w:rFonts w:ascii="標楷體" w:hAnsi="標楷體" w:hint="eastAsia"/>
        </w:rPr>
        <w:t>小時以上。</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6.</w:t>
      </w:r>
      <w:r w:rsidRPr="004B2E35">
        <w:rPr>
          <w:rFonts w:ascii="標楷體" w:hAnsi="標楷體"/>
        </w:rPr>
        <w:tab/>
      </w:r>
      <w:r w:rsidRPr="004B2E35">
        <w:rPr>
          <w:rFonts w:ascii="標楷體" w:hAnsi="標楷體" w:hint="eastAsia"/>
        </w:rPr>
        <w:t>水冷式引擎應裝設冷卻用水箱，而其容量則應有充分能力冷卻該引擎之效果，但利用冷水塔或熱交換器等者，得不必裝設冷卻水箱。</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7.</w:t>
      </w:r>
      <w:r w:rsidRPr="004B2E35">
        <w:rPr>
          <w:rFonts w:ascii="標楷體" w:hAnsi="標楷體"/>
        </w:rPr>
        <w:tab/>
      </w:r>
      <w:r w:rsidRPr="004B2E35">
        <w:rPr>
          <w:rFonts w:ascii="標楷體" w:hAnsi="標楷體" w:hint="eastAsia"/>
        </w:rPr>
        <w:t>柴油引擎經撓性連軸器直接帶動發電機並共同固定裝設於同一鋼製底座上，底座再由基礎螺栓固定於發電機組基礎台上，底座與基礎台之間，應用減振效果良好之防振裝置。</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8.</w:t>
      </w:r>
      <w:r w:rsidRPr="004B2E35">
        <w:rPr>
          <w:rFonts w:ascii="標楷體" w:hAnsi="標楷體"/>
        </w:rPr>
        <w:tab/>
      </w:r>
      <w:r w:rsidRPr="004B2E35">
        <w:rPr>
          <w:rFonts w:ascii="標楷體" w:hAnsi="標楷體" w:hint="eastAsia"/>
        </w:rPr>
        <w:t>噪音：發電機在額定電壓及無負載額定轉速時，距離其本體兩側面及兩軸端各</w:t>
      </w:r>
      <w:r w:rsidRPr="004B2E35">
        <w:rPr>
          <w:rFonts w:ascii="標楷體" w:hAnsi="標楷體"/>
        </w:rPr>
        <w:t>1</w:t>
      </w:r>
      <w:r w:rsidRPr="004B2E35">
        <w:rPr>
          <w:rFonts w:ascii="標楷體" w:hAnsi="標楷體" w:hint="eastAsia"/>
        </w:rPr>
        <w:t>公尺處與軸中心同樣高度的位置測出各點之噪音，其平均值應在</w:t>
      </w:r>
      <w:r w:rsidRPr="004B2E35">
        <w:rPr>
          <w:rFonts w:ascii="標楷體" w:hAnsi="標楷體"/>
        </w:rPr>
        <w:t>100dB(A)</w:t>
      </w:r>
      <w:r w:rsidRPr="004B2E35">
        <w:rPr>
          <w:rFonts w:ascii="標楷體" w:hAnsi="標楷體" w:hint="eastAsia"/>
        </w:rPr>
        <w:t>以下，但引擎驅動發電機整體加載試驗時，其合成噪音值應在</w:t>
      </w:r>
      <w:r w:rsidRPr="004B2E35">
        <w:rPr>
          <w:rFonts w:ascii="標楷體" w:hAnsi="標楷體"/>
        </w:rPr>
        <w:t>120dB(A)</w:t>
      </w:r>
      <w:r w:rsidRPr="004B2E35">
        <w:rPr>
          <w:rFonts w:ascii="標楷體" w:hAnsi="標楷體" w:hint="eastAsia"/>
        </w:rPr>
        <w:t>以下。環保標準另有規定時，則從其規定辦理。</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lastRenderedPageBreak/>
        <w:t>9.</w:t>
      </w:r>
      <w:r w:rsidRPr="004B2E35">
        <w:rPr>
          <w:rFonts w:ascii="標楷體" w:hAnsi="標楷體"/>
        </w:rPr>
        <w:tab/>
      </w:r>
      <w:r w:rsidRPr="004B2E35">
        <w:rPr>
          <w:rFonts w:ascii="標楷體" w:hAnsi="標楷體" w:hint="eastAsia"/>
        </w:rPr>
        <w:t>交流發電機溫升：在連續滿載額定輸出下，使發電機溫升達到穩定值時，以溫度計法或電阻法測得之值與周圍室溫之差即為發電機之溫升（℃），發電機各部位之溫升不得超過原廠規範規定之數值。</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rPr>
        <w:t>0.</w:t>
      </w:r>
      <w:r w:rsidRPr="004B2E35">
        <w:rPr>
          <w:rFonts w:ascii="標楷體"/>
        </w:rPr>
        <w:tab/>
      </w:r>
      <w:r w:rsidRPr="004B2E35">
        <w:rPr>
          <w:rFonts w:ascii="標楷體" w:hAnsi="標楷體" w:hint="eastAsia"/>
        </w:rPr>
        <w:t>整體功能試運轉</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停復電及發電機開停機之狀況，是否有反應於中央監控系統並作成歷史紀錄，可供調閱及列印功能。</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中央監控是否設計有於監控室可遙控起動發電機之裝置。</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發電機故障或異常信號是否可傳遞回中央監控室。</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消防設備安全檢查所需具備之證明文件（主管機關審核之發電機廠牌型式），電機技師及消防專業人員之檢查與簽證紀錄等。</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(5)</w:t>
      </w:r>
      <w:r w:rsidRPr="004B2E35">
        <w:rPr>
          <w:rFonts w:ascii="標楷體"/>
        </w:rPr>
        <w:tab/>
      </w:r>
      <w:r w:rsidRPr="004B2E35">
        <w:rPr>
          <w:rFonts w:ascii="標楷體" w:hAnsi="標楷體" w:hint="eastAsia"/>
        </w:rPr>
        <w:t>其他圖說或規範要求之介面或測試項目。</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(6)</w:t>
      </w:r>
      <w:r w:rsidRPr="004B2E35">
        <w:rPr>
          <w:rFonts w:ascii="標楷體"/>
        </w:rPr>
        <w:tab/>
      </w:r>
      <w:r w:rsidRPr="004B2E35">
        <w:rPr>
          <w:rFonts w:ascii="標楷體" w:hAnsi="標楷體" w:hint="eastAsia"/>
        </w:rPr>
        <w:t>安裝試運轉合格後，承包廠商應將機組相關設計圖說、資料、運轉及維護手冊或操作說明書</w:t>
      </w:r>
      <w:r w:rsidRPr="004B2E35">
        <w:rPr>
          <w:rFonts w:ascii="標楷體" w:hAnsi="標楷體"/>
        </w:rPr>
        <w:t>4</w:t>
      </w:r>
      <w:r w:rsidRPr="004B2E35">
        <w:rPr>
          <w:rFonts w:ascii="標楷體" w:hAnsi="標楷體" w:hint="eastAsia"/>
        </w:rPr>
        <w:t>份、工具、附件及備品編號表，移交業主及監造單位驗收。另製作機組操作程序表，加裝玻璃鏡框，懸掛於機房內供操作人員使用。</w:t>
      </w:r>
    </w:p>
    <w:p w:rsidR="0095435A" w:rsidRPr="004B2E35" w:rsidRDefault="0095435A" w:rsidP="000D49F2">
      <w:pPr>
        <w:pStyle w:val="afc"/>
        <w:kinsoku/>
        <w:spacing w:after="120"/>
        <w:textAlignment w:val="auto"/>
        <w:outlineLvl w:val="1"/>
        <w:rPr>
          <w:rFonts w:ascii="標楷體"/>
          <w:spacing w:val="0"/>
          <w:kern w:val="2"/>
          <w:szCs w:val="28"/>
        </w:rPr>
      </w:pPr>
      <w:bookmarkStart w:id="50" w:name="_Toc31976843"/>
    </w:p>
    <w:p w:rsidR="0095435A" w:rsidRPr="004B2E35" w:rsidRDefault="0095435A" w:rsidP="000D49F2">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7.5</w:t>
      </w:r>
      <w:r w:rsidRPr="004B2E35">
        <w:rPr>
          <w:rFonts w:ascii="標楷體" w:hAnsi="標楷體" w:hint="eastAsia"/>
          <w:spacing w:val="0"/>
          <w:kern w:val="2"/>
          <w:szCs w:val="28"/>
        </w:rPr>
        <w:t>接地電阻測試</w:t>
      </w:r>
      <w:bookmarkEnd w:id="50"/>
      <w:r w:rsidRPr="004B2E35">
        <w:rPr>
          <w:rFonts w:ascii="標楷體" w:hAnsi="標楷體"/>
          <w:spacing w:val="0"/>
          <w:kern w:val="2"/>
          <w:szCs w:val="28"/>
        </w:rPr>
        <w:t xml:space="preserve"> </w:t>
      </w:r>
    </w:p>
    <w:p w:rsidR="0095435A" w:rsidRPr="004B2E35" w:rsidRDefault="0095435A" w:rsidP="000D49F2">
      <w:pPr>
        <w:pStyle w:val="afc"/>
        <w:tabs>
          <w:tab w:val="left" w:pos="851"/>
        </w:tabs>
        <w:kinsoku/>
        <w:spacing w:after="120"/>
        <w:ind w:left="851" w:hanging="851"/>
        <w:textAlignment w:val="auto"/>
        <w:outlineLvl w:val="2"/>
        <w:rPr>
          <w:rFonts w:ascii="標楷體"/>
          <w:bCs/>
          <w:spacing w:val="0"/>
          <w:kern w:val="2"/>
          <w:szCs w:val="28"/>
        </w:rPr>
      </w:pPr>
      <w:r w:rsidRPr="004B2E35">
        <w:rPr>
          <w:rFonts w:ascii="標楷體" w:hAnsi="標楷體"/>
          <w:bCs/>
          <w:spacing w:val="0"/>
          <w:kern w:val="2"/>
          <w:szCs w:val="28"/>
        </w:rPr>
        <w:t>7.5.1</w:t>
      </w:r>
      <w:r w:rsidRPr="004B2E35">
        <w:rPr>
          <w:rFonts w:ascii="標楷體"/>
          <w:bCs/>
          <w:spacing w:val="0"/>
          <w:kern w:val="2"/>
          <w:szCs w:val="28"/>
        </w:rPr>
        <w:tab/>
      </w:r>
      <w:r w:rsidRPr="004B2E35">
        <w:rPr>
          <w:rFonts w:ascii="標楷體" w:hAnsi="標楷體" w:hint="eastAsia"/>
          <w:bCs/>
          <w:spacing w:val="0"/>
          <w:kern w:val="2"/>
          <w:szCs w:val="28"/>
        </w:rPr>
        <w:t>三極式</w:t>
      </w:r>
      <w:r w:rsidRPr="004B2E35">
        <w:rPr>
          <w:rFonts w:ascii="標楷體" w:hAnsi="標楷體" w:hint="eastAsia"/>
          <w:bCs/>
        </w:rPr>
        <w:t>接地電阻測試器</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hAnsi="標楷體"/>
        </w:rPr>
        <w:tab/>
      </w:r>
      <w:r w:rsidRPr="004B2E35">
        <w:rPr>
          <w:rFonts w:ascii="標楷體" w:hAnsi="標楷體" w:hint="eastAsia"/>
        </w:rPr>
        <w:t>接地電阻測試器由本體及輔助電極構成。</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hAnsi="標楷體"/>
        </w:rPr>
        <w:tab/>
      </w:r>
      <w:r w:rsidRPr="004B2E35">
        <w:rPr>
          <w:rFonts w:ascii="標楷體" w:hAnsi="標楷體" w:hint="eastAsia"/>
        </w:rPr>
        <w:t>接線</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(1)</w:t>
      </w:r>
      <w:r w:rsidRPr="004B2E35">
        <w:rPr>
          <w:rFonts w:ascii="標楷體" w:hAnsi="標楷體"/>
        </w:rPr>
        <w:tab/>
        <w:t>E</w:t>
      </w:r>
      <w:r w:rsidRPr="004B2E35">
        <w:rPr>
          <w:rFonts w:ascii="標楷體" w:hAnsi="標楷體" w:hint="eastAsia"/>
        </w:rPr>
        <w:t>端接欲測定之接地電極，</w:t>
      </w:r>
      <w:r w:rsidRPr="004B2E35">
        <w:rPr>
          <w:rFonts w:ascii="標楷體" w:hAnsi="標楷體"/>
        </w:rPr>
        <w:t>P-C</w:t>
      </w:r>
      <w:r w:rsidRPr="004B2E35">
        <w:rPr>
          <w:rFonts w:ascii="標楷體" w:hAnsi="標楷體" w:hint="eastAsia"/>
        </w:rPr>
        <w:t>二端接輔助接地棒（極）。</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(2)</w:t>
      </w:r>
      <w:r w:rsidRPr="004B2E35">
        <w:rPr>
          <w:rFonts w:ascii="標楷體"/>
        </w:rPr>
        <w:tab/>
      </w:r>
      <w:r w:rsidRPr="004B2E35">
        <w:rPr>
          <w:rFonts w:ascii="標楷體" w:hAnsi="標楷體"/>
        </w:rPr>
        <w:t>E-P</w:t>
      </w:r>
      <w:r w:rsidRPr="004B2E35">
        <w:rPr>
          <w:rFonts w:ascii="標楷體" w:hAnsi="標楷體" w:hint="eastAsia"/>
        </w:rPr>
        <w:t>＆</w:t>
      </w:r>
      <w:r w:rsidRPr="004B2E35">
        <w:rPr>
          <w:rFonts w:ascii="標楷體" w:hAnsi="標楷體"/>
        </w:rPr>
        <w:t>P-C</w:t>
      </w:r>
      <w:r w:rsidRPr="004B2E35">
        <w:rPr>
          <w:rFonts w:ascii="標楷體" w:hAnsi="標楷體" w:hint="eastAsia"/>
        </w:rPr>
        <w:t>之間隔各為</w:t>
      </w:r>
      <w:r w:rsidRPr="004B2E35">
        <w:rPr>
          <w:rFonts w:ascii="標楷體" w:hAnsi="標楷體"/>
        </w:rPr>
        <w:t>5-10</w:t>
      </w:r>
      <w:r w:rsidRPr="004B2E35">
        <w:rPr>
          <w:rFonts w:ascii="標楷體" w:hAnsi="標楷體" w:hint="eastAsia"/>
        </w:rPr>
        <w:t>公尺（愈遠愈好）。</w:t>
      </w:r>
    </w:p>
    <w:p w:rsidR="0095435A" w:rsidRPr="004B2E35" w:rsidRDefault="0095435A" w:rsidP="000D49F2">
      <w:pPr>
        <w:pStyle w:val="afb"/>
        <w:tabs>
          <w:tab w:val="left" w:pos="1276"/>
        </w:tabs>
        <w:adjustRightInd w:val="0"/>
        <w:spacing w:line="300" w:lineRule="auto"/>
        <w:ind w:left="1276" w:firstLineChars="0" w:hanging="425"/>
        <w:rPr>
          <w:rFonts w:ascii="標楷體"/>
        </w:rPr>
      </w:pPr>
      <w:r w:rsidRPr="004B2E35">
        <w:rPr>
          <w:rFonts w:ascii="標楷體" w:hAnsi="標楷體"/>
        </w:rPr>
        <w:t>(3)</w:t>
      </w:r>
      <w:r w:rsidRPr="004B2E35">
        <w:rPr>
          <w:rFonts w:ascii="標楷體"/>
        </w:rPr>
        <w:tab/>
      </w:r>
      <w:r w:rsidRPr="004B2E35">
        <w:rPr>
          <w:rFonts w:ascii="標楷體" w:hAnsi="標楷體"/>
        </w:rPr>
        <w:t>E-P-C</w:t>
      </w:r>
      <w:r w:rsidRPr="004B2E35">
        <w:rPr>
          <w:rFonts w:ascii="標楷體" w:hAnsi="標楷體" w:hint="eastAsia"/>
        </w:rPr>
        <w:t>各點儘可能成為一直線，如果地形不允許，</w:t>
      </w:r>
      <w:r w:rsidRPr="004B2E35">
        <w:rPr>
          <w:rFonts w:ascii="標楷體" w:hAnsi="標楷體"/>
        </w:rPr>
        <w:t>E-P-C</w:t>
      </w:r>
      <w:r w:rsidRPr="004B2E35">
        <w:rPr>
          <w:rFonts w:ascii="標楷體" w:hAnsi="標楷體" w:hint="eastAsia"/>
        </w:rPr>
        <w:t>至少也要</w:t>
      </w:r>
      <w:r w:rsidRPr="004B2E35">
        <w:rPr>
          <w:rFonts w:ascii="標楷體" w:hAnsi="標楷體"/>
        </w:rPr>
        <w:t>120</w:t>
      </w:r>
      <w:r w:rsidRPr="004B2E35">
        <w:rPr>
          <w:rFonts w:ascii="標楷體" w:hAnsi="標楷體" w:hint="eastAsia"/>
        </w:rPr>
        <w:t>度以上，以免誤差。</w:t>
      </w:r>
      <w:r w:rsidRPr="004B2E35">
        <w:rPr>
          <w:rFonts w:ascii="標楷體" w:hAnsi="標楷體"/>
        </w:rPr>
        <w:t xml:space="preserve"> </w:t>
      </w:r>
    </w:p>
    <w:p w:rsidR="0095435A" w:rsidRPr="004B2E35" w:rsidRDefault="0095435A" w:rsidP="000D49F2">
      <w:pPr>
        <w:pStyle w:val="afc"/>
        <w:tabs>
          <w:tab w:val="left" w:pos="851"/>
        </w:tabs>
        <w:kinsoku/>
        <w:spacing w:after="120"/>
        <w:ind w:left="851" w:hanging="851"/>
        <w:textAlignment w:val="auto"/>
        <w:outlineLvl w:val="2"/>
        <w:rPr>
          <w:rFonts w:ascii="標楷體"/>
          <w:bCs/>
          <w:szCs w:val="28"/>
        </w:rPr>
      </w:pPr>
      <w:r w:rsidRPr="004B2E35">
        <w:rPr>
          <w:rFonts w:ascii="標楷體" w:hAnsi="標楷體"/>
          <w:bCs/>
          <w:spacing w:val="0"/>
          <w:kern w:val="2"/>
          <w:szCs w:val="28"/>
        </w:rPr>
        <w:t>7.5.2</w:t>
      </w:r>
      <w:r w:rsidRPr="004B2E35">
        <w:rPr>
          <w:rFonts w:ascii="標楷體"/>
          <w:bCs/>
          <w:szCs w:val="28"/>
        </w:rPr>
        <w:tab/>
      </w:r>
      <w:r w:rsidRPr="004B2E35">
        <w:rPr>
          <w:rFonts w:ascii="標楷體" w:hAnsi="標楷體" w:hint="eastAsia"/>
          <w:bCs/>
          <w:szCs w:val="28"/>
        </w:rPr>
        <w:t>鉤式接地電阻測試器</w:t>
      </w:r>
    </w:p>
    <w:p w:rsidR="0095435A" w:rsidRPr="004B2E35" w:rsidRDefault="0095435A" w:rsidP="000D49F2">
      <w:pPr>
        <w:pStyle w:val="afb"/>
        <w:adjustRightInd w:val="0"/>
        <w:spacing w:line="300" w:lineRule="auto"/>
        <w:ind w:left="567" w:firstLineChars="0" w:firstLine="567"/>
        <w:rPr>
          <w:rFonts w:ascii="標楷體"/>
        </w:rPr>
      </w:pPr>
      <w:r w:rsidRPr="004B2E35">
        <w:rPr>
          <w:rFonts w:ascii="標楷體" w:hAnsi="標楷體" w:hint="eastAsia"/>
        </w:rPr>
        <w:t>接地極或接地引接線接地電組之量測，除採三極式接地電阻測試</w:t>
      </w:r>
      <w:r w:rsidRPr="004B2E35">
        <w:rPr>
          <w:rFonts w:ascii="標楷體" w:hAnsi="標楷體" w:hint="eastAsia"/>
        </w:rPr>
        <w:lastRenderedPageBreak/>
        <w:t>器外，亦可採用鉤式接地電阻測試器測試方法測試之。</w:t>
      </w:r>
    </w:p>
    <w:p w:rsidR="0095435A" w:rsidRPr="004B2E35" w:rsidRDefault="0095435A" w:rsidP="000D49F2">
      <w:pPr>
        <w:pStyle w:val="afc"/>
        <w:kinsoku/>
        <w:spacing w:after="120"/>
        <w:textAlignment w:val="auto"/>
        <w:outlineLvl w:val="1"/>
        <w:rPr>
          <w:rFonts w:ascii="標楷體"/>
          <w:spacing w:val="0"/>
          <w:kern w:val="2"/>
          <w:szCs w:val="28"/>
        </w:rPr>
      </w:pPr>
      <w:bookmarkStart w:id="51" w:name="_Toc31976844"/>
    </w:p>
    <w:p w:rsidR="0095435A" w:rsidRPr="004B2E35" w:rsidRDefault="0095435A" w:rsidP="000D49F2">
      <w:pPr>
        <w:pStyle w:val="afc"/>
        <w:kinsoku/>
        <w:spacing w:after="120"/>
        <w:textAlignment w:val="auto"/>
        <w:outlineLvl w:val="1"/>
        <w:rPr>
          <w:rFonts w:ascii="標楷體"/>
          <w:spacing w:val="0"/>
          <w:kern w:val="2"/>
          <w:szCs w:val="28"/>
        </w:rPr>
      </w:pPr>
      <w:r w:rsidRPr="004B2E35">
        <w:rPr>
          <w:rFonts w:ascii="標楷體" w:hAnsi="標楷體"/>
          <w:spacing w:val="0"/>
          <w:kern w:val="2"/>
          <w:szCs w:val="28"/>
        </w:rPr>
        <w:t>7.6</w:t>
      </w:r>
      <w:r w:rsidRPr="004B2E35">
        <w:rPr>
          <w:rFonts w:ascii="標楷體" w:hAnsi="標楷體" w:hint="eastAsia"/>
          <w:spacing w:val="0"/>
          <w:kern w:val="2"/>
          <w:szCs w:val="28"/>
        </w:rPr>
        <w:t>絕緣電阻測試</w:t>
      </w:r>
      <w:bookmarkEnd w:id="51"/>
      <w:r w:rsidRPr="004B2E35">
        <w:rPr>
          <w:rFonts w:ascii="標楷體" w:hAnsi="標楷體"/>
          <w:spacing w:val="0"/>
          <w:kern w:val="2"/>
          <w:szCs w:val="28"/>
        </w:rPr>
        <w:t xml:space="preserve"> </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1.</w:t>
      </w:r>
      <w:r w:rsidRPr="004B2E35">
        <w:rPr>
          <w:rFonts w:ascii="標楷體" w:hAnsi="標楷體"/>
        </w:rPr>
        <w:tab/>
      </w:r>
      <w:r w:rsidRPr="004B2E35">
        <w:rPr>
          <w:rFonts w:ascii="標楷體" w:hAnsi="標楷體" w:hint="eastAsia"/>
        </w:rPr>
        <w:t>低壓電路之絕緣電阻測定應使用</w:t>
      </w:r>
      <w:r w:rsidRPr="004B2E35">
        <w:rPr>
          <w:rFonts w:ascii="標楷體" w:hAnsi="標楷體"/>
        </w:rPr>
        <w:t>DC500V</w:t>
      </w:r>
      <w:r w:rsidRPr="004B2E35">
        <w:rPr>
          <w:rFonts w:ascii="標楷體" w:hAnsi="標楷體" w:hint="eastAsia"/>
        </w:rPr>
        <w:t>額定及</w:t>
      </w:r>
      <w:r w:rsidRPr="004B2E35">
        <w:rPr>
          <w:rFonts w:ascii="標楷體" w:hAnsi="標楷體"/>
        </w:rPr>
        <w:t>DC1000V</w:t>
      </w:r>
      <w:r w:rsidRPr="004B2E35">
        <w:rPr>
          <w:rFonts w:ascii="標楷體" w:hAnsi="標楷體" w:hint="eastAsia"/>
        </w:rPr>
        <w:t>額定（</w:t>
      </w:r>
      <w:r w:rsidRPr="004B2E35">
        <w:rPr>
          <w:rFonts w:ascii="標楷體" w:hAnsi="標楷體"/>
        </w:rPr>
        <w:t>220V</w:t>
      </w:r>
      <w:r w:rsidRPr="004B2E35">
        <w:rPr>
          <w:rFonts w:ascii="標楷體" w:hAnsi="標楷體" w:hint="eastAsia"/>
        </w:rPr>
        <w:t>以下電路用）之絕緣電阻計</w:t>
      </w:r>
      <w:r w:rsidR="00A80294" w:rsidRPr="004B2E35">
        <w:rPr>
          <w:rFonts w:ascii="標楷體" w:hAnsi="標楷體" w:hint="eastAsia"/>
        </w:rPr>
        <w:t>或洩漏電流計</w:t>
      </w:r>
      <w:r w:rsidRPr="004B2E35">
        <w:rPr>
          <w:rFonts w:ascii="標楷體" w:hAnsi="標楷體" w:hint="eastAsia"/>
        </w:rPr>
        <w:t>。</w:t>
      </w:r>
      <w:r w:rsidRPr="004B2E35">
        <w:rPr>
          <w:rFonts w:ascii="標楷體" w:hAnsi="標楷體"/>
        </w:rPr>
        <w:t xml:space="preserve"> </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2.</w:t>
      </w:r>
      <w:r w:rsidRPr="004B2E35">
        <w:rPr>
          <w:rFonts w:ascii="標楷體" w:hAnsi="標楷體"/>
        </w:rPr>
        <w:tab/>
      </w:r>
      <w:r w:rsidRPr="004B2E35">
        <w:rPr>
          <w:rFonts w:ascii="標楷體" w:hAnsi="標楷體" w:hint="eastAsia"/>
        </w:rPr>
        <w:t>新設低壓電路之絕緣電阻，</w:t>
      </w:r>
      <w:r w:rsidR="00A80294" w:rsidRPr="004B2E35">
        <w:rPr>
          <w:rFonts w:ascii="標楷體" w:hAnsi="標楷體" w:hint="eastAsia"/>
        </w:rPr>
        <w:t>應</w:t>
      </w:r>
      <w:r w:rsidRPr="004B2E35">
        <w:rPr>
          <w:rFonts w:ascii="標楷體" w:hAnsi="標楷體" w:hint="eastAsia"/>
        </w:rPr>
        <w:t>在</w:t>
      </w:r>
      <w:r w:rsidRPr="004B2E35">
        <w:rPr>
          <w:rFonts w:ascii="標楷體" w:hAnsi="標楷體"/>
        </w:rPr>
        <w:t>1M</w:t>
      </w:r>
      <w:r w:rsidRPr="004B2E35">
        <w:rPr>
          <w:rFonts w:ascii="標楷體" w:hAnsi="標楷體" w:hint="eastAsia"/>
        </w:rPr>
        <w:t>Ω以上。</w:t>
      </w:r>
      <w:r w:rsidRPr="004B2E35">
        <w:rPr>
          <w:rFonts w:ascii="標楷體" w:hAnsi="標楷體"/>
        </w:rPr>
        <w:t xml:space="preserve"> </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r w:rsidRPr="004B2E35">
        <w:rPr>
          <w:rFonts w:ascii="標楷體" w:hAnsi="標楷體"/>
        </w:rPr>
        <w:t>3.</w:t>
      </w:r>
      <w:r w:rsidRPr="004B2E35">
        <w:rPr>
          <w:rFonts w:ascii="標楷體" w:hAnsi="標楷體"/>
        </w:rPr>
        <w:tab/>
      </w:r>
      <w:r w:rsidRPr="004B2E35">
        <w:rPr>
          <w:rFonts w:ascii="標楷體" w:hAnsi="標楷體" w:hint="eastAsia"/>
        </w:rPr>
        <w:t>高壓配線</w:t>
      </w:r>
      <w:r w:rsidR="006D670D">
        <w:rPr>
          <w:rFonts w:ascii="標楷體" w:hAnsi="標楷體" w:hint="eastAsia"/>
        </w:rPr>
        <w:t>部分</w:t>
      </w:r>
      <w:r w:rsidRPr="004B2E35">
        <w:rPr>
          <w:rFonts w:ascii="標楷體" w:hAnsi="標楷體" w:hint="eastAsia"/>
        </w:rPr>
        <w:t>（不包括燈管用變壓器、</w:t>
      </w:r>
      <w:r w:rsidRPr="004B2E35">
        <w:rPr>
          <w:rFonts w:ascii="標楷體" w:hAnsi="標楷體"/>
        </w:rPr>
        <w:t>X</w:t>
      </w:r>
      <w:r w:rsidRPr="004B2E35">
        <w:rPr>
          <w:rFonts w:ascii="標楷體" w:hAnsi="標楷體" w:hint="eastAsia"/>
        </w:rPr>
        <w:t>光管用變壓器、試驗用變壓器之二次側配線）以</w:t>
      </w:r>
      <w:r w:rsidRPr="004B2E35">
        <w:rPr>
          <w:rFonts w:ascii="標楷體" w:hAnsi="標楷體"/>
        </w:rPr>
        <w:t>1.5</w:t>
      </w:r>
      <w:r w:rsidRPr="004B2E35">
        <w:rPr>
          <w:rFonts w:ascii="標楷體" w:hAnsi="標楷體" w:hint="eastAsia"/>
        </w:rPr>
        <w:t>倍最大使用電壓之試驗電壓加於導線與大地應能耐壓</w:t>
      </w:r>
      <w:r w:rsidRPr="004B2E35">
        <w:rPr>
          <w:rFonts w:ascii="標楷體" w:hAnsi="標楷體"/>
        </w:rPr>
        <w:t>10</w:t>
      </w:r>
      <w:r w:rsidRPr="004B2E35">
        <w:rPr>
          <w:rFonts w:ascii="標楷體" w:hAnsi="標楷體" w:hint="eastAsia"/>
        </w:rPr>
        <w:t>分鐘。</w:t>
      </w:r>
      <w:r w:rsidR="00A80294" w:rsidRPr="004B2E35">
        <w:rPr>
          <w:rFonts w:ascii="標楷體" w:hAnsi="標楷體" w:hint="eastAsia"/>
        </w:rPr>
        <w:t>額定25kV以下之</w:t>
      </w:r>
      <w:r w:rsidRPr="004B2E35">
        <w:rPr>
          <w:rFonts w:ascii="標楷體" w:hAnsi="標楷體" w:hint="eastAsia"/>
        </w:rPr>
        <w:t>交流電力電纜</w:t>
      </w:r>
      <w:r w:rsidR="00822A5E" w:rsidRPr="004B2E35">
        <w:rPr>
          <w:rFonts w:ascii="標楷體" w:hAnsi="標楷體" w:hint="eastAsia"/>
        </w:rPr>
        <w:t>，得採用最大對地電壓之四倍（4U0）</w:t>
      </w:r>
      <w:r w:rsidRPr="004B2E35">
        <w:rPr>
          <w:rFonts w:ascii="標楷體" w:hAnsi="標楷體" w:hint="eastAsia"/>
        </w:rPr>
        <w:t>直流電壓加壓</w:t>
      </w:r>
      <w:r w:rsidR="00822A5E" w:rsidRPr="004B2E35">
        <w:rPr>
          <w:rFonts w:ascii="標楷體" w:hAnsi="標楷體" w:hint="eastAsia"/>
        </w:rPr>
        <w:t>，並耐壓15分鐘之試驗方式</w:t>
      </w:r>
      <w:r w:rsidRPr="004B2E35">
        <w:rPr>
          <w:rFonts w:ascii="標楷體" w:hAnsi="標楷體" w:hint="eastAsia"/>
        </w:rPr>
        <w:t>。</w:t>
      </w:r>
    </w:p>
    <w:p w:rsidR="0095435A" w:rsidRPr="004B2E35" w:rsidRDefault="0095435A" w:rsidP="000D49F2">
      <w:pPr>
        <w:pStyle w:val="afb"/>
        <w:tabs>
          <w:tab w:val="left" w:pos="851"/>
        </w:tabs>
        <w:adjustRightInd w:val="0"/>
        <w:spacing w:line="300" w:lineRule="auto"/>
        <w:ind w:left="851" w:firstLineChars="0" w:hanging="284"/>
        <w:outlineLvl w:val="3"/>
        <w:rPr>
          <w:rFonts w:ascii="標楷體"/>
        </w:rPr>
      </w:pPr>
    </w:p>
    <w:p w:rsidR="0095435A" w:rsidRPr="004B2E35" w:rsidRDefault="0095435A" w:rsidP="000D49F2">
      <w:pPr>
        <w:pStyle w:val="afa"/>
        <w:numPr>
          <w:ilvl w:val="0"/>
          <w:numId w:val="6"/>
        </w:numPr>
        <w:tabs>
          <w:tab w:val="clear" w:pos="720"/>
        </w:tabs>
        <w:snapToGrid/>
        <w:spacing w:before="0" w:line="300" w:lineRule="auto"/>
        <w:ind w:left="567" w:hanging="567"/>
        <w:outlineLvl w:val="0"/>
        <w:rPr>
          <w:rFonts w:ascii="標楷體"/>
        </w:rPr>
      </w:pPr>
      <w:bookmarkStart w:id="52" w:name="_Toc31976845"/>
      <w:r w:rsidRPr="004B2E35">
        <w:rPr>
          <w:rFonts w:ascii="標楷體" w:hAnsi="標楷體" w:hint="eastAsia"/>
        </w:rPr>
        <w:t>參考文獻</w:t>
      </w:r>
      <w:bookmarkEnd w:id="52"/>
    </w:p>
    <w:p w:rsidR="0095435A" w:rsidRPr="004B2E35" w:rsidRDefault="0095435A" w:rsidP="00A80942">
      <w:pPr>
        <w:pStyle w:val="afb"/>
        <w:tabs>
          <w:tab w:val="left" w:pos="709"/>
        </w:tabs>
        <w:adjustRightInd w:val="0"/>
        <w:spacing w:line="300" w:lineRule="auto"/>
        <w:ind w:left="709" w:firstLineChars="0" w:hanging="425"/>
        <w:rPr>
          <w:rFonts w:ascii="標楷體"/>
        </w:rPr>
      </w:pPr>
      <w:r w:rsidRPr="004B2E35">
        <w:rPr>
          <w:rFonts w:ascii="標楷體" w:hAnsi="標楷體"/>
        </w:rPr>
        <w:t>[1]</w:t>
      </w:r>
      <w:r w:rsidRPr="004B2E35">
        <w:rPr>
          <w:rFonts w:ascii="標楷體"/>
        </w:rPr>
        <w:tab/>
      </w:r>
      <w:r w:rsidRPr="004B2E35">
        <w:rPr>
          <w:rFonts w:ascii="標楷體" w:hAnsi="標楷體" w:hint="eastAsia"/>
        </w:rPr>
        <w:t>行政院公共工程委員會，「公共工程施工品質管理制度」、「公共工程施工品質管理作業要點」、「政府採購法」、「公共工程施工綱要規範」。</w:t>
      </w:r>
    </w:p>
    <w:p w:rsidR="0095435A" w:rsidRPr="004B2E35" w:rsidRDefault="0095435A" w:rsidP="00A80942">
      <w:pPr>
        <w:pStyle w:val="afb"/>
        <w:tabs>
          <w:tab w:val="left" w:pos="709"/>
        </w:tabs>
        <w:adjustRightInd w:val="0"/>
        <w:spacing w:line="300" w:lineRule="auto"/>
        <w:ind w:left="709" w:firstLineChars="0" w:hanging="425"/>
        <w:rPr>
          <w:rFonts w:ascii="標楷體"/>
        </w:rPr>
      </w:pPr>
      <w:r w:rsidRPr="004B2E35">
        <w:rPr>
          <w:rFonts w:ascii="標楷體" w:hAnsi="標楷體"/>
        </w:rPr>
        <w:t>[2]</w:t>
      </w:r>
      <w:r w:rsidRPr="004B2E35">
        <w:rPr>
          <w:rFonts w:ascii="標楷體"/>
        </w:rPr>
        <w:tab/>
      </w:r>
      <w:r w:rsidRPr="004B2E35">
        <w:rPr>
          <w:rFonts w:ascii="標楷體" w:hAnsi="標楷體" w:hint="eastAsia"/>
        </w:rPr>
        <w:t>台灣電力公司，「作業程序書」。</w:t>
      </w:r>
    </w:p>
    <w:p w:rsidR="0095435A" w:rsidRPr="004B2E35" w:rsidRDefault="0095435A" w:rsidP="00A80942">
      <w:pPr>
        <w:pStyle w:val="afb"/>
        <w:tabs>
          <w:tab w:val="left" w:pos="709"/>
        </w:tabs>
        <w:adjustRightInd w:val="0"/>
        <w:spacing w:line="300" w:lineRule="auto"/>
        <w:ind w:left="709" w:firstLineChars="0" w:hanging="425"/>
        <w:rPr>
          <w:rFonts w:ascii="標楷體"/>
        </w:rPr>
      </w:pPr>
      <w:r w:rsidRPr="004B2E35">
        <w:rPr>
          <w:rFonts w:ascii="標楷體" w:hAnsi="標楷體"/>
        </w:rPr>
        <w:t>[3]</w:t>
      </w:r>
      <w:r w:rsidRPr="004B2E35">
        <w:rPr>
          <w:rFonts w:ascii="標楷體"/>
        </w:rPr>
        <w:tab/>
      </w:r>
      <w:r w:rsidRPr="004B2E35">
        <w:rPr>
          <w:rFonts w:ascii="標楷體" w:hAnsi="標楷體" w:hint="eastAsia"/>
        </w:rPr>
        <w:t>經濟部頒「用戶用電設備裝置規則」、「輸配電設備裝置規則」。</w:t>
      </w:r>
    </w:p>
    <w:p w:rsidR="0095435A" w:rsidRPr="004B2E35" w:rsidRDefault="0095435A" w:rsidP="00A80942">
      <w:pPr>
        <w:pStyle w:val="afb"/>
        <w:tabs>
          <w:tab w:val="left" w:pos="709"/>
        </w:tabs>
        <w:adjustRightInd w:val="0"/>
        <w:spacing w:line="300" w:lineRule="auto"/>
        <w:ind w:left="709" w:firstLineChars="0" w:hanging="425"/>
        <w:rPr>
          <w:rFonts w:ascii="標楷體"/>
        </w:rPr>
      </w:pPr>
      <w:r w:rsidRPr="004B2E35">
        <w:rPr>
          <w:rFonts w:ascii="標楷體" w:hAnsi="標楷體"/>
        </w:rPr>
        <w:t>[4]</w:t>
      </w:r>
      <w:r w:rsidRPr="004B2E35">
        <w:rPr>
          <w:rFonts w:ascii="標楷體"/>
        </w:rPr>
        <w:tab/>
      </w:r>
      <w:r w:rsidRPr="004B2E35">
        <w:rPr>
          <w:rFonts w:ascii="標楷體" w:hAnsi="標楷體" w:hint="eastAsia"/>
        </w:rPr>
        <w:t>經濟部中央標檢局，「中華民國國家標準」。</w:t>
      </w:r>
    </w:p>
    <w:p w:rsidR="0095435A" w:rsidRPr="004B2E35" w:rsidRDefault="0095435A" w:rsidP="005D76C2">
      <w:pPr>
        <w:pStyle w:val="afb"/>
        <w:adjustRightInd w:val="0"/>
        <w:spacing w:after="0" w:line="300" w:lineRule="auto"/>
        <w:ind w:left="240" w:hangingChars="100" w:hanging="240"/>
        <w:rPr>
          <w:sz w:val="24"/>
        </w:rPr>
      </w:pPr>
    </w:p>
    <w:sectPr w:rsidR="0095435A" w:rsidRPr="004B2E35" w:rsidSect="00947823">
      <w:headerReference w:type="default" r:id="rId30"/>
      <w:footerReference w:type="default" r:id="rId31"/>
      <w:pgSz w:w="11906" w:h="16838" w:code="9"/>
      <w:pgMar w:top="1418" w:right="1418" w:bottom="1418" w:left="1418"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BCD" w:rsidRDefault="00963BCD">
      <w:pPr>
        <w:spacing w:line="240" w:lineRule="auto"/>
      </w:pPr>
      <w:r>
        <w:separator/>
      </w:r>
    </w:p>
  </w:endnote>
  <w:endnote w:type="continuationSeparator" w:id="0">
    <w:p w:rsidR="00963BCD" w:rsidRDefault="00963B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DF Kai Shu">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Default="00A969C0" w:rsidP="0045184A">
    <w:pPr>
      <w:pStyle w:val="a8"/>
      <w:framePr w:wrap="around" w:vAnchor="text" w:hAnchor="margin" w:xAlign="center" w:y="1"/>
      <w:rPr>
        <w:rStyle w:val="aa"/>
      </w:rPr>
    </w:pPr>
    <w:r>
      <w:rPr>
        <w:rStyle w:val="aa"/>
      </w:rPr>
      <w:fldChar w:fldCharType="begin"/>
    </w:r>
    <w:r w:rsidR="00B773CF">
      <w:rPr>
        <w:rStyle w:val="aa"/>
      </w:rPr>
      <w:instrText xml:space="preserve">PAGE  </w:instrText>
    </w:r>
    <w:r>
      <w:rPr>
        <w:rStyle w:val="aa"/>
      </w:rPr>
      <w:fldChar w:fldCharType="end"/>
    </w:r>
  </w:p>
  <w:p w:rsidR="00B773CF" w:rsidRDefault="00B773C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Default="00B773CF">
    <w:pPr>
      <w:pStyle w:val="a8"/>
      <w:jc w:val="cente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Default="00A969C0" w:rsidP="00491468">
    <w:pPr>
      <w:framePr w:wrap="around" w:vAnchor="text" w:hAnchor="margin" w:y="1"/>
    </w:pPr>
    <w:r>
      <w:fldChar w:fldCharType="begin"/>
    </w:r>
    <w:r w:rsidR="00B773CF">
      <w:instrText xml:space="preserve">PAGE  </w:instrText>
    </w:r>
    <w:r>
      <w:fldChar w:fldCharType="end"/>
    </w:r>
  </w:p>
  <w:p w:rsidR="00B773CF" w:rsidRDefault="00B773CF">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Default="00B773CF">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Default="00B773CF">
    <w:pPr>
      <w:framePr w:w="522" w:h="266" w:hRule="exact" w:wrap="around" w:vAnchor="text" w:hAnchor="page" w:x="5698" w:y="4"/>
      <w:snapToGrid w:val="0"/>
      <w:jc w:val="center"/>
      <w:rPr>
        <w:sz w:val="20"/>
      </w:rPr>
    </w:pPr>
    <w:r>
      <w:rPr>
        <w:sz w:val="20"/>
      </w:rPr>
      <w:t>4-82</w:t>
    </w:r>
  </w:p>
  <w:p w:rsidR="00B773CF" w:rsidRDefault="00B773CF">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Pr="0045184A" w:rsidRDefault="00B773CF" w:rsidP="0045184A">
    <w:pPr>
      <w:pStyle w:val="a8"/>
      <w:jc w:val="center"/>
      <w:rPr>
        <w:sz w:val="24"/>
        <w:szCs w:val="24"/>
      </w:rPr>
    </w:pPr>
    <w:r w:rsidRPr="0045184A">
      <w:rPr>
        <w:kern w:val="0"/>
        <w:sz w:val="24"/>
        <w:szCs w:val="24"/>
      </w:rPr>
      <w:t xml:space="preserve">- </w:t>
    </w:r>
    <w:r>
      <w:rPr>
        <w:kern w:val="0"/>
        <w:sz w:val="24"/>
        <w:szCs w:val="24"/>
      </w:rPr>
      <w:t>1-</w:t>
    </w:r>
    <w:r w:rsidR="00A969C0" w:rsidRPr="0045184A">
      <w:rPr>
        <w:kern w:val="0"/>
        <w:sz w:val="24"/>
        <w:szCs w:val="24"/>
      </w:rPr>
      <w:fldChar w:fldCharType="begin"/>
    </w:r>
    <w:r w:rsidRPr="0045184A">
      <w:rPr>
        <w:kern w:val="0"/>
        <w:sz w:val="24"/>
        <w:szCs w:val="24"/>
      </w:rPr>
      <w:instrText xml:space="preserve"> PAGE </w:instrText>
    </w:r>
    <w:r w:rsidR="00A969C0" w:rsidRPr="0045184A">
      <w:rPr>
        <w:kern w:val="0"/>
        <w:sz w:val="24"/>
        <w:szCs w:val="24"/>
      </w:rPr>
      <w:fldChar w:fldCharType="separate"/>
    </w:r>
    <w:r w:rsidR="00FD172C">
      <w:rPr>
        <w:noProof/>
        <w:kern w:val="0"/>
        <w:sz w:val="24"/>
        <w:szCs w:val="24"/>
      </w:rPr>
      <w:t>70</w:t>
    </w:r>
    <w:r w:rsidR="00A969C0" w:rsidRPr="0045184A">
      <w:rPr>
        <w:kern w:val="0"/>
        <w:sz w:val="24"/>
        <w:szCs w:val="24"/>
      </w:rPr>
      <w:fldChar w:fldCharType="end"/>
    </w:r>
    <w:r w:rsidRPr="0045184A">
      <w:rPr>
        <w:kern w:val="0"/>
        <w:sz w:val="24"/>
        <w:szCs w:val="24"/>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Pr="00491468" w:rsidRDefault="00B773CF" w:rsidP="00491468">
    <w:pPr>
      <w:pStyle w:val="a8"/>
      <w:tabs>
        <w:tab w:val="clear" w:pos="4153"/>
        <w:tab w:val="clear" w:pos="8306"/>
      </w:tabs>
      <w:spacing w:line="240" w:lineRule="auto"/>
      <w:rPr>
        <w:szCs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Pr="0045184A" w:rsidRDefault="00B773CF" w:rsidP="0045184A">
    <w:pPr>
      <w:pStyle w:val="a8"/>
      <w:jc w:val="center"/>
      <w:rPr>
        <w:sz w:val="24"/>
        <w:szCs w:val="24"/>
      </w:rPr>
    </w:pPr>
    <w:r w:rsidRPr="0045184A">
      <w:rPr>
        <w:kern w:val="0"/>
        <w:sz w:val="24"/>
        <w:szCs w:val="24"/>
      </w:rPr>
      <w:t xml:space="preserve">- </w:t>
    </w:r>
    <w:r>
      <w:rPr>
        <w:kern w:val="0"/>
        <w:sz w:val="24"/>
        <w:szCs w:val="24"/>
      </w:rPr>
      <w:t>1-</w:t>
    </w:r>
    <w:r w:rsidR="00A969C0" w:rsidRPr="0045184A">
      <w:rPr>
        <w:kern w:val="0"/>
        <w:sz w:val="24"/>
        <w:szCs w:val="24"/>
      </w:rPr>
      <w:fldChar w:fldCharType="begin"/>
    </w:r>
    <w:r w:rsidRPr="0045184A">
      <w:rPr>
        <w:kern w:val="0"/>
        <w:sz w:val="24"/>
        <w:szCs w:val="24"/>
      </w:rPr>
      <w:instrText xml:space="preserve"> PAGE </w:instrText>
    </w:r>
    <w:r w:rsidR="00A969C0" w:rsidRPr="0045184A">
      <w:rPr>
        <w:kern w:val="0"/>
        <w:sz w:val="24"/>
        <w:szCs w:val="24"/>
      </w:rPr>
      <w:fldChar w:fldCharType="separate"/>
    </w:r>
    <w:r w:rsidR="00FD172C">
      <w:rPr>
        <w:noProof/>
        <w:kern w:val="0"/>
        <w:sz w:val="24"/>
        <w:szCs w:val="24"/>
      </w:rPr>
      <w:t>100</w:t>
    </w:r>
    <w:r w:rsidR="00A969C0" w:rsidRPr="0045184A">
      <w:rPr>
        <w:kern w:val="0"/>
        <w:sz w:val="24"/>
        <w:szCs w:val="24"/>
      </w:rPr>
      <w:fldChar w:fldCharType="end"/>
    </w:r>
    <w:r w:rsidRPr="0045184A">
      <w:rPr>
        <w:kern w:val="0"/>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BCD" w:rsidRDefault="00963BCD">
      <w:pPr>
        <w:spacing w:line="240" w:lineRule="auto"/>
      </w:pPr>
      <w:r>
        <w:separator/>
      </w:r>
    </w:p>
  </w:footnote>
  <w:footnote w:type="continuationSeparator" w:id="0">
    <w:p w:rsidR="00963BCD" w:rsidRDefault="00963BC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Default="00A969C0">
    <w:pPr>
      <w:framePr w:wrap="around" w:vAnchor="text" w:hAnchor="margin" w:xAlign="right" w:y="1"/>
    </w:pPr>
    <w:fldSimple w:instr="PAGE  ">
      <w:r w:rsidR="00B773CF">
        <w:rPr>
          <w:noProof/>
        </w:rPr>
        <w:t>193</w:t>
      </w:r>
    </w:fldSimple>
  </w:p>
  <w:p w:rsidR="00B773CF" w:rsidRDefault="00B773CF">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Pr="008004BF" w:rsidRDefault="00B773CF" w:rsidP="008004BF">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Pr="008004BF" w:rsidRDefault="00B773CF" w:rsidP="008004BF">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Pr="008004BF" w:rsidRDefault="00A969C0" w:rsidP="008004BF">
    <w:pPr>
      <w:pStyle w:val="af3"/>
    </w:pPr>
    <w:r>
      <w:rPr>
        <w:noProof/>
      </w:rPr>
      <w:pict>
        <v:shapetype id="_x0000_t202" coordsize="21600,21600" o:spt="202" path="m,l,21600r21600,l21600,xe">
          <v:stroke joinstyle="miter"/>
          <v:path gradientshapeok="t" o:connecttype="rect"/>
        </v:shapetype>
        <v:shape id="Text Box 1" o:spid="_x0000_s4097" type="#_x0000_t202" style="position:absolute;margin-left:-52.6pt;margin-top:230.4pt;width:33.3pt;height:77.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" stroked="f">
          <v:textbox style="layout-flow:vertical-ideographic">
            <w:txbxContent>
              <w:p w:rsidR="00B773CF" w:rsidRDefault="00B773CF">
                <w:r w:rsidRPr="0045184A">
                  <w:rPr>
                    <w:kern w:val="0"/>
                    <w:sz w:val="24"/>
                  </w:rPr>
                  <w:t xml:space="preserve">- </w:t>
                </w:r>
                <w:r>
                  <w:rPr>
                    <w:kern w:val="0"/>
                    <w:sz w:val="24"/>
                  </w:rPr>
                  <w:t>1-</w:t>
                </w:r>
                <w:r w:rsidR="00A969C0" w:rsidRPr="0045184A">
                  <w:rPr>
                    <w:kern w:val="0"/>
                    <w:sz w:val="24"/>
                  </w:rPr>
                  <w:fldChar w:fldCharType="begin"/>
                </w:r>
                <w:r w:rsidRPr="0045184A">
                  <w:rPr>
                    <w:kern w:val="0"/>
                    <w:sz w:val="24"/>
                  </w:rPr>
                  <w:instrText xml:space="preserve"> PAGE </w:instrText>
                </w:r>
                <w:r w:rsidR="00A969C0" w:rsidRPr="0045184A">
                  <w:rPr>
                    <w:kern w:val="0"/>
                    <w:sz w:val="24"/>
                  </w:rPr>
                  <w:fldChar w:fldCharType="separate"/>
                </w:r>
                <w:r w:rsidR="00FD172C">
                  <w:rPr>
                    <w:noProof/>
                    <w:kern w:val="0"/>
                    <w:sz w:val="24"/>
                  </w:rPr>
                  <w:t>76</w:t>
                </w:r>
                <w:r w:rsidR="00A969C0" w:rsidRPr="0045184A">
                  <w:rPr>
                    <w:kern w:val="0"/>
                    <w:sz w:val="24"/>
                  </w:rPr>
                  <w:fldChar w:fldCharType="end"/>
                </w:r>
                <w:r w:rsidRPr="0045184A">
                  <w:rPr>
                    <w:kern w:val="0"/>
                    <w:sz w:val="24"/>
                  </w:rPr>
                  <w:t xml:space="preserve"> -</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CF" w:rsidRPr="008004BF" w:rsidRDefault="00B773CF" w:rsidP="008004BF">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7696DA"/>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86F8397E"/>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A40E23D8"/>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812286E0"/>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93303348"/>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E85EE4C2"/>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AB22E6C6"/>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52F4BF62"/>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E2C42AA0"/>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9C2E1B28"/>
    <w:lvl w:ilvl="0">
      <w:start w:val="1"/>
      <w:numFmt w:val="bullet"/>
      <w:lvlText w:val=""/>
      <w:lvlJc w:val="left"/>
      <w:pPr>
        <w:tabs>
          <w:tab w:val="num" w:pos="361"/>
        </w:tabs>
        <w:ind w:left="361" w:hanging="360"/>
      </w:pPr>
      <w:rPr>
        <w:rFonts w:ascii="Wingdings" w:hAnsi="Wingdings" w:hint="default"/>
      </w:rPr>
    </w:lvl>
  </w:abstractNum>
  <w:abstractNum w:abstractNumId="10">
    <w:nsid w:val="FFFFFFFB"/>
    <w:multiLevelType w:val="multilevel"/>
    <w:tmpl w:val="FFFFFFFF"/>
    <w:lvl w:ilvl="0">
      <w:start w:val="1"/>
      <w:numFmt w:val="decimal"/>
      <w:lvlText w:val="%1"/>
      <w:legacy w:legacy="1" w:legacySpace="0" w:legacyIndent="340"/>
      <w:lvlJc w:val="left"/>
      <w:pPr>
        <w:ind w:left="580" w:hanging="340"/>
      </w:pPr>
      <w:rPr>
        <w:rFonts w:ascii="Times New Roman" w:hAnsi="Times New Roman" w:cs="Times New Roman" w:hint="default"/>
      </w:rPr>
    </w:lvl>
    <w:lvl w:ilvl="1">
      <w:start w:val="1"/>
      <w:numFmt w:val="decimal"/>
      <w:lvlText w:val="%1.%2"/>
      <w:legacy w:legacy="1" w:legacySpace="0" w:legacyIndent="539"/>
      <w:lvlJc w:val="left"/>
      <w:pPr>
        <w:ind w:left="1140" w:hanging="539"/>
      </w:pPr>
      <w:rPr>
        <w:rFonts w:ascii="Times New Roman" w:hAnsi="Times New Roman" w:cs="Times New Roman" w:hint="default"/>
      </w:rPr>
    </w:lvl>
    <w:lvl w:ilvl="2">
      <w:start w:val="1"/>
      <w:numFmt w:val="decimal"/>
      <w:lvlText w:val="%1.%2.%3"/>
      <w:legacy w:legacy="1" w:legacySpace="0" w:legacyIndent="680"/>
      <w:lvlJc w:val="left"/>
      <w:pPr>
        <w:ind w:left="1720" w:hanging="680"/>
      </w:pPr>
      <w:rPr>
        <w:rFonts w:ascii="Times New Roman" w:hAnsi="Times New Roman" w:cs="Times New Roman" w:hint="default"/>
      </w:rPr>
    </w:lvl>
    <w:lvl w:ilvl="3">
      <w:start w:val="1"/>
      <w:numFmt w:val="decimal"/>
      <w:lvlText w:val="%4)"/>
      <w:legacy w:legacy="1" w:legacySpace="0" w:legacyIndent="510"/>
      <w:lvlJc w:val="left"/>
      <w:pPr>
        <w:ind w:left="1720" w:hanging="510"/>
      </w:pPr>
      <w:rPr>
        <w:rFonts w:ascii="Times New Roman" w:hAnsi="Times New Roman" w:cs="Times New Roman" w:hint="default"/>
      </w:rPr>
    </w:lvl>
    <w:lvl w:ilvl="4">
      <w:start w:val="1"/>
      <w:numFmt w:val="decimal"/>
      <w:pStyle w:val="5"/>
      <w:lvlText w:val="(%5)"/>
      <w:legacy w:legacy="1" w:legacySpace="0" w:legacyIndent="539"/>
      <w:lvlJc w:val="left"/>
      <w:pPr>
        <w:ind w:left="1720" w:hanging="539"/>
      </w:pPr>
      <w:rPr>
        <w:rFonts w:ascii="Times New Roman" w:hAnsi="Times New Roman" w:cs="Times New Roman" w:hint="default"/>
      </w:rPr>
    </w:lvl>
    <w:lvl w:ilvl="5">
      <w:start w:val="1"/>
      <w:numFmt w:val="lowerLetter"/>
      <w:pStyle w:val="6"/>
      <w:lvlText w:val="%6)"/>
      <w:legacy w:legacy="1" w:legacySpace="0" w:legacyIndent="539"/>
      <w:lvlJc w:val="left"/>
      <w:pPr>
        <w:ind w:left="1720" w:hanging="539"/>
      </w:pPr>
      <w:rPr>
        <w:rFonts w:ascii="Times New Roman" w:hAnsi="Times New Roman" w:cs="Times New Roman" w:hint="default"/>
      </w:rPr>
    </w:lvl>
    <w:lvl w:ilvl="6">
      <w:start w:val="1"/>
      <w:numFmt w:val="lowerLetter"/>
      <w:pStyle w:val="7"/>
      <w:lvlText w:val="(%7)"/>
      <w:legacy w:legacy="1" w:legacySpace="0" w:legacyIndent="425"/>
      <w:lvlJc w:val="left"/>
      <w:pPr>
        <w:ind w:left="1720" w:hanging="425"/>
      </w:pPr>
      <w:rPr>
        <w:rFonts w:ascii="Times New Roman" w:hAnsi="Times New Roman" w:cs="Times New Roman" w:hint="default"/>
      </w:rPr>
    </w:lvl>
    <w:lvl w:ilvl="7">
      <w:start w:val="1"/>
      <w:numFmt w:val="lowerLetter"/>
      <w:pStyle w:val="8"/>
      <w:lvlText w:val="(%8)"/>
      <w:legacy w:legacy="1" w:legacySpace="0" w:legacyIndent="425"/>
      <w:lvlJc w:val="left"/>
      <w:pPr>
        <w:ind w:left="1720" w:hanging="425"/>
      </w:pPr>
      <w:rPr>
        <w:rFonts w:ascii="Times New Roman" w:hAnsi="Times New Roman" w:cs="Times New Roman" w:hint="default"/>
      </w:rPr>
    </w:lvl>
    <w:lvl w:ilvl="8">
      <w:start w:val="1"/>
      <w:numFmt w:val="lowerRoman"/>
      <w:pStyle w:val="9"/>
      <w:lvlText w:val="(%9)"/>
      <w:legacy w:legacy="1" w:legacySpace="0" w:legacyIndent="425"/>
      <w:lvlJc w:val="left"/>
      <w:pPr>
        <w:ind w:left="1718" w:hanging="425"/>
      </w:pPr>
      <w:rPr>
        <w:rFonts w:ascii="Times New Roman" w:hAnsi="Times New Roman" w:cs="Times New Roman" w:hint="default"/>
      </w:rPr>
    </w:lvl>
  </w:abstractNum>
  <w:abstractNum w:abstractNumId="11">
    <w:nsid w:val="1077585D"/>
    <w:multiLevelType w:val="hybridMultilevel"/>
    <w:tmpl w:val="4D40EC0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26C5CE9"/>
    <w:multiLevelType w:val="hybridMultilevel"/>
    <w:tmpl w:val="D94E34E0"/>
    <w:lvl w:ilvl="0" w:tplc="8FA06E66">
      <w:start w:val="1"/>
      <w:numFmt w:val="decimal"/>
      <w:lvlText w:val="(%1)"/>
      <w:lvlJc w:val="left"/>
      <w:pPr>
        <w:ind w:left="1211" w:hanging="360"/>
      </w:pPr>
      <w:rPr>
        <w:rFonts w:hAnsi="標楷體"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3">
    <w:nsid w:val="1F10531A"/>
    <w:multiLevelType w:val="singleLevel"/>
    <w:tmpl w:val="A2342856"/>
    <w:lvl w:ilvl="0">
      <w:start w:val="1"/>
      <w:numFmt w:val="decimal"/>
      <w:lvlText w:val="%1."/>
      <w:lvlJc w:val="left"/>
      <w:pPr>
        <w:tabs>
          <w:tab w:val="num" w:pos="210"/>
        </w:tabs>
        <w:ind w:left="210" w:hanging="210"/>
      </w:pPr>
      <w:rPr>
        <w:rFonts w:cs="Times New Roman" w:hint="eastAsia"/>
      </w:rPr>
    </w:lvl>
  </w:abstractNum>
  <w:abstractNum w:abstractNumId="14">
    <w:nsid w:val="272A3B79"/>
    <w:multiLevelType w:val="hybridMultilevel"/>
    <w:tmpl w:val="EB76B40C"/>
    <w:lvl w:ilvl="0" w:tplc="3F48FFAA">
      <w:start w:val="1"/>
      <w:numFmt w:val="decimal"/>
      <w:lvlText w:val="(%1)"/>
      <w:lvlJc w:val="left"/>
      <w:pPr>
        <w:ind w:left="1211" w:hanging="360"/>
      </w:pPr>
      <w:rPr>
        <w:rFonts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5">
    <w:nsid w:val="29973FF4"/>
    <w:multiLevelType w:val="hybridMultilevel"/>
    <w:tmpl w:val="5A5A8D7E"/>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6">
    <w:nsid w:val="2EA828BC"/>
    <w:multiLevelType w:val="hybridMultilevel"/>
    <w:tmpl w:val="EEAA8416"/>
    <w:lvl w:ilvl="0" w:tplc="9EAEFFCA">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3464ECA"/>
    <w:multiLevelType w:val="hybridMultilevel"/>
    <w:tmpl w:val="1234C570"/>
    <w:lvl w:ilvl="0" w:tplc="9610769E">
      <w:start w:val="1"/>
      <w:numFmt w:val="decimal"/>
      <w:lvlText w:val="(%1)"/>
      <w:lvlJc w:val="left"/>
      <w:pPr>
        <w:ind w:left="1211" w:hanging="360"/>
      </w:pPr>
      <w:rPr>
        <w:rFonts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8">
    <w:nsid w:val="40844904"/>
    <w:multiLevelType w:val="hybridMultilevel"/>
    <w:tmpl w:val="C44E96FC"/>
    <w:lvl w:ilvl="0" w:tplc="9EAEFFCA">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56877D0"/>
    <w:multiLevelType w:val="hybridMultilevel"/>
    <w:tmpl w:val="367488CA"/>
    <w:lvl w:ilvl="0" w:tplc="87AEA610">
      <w:start w:val="1"/>
      <w:numFmt w:val="decimal"/>
      <w:lvlText w:val="(%1)"/>
      <w:lvlJc w:val="left"/>
      <w:pPr>
        <w:ind w:left="1211" w:hanging="360"/>
      </w:pPr>
      <w:rPr>
        <w:rFonts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20">
    <w:nsid w:val="54BC77D9"/>
    <w:multiLevelType w:val="hybridMultilevel"/>
    <w:tmpl w:val="15AA6A74"/>
    <w:lvl w:ilvl="0" w:tplc="C4244630">
      <w:start w:val="1"/>
      <w:numFmt w:val="upperLetter"/>
      <w:lvlText w:val="%1."/>
      <w:lvlJc w:val="left"/>
      <w:pPr>
        <w:ind w:left="1534" w:hanging="400"/>
      </w:pPr>
      <w:rPr>
        <w:rFonts w:cs="Times New Roman" w:hint="default"/>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21">
    <w:nsid w:val="644A3A0E"/>
    <w:multiLevelType w:val="multilevel"/>
    <w:tmpl w:val="593A8068"/>
    <w:lvl w:ilvl="0">
      <w:start w:val="1"/>
      <w:numFmt w:val="decimal"/>
      <w:lvlText w:val="(%1)"/>
      <w:lvlJc w:val="left"/>
      <w:pPr>
        <w:tabs>
          <w:tab w:val="num" w:pos="512"/>
        </w:tabs>
        <w:ind w:left="512" w:hanging="360"/>
      </w:pPr>
      <w:rPr>
        <w:rFonts w:cs="Times New Roman" w:hint="default"/>
      </w:rPr>
    </w:lvl>
    <w:lvl w:ilvl="1">
      <w:start w:val="1"/>
      <w:numFmt w:val="decimal"/>
      <w:lvlText w:val="(%2)"/>
      <w:lvlJc w:val="left"/>
      <w:pPr>
        <w:tabs>
          <w:tab w:val="num" w:pos="992"/>
        </w:tabs>
        <w:ind w:left="992" w:hanging="360"/>
      </w:pPr>
      <w:rPr>
        <w:rFonts w:cs="Times New Roman" w:hint="eastAsia"/>
      </w:rPr>
    </w:lvl>
    <w:lvl w:ilvl="2">
      <w:start w:val="1"/>
      <w:numFmt w:val="taiwaneseCountingThousand"/>
      <w:lvlText w:val="(%3)"/>
      <w:lvlJc w:val="left"/>
      <w:pPr>
        <w:tabs>
          <w:tab w:val="num" w:pos="1577"/>
        </w:tabs>
        <w:ind w:left="1577" w:hanging="465"/>
      </w:pPr>
      <w:rPr>
        <w:rFonts w:cs="Times New Roman" w:hint="eastAsia"/>
      </w:rPr>
    </w:lvl>
    <w:lvl w:ilvl="3">
      <w:start w:val="1"/>
      <w:numFmt w:val="upperLetter"/>
      <w:pStyle w:val="2"/>
      <w:lvlText w:val="%4."/>
      <w:lvlJc w:val="left"/>
      <w:pPr>
        <w:tabs>
          <w:tab w:val="num" w:pos="1952"/>
        </w:tabs>
        <w:ind w:left="1952" w:hanging="360"/>
      </w:pPr>
      <w:rPr>
        <w:rFonts w:cs="Times New Roman" w:hint="eastAsia"/>
      </w:rPr>
    </w:lvl>
    <w:lvl w:ilvl="4">
      <w:start w:val="1"/>
      <w:numFmt w:val="ideographTraditional"/>
      <w:lvlText w:val="%5、"/>
      <w:lvlJc w:val="left"/>
      <w:pPr>
        <w:tabs>
          <w:tab w:val="num" w:pos="2552"/>
        </w:tabs>
        <w:ind w:left="2552" w:hanging="480"/>
      </w:pPr>
      <w:rPr>
        <w:rFonts w:cs="Times New Roman"/>
      </w:rPr>
    </w:lvl>
    <w:lvl w:ilvl="5" w:tentative="1">
      <w:start w:val="1"/>
      <w:numFmt w:val="lowerRoman"/>
      <w:lvlText w:val="%6."/>
      <w:lvlJc w:val="right"/>
      <w:pPr>
        <w:tabs>
          <w:tab w:val="num" w:pos="3032"/>
        </w:tabs>
        <w:ind w:left="3032" w:hanging="480"/>
      </w:pPr>
      <w:rPr>
        <w:rFonts w:cs="Times New Roman"/>
      </w:rPr>
    </w:lvl>
    <w:lvl w:ilvl="6" w:tentative="1">
      <w:start w:val="1"/>
      <w:numFmt w:val="decimal"/>
      <w:lvlText w:val="%7."/>
      <w:lvlJc w:val="left"/>
      <w:pPr>
        <w:tabs>
          <w:tab w:val="num" w:pos="3512"/>
        </w:tabs>
        <w:ind w:left="3512" w:hanging="480"/>
      </w:pPr>
      <w:rPr>
        <w:rFonts w:cs="Times New Roman"/>
      </w:rPr>
    </w:lvl>
    <w:lvl w:ilvl="7" w:tentative="1">
      <w:start w:val="1"/>
      <w:numFmt w:val="ideographTraditional"/>
      <w:lvlText w:val="%8、"/>
      <w:lvlJc w:val="left"/>
      <w:pPr>
        <w:tabs>
          <w:tab w:val="num" w:pos="3992"/>
        </w:tabs>
        <w:ind w:left="3992" w:hanging="480"/>
      </w:pPr>
      <w:rPr>
        <w:rFonts w:cs="Times New Roman"/>
      </w:rPr>
    </w:lvl>
    <w:lvl w:ilvl="8" w:tentative="1">
      <w:start w:val="1"/>
      <w:numFmt w:val="lowerRoman"/>
      <w:lvlText w:val="%9."/>
      <w:lvlJc w:val="right"/>
      <w:pPr>
        <w:tabs>
          <w:tab w:val="num" w:pos="4472"/>
        </w:tabs>
        <w:ind w:left="4472" w:hanging="480"/>
      </w:pPr>
      <w:rPr>
        <w:rFonts w:cs="Times New Roman"/>
      </w:rPr>
    </w:lvl>
  </w:abstractNum>
  <w:abstractNum w:abstractNumId="22">
    <w:nsid w:val="7454182F"/>
    <w:multiLevelType w:val="hybridMultilevel"/>
    <w:tmpl w:val="EA405EEE"/>
    <w:lvl w:ilvl="0" w:tplc="4216A63C">
      <w:start w:val="1"/>
      <w:numFmt w:val="decimal"/>
      <w:lvlText w:val="(%1)"/>
      <w:lvlJc w:val="left"/>
      <w:pPr>
        <w:ind w:left="1211" w:hanging="360"/>
      </w:pPr>
      <w:rPr>
        <w:rFonts w:cs="Times New Roman" w:hint="default"/>
      </w:rPr>
    </w:lvl>
    <w:lvl w:ilvl="1" w:tplc="04090019">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23">
    <w:nsid w:val="761B2906"/>
    <w:multiLevelType w:val="hybridMultilevel"/>
    <w:tmpl w:val="455AFABC"/>
    <w:lvl w:ilvl="0" w:tplc="CE5E6E98">
      <w:start w:val="1"/>
      <w:numFmt w:val="decimal"/>
      <w:lvlText w:val="%1."/>
      <w:lvlJc w:val="left"/>
      <w:pPr>
        <w:ind w:left="927" w:hanging="360"/>
      </w:pPr>
      <w:rPr>
        <w:rFonts w:cs="Times New Roman" w:hint="default"/>
      </w:rPr>
    </w:lvl>
    <w:lvl w:ilvl="1" w:tplc="04090019">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num w:numId="1">
    <w:abstractNumId w:val="21"/>
  </w:num>
  <w:num w:numId="2">
    <w:abstractNumId w:val="10"/>
  </w:num>
  <w:num w:numId="3">
    <w:abstractNumId w:val="13"/>
  </w:num>
  <w:num w:numId="4">
    <w:abstractNumId w:val="11"/>
  </w:num>
  <w:num w:numId="5">
    <w:abstractNumId w:val="16"/>
  </w:num>
  <w:num w:numId="6">
    <w:abstractNumId w:val="18"/>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5"/>
  </w:num>
  <w:num w:numId="18">
    <w:abstractNumId w:val="20"/>
  </w:num>
  <w:num w:numId="19">
    <w:abstractNumId w:val="12"/>
  </w:num>
  <w:num w:numId="20">
    <w:abstractNumId w:val="14"/>
  </w:num>
  <w:num w:numId="21">
    <w:abstractNumId w:val="17"/>
  </w:num>
  <w:num w:numId="22">
    <w:abstractNumId w:val="19"/>
  </w:num>
  <w:num w:numId="23">
    <w:abstractNumId w:val="22"/>
  </w:num>
  <w:num w:numId="24">
    <w:abstractNumId w:val="2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hideSpellingErrors/>
  <w:proofState w:grammar="clean"/>
  <w:defaultTabStop w:val="0"/>
  <w:drawingGridHorizontalSpacing w:val="140"/>
  <w:drawingGridVerticalSpacing w:val="190"/>
  <w:displayHorizontalDrawingGridEvery w:val="0"/>
  <w:displayVerticalDrawingGridEvery w:val="2"/>
  <w:characterSpacingControl w:val="compressPunctuation"/>
  <w:noLineBreaksAfter w:lang="zh-TW" w:val="([{£¥‘“‵〈《「『【〔〝︵︷︹︻︽︿﹁﹃﹙﹛﹝（｛"/>
  <w:noLineBreaksBefore w:lang="zh-TW" w:val="!),.:;?]}¢·–—’”•‥…‧′╴、。〉》」』】〕〞︰︱︳︴︶︸︺︼︾﹀﹂﹄﹏﹐﹑﹒﹔﹕﹖﹗﹚﹜﹞！），．：；？｜｝､"/>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934C8"/>
    <w:rsid w:val="000025AD"/>
    <w:rsid w:val="000038AE"/>
    <w:rsid w:val="00003BC8"/>
    <w:rsid w:val="00004D88"/>
    <w:rsid w:val="00005F08"/>
    <w:rsid w:val="000067FA"/>
    <w:rsid w:val="00006E59"/>
    <w:rsid w:val="00010C04"/>
    <w:rsid w:val="00011EC7"/>
    <w:rsid w:val="00012120"/>
    <w:rsid w:val="0001348A"/>
    <w:rsid w:val="00015F6A"/>
    <w:rsid w:val="0001745D"/>
    <w:rsid w:val="000215B3"/>
    <w:rsid w:val="00024916"/>
    <w:rsid w:val="0003001D"/>
    <w:rsid w:val="0003031A"/>
    <w:rsid w:val="00032C3B"/>
    <w:rsid w:val="00033EC1"/>
    <w:rsid w:val="00037A44"/>
    <w:rsid w:val="0004124A"/>
    <w:rsid w:val="000439B2"/>
    <w:rsid w:val="00044C4F"/>
    <w:rsid w:val="00047034"/>
    <w:rsid w:val="00053781"/>
    <w:rsid w:val="00055710"/>
    <w:rsid w:val="0006194A"/>
    <w:rsid w:val="00064055"/>
    <w:rsid w:val="00067076"/>
    <w:rsid w:val="000726C0"/>
    <w:rsid w:val="0007648A"/>
    <w:rsid w:val="000773BB"/>
    <w:rsid w:val="000860F7"/>
    <w:rsid w:val="00086838"/>
    <w:rsid w:val="000872AC"/>
    <w:rsid w:val="00087415"/>
    <w:rsid w:val="00090420"/>
    <w:rsid w:val="00092B0A"/>
    <w:rsid w:val="00094426"/>
    <w:rsid w:val="000948A4"/>
    <w:rsid w:val="00094BC5"/>
    <w:rsid w:val="00096B33"/>
    <w:rsid w:val="00096D01"/>
    <w:rsid w:val="000A1A21"/>
    <w:rsid w:val="000A2D74"/>
    <w:rsid w:val="000A338F"/>
    <w:rsid w:val="000A727A"/>
    <w:rsid w:val="000B0D0A"/>
    <w:rsid w:val="000B1970"/>
    <w:rsid w:val="000B63CF"/>
    <w:rsid w:val="000B64D7"/>
    <w:rsid w:val="000C1CD0"/>
    <w:rsid w:val="000C3133"/>
    <w:rsid w:val="000C41F0"/>
    <w:rsid w:val="000C4389"/>
    <w:rsid w:val="000C666D"/>
    <w:rsid w:val="000D49F2"/>
    <w:rsid w:val="000D5386"/>
    <w:rsid w:val="000D5EA5"/>
    <w:rsid w:val="000E0880"/>
    <w:rsid w:val="000E29CD"/>
    <w:rsid w:val="000E2E6B"/>
    <w:rsid w:val="000E46C4"/>
    <w:rsid w:val="000E5D6D"/>
    <w:rsid w:val="000E6985"/>
    <w:rsid w:val="000E6B5A"/>
    <w:rsid w:val="000E6E55"/>
    <w:rsid w:val="000F1D50"/>
    <w:rsid w:val="000F231C"/>
    <w:rsid w:val="000F2A42"/>
    <w:rsid w:val="000F4DDF"/>
    <w:rsid w:val="00100332"/>
    <w:rsid w:val="00101554"/>
    <w:rsid w:val="00102378"/>
    <w:rsid w:val="00103DDC"/>
    <w:rsid w:val="001127FB"/>
    <w:rsid w:val="00112A74"/>
    <w:rsid w:val="00116B02"/>
    <w:rsid w:val="00120916"/>
    <w:rsid w:val="00121730"/>
    <w:rsid w:val="0012352E"/>
    <w:rsid w:val="00125AC3"/>
    <w:rsid w:val="00126361"/>
    <w:rsid w:val="0012730B"/>
    <w:rsid w:val="00127591"/>
    <w:rsid w:val="00130B0B"/>
    <w:rsid w:val="0013183C"/>
    <w:rsid w:val="0013285D"/>
    <w:rsid w:val="001418C4"/>
    <w:rsid w:val="00143279"/>
    <w:rsid w:val="0015091B"/>
    <w:rsid w:val="00150DE0"/>
    <w:rsid w:val="001528A2"/>
    <w:rsid w:val="00152C3E"/>
    <w:rsid w:val="00152D00"/>
    <w:rsid w:val="00153697"/>
    <w:rsid w:val="001542A8"/>
    <w:rsid w:val="00156364"/>
    <w:rsid w:val="00156E61"/>
    <w:rsid w:val="00157412"/>
    <w:rsid w:val="0016013D"/>
    <w:rsid w:val="001623CE"/>
    <w:rsid w:val="00162CF1"/>
    <w:rsid w:val="00170A65"/>
    <w:rsid w:val="00170CEB"/>
    <w:rsid w:val="001712B9"/>
    <w:rsid w:val="00171720"/>
    <w:rsid w:val="0017362A"/>
    <w:rsid w:val="00174A1B"/>
    <w:rsid w:val="0017539D"/>
    <w:rsid w:val="00176AF5"/>
    <w:rsid w:val="00176F0A"/>
    <w:rsid w:val="00182BA2"/>
    <w:rsid w:val="001879CB"/>
    <w:rsid w:val="001934C8"/>
    <w:rsid w:val="00196B90"/>
    <w:rsid w:val="001A0284"/>
    <w:rsid w:val="001A271D"/>
    <w:rsid w:val="001A3319"/>
    <w:rsid w:val="001A3C1F"/>
    <w:rsid w:val="001A4E3F"/>
    <w:rsid w:val="001A5E0E"/>
    <w:rsid w:val="001A6AFC"/>
    <w:rsid w:val="001A77DE"/>
    <w:rsid w:val="001A7B47"/>
    <w:rsid w:val="001B10F0"/>
    <w:rsid w:val="001B1FA9"/>
    <w:rsid w:val="001B55D1"/>
    <w:rsid w:val="001C53C3"/>
    <w:rsid w:val="001C7594"/>
    <w:rsid w:val="001C76D8"/>
    <w:rsid w:val="001C7DEC"/>
    <w:rsid w:val="001D0219"/>
    <w:rsid w:val="001D10DD"/>
    <w:rsid w:val="001D11FD"/>
    <w:rsid w:val="001D1C2E"/>
    <w:rsid w:val="001D4B4C"/>
    <w:rsid w:val="001D526E"/>
    <w:rsid w:val="001D6197"/>
    <w:rsid w:val="001D682F"/>
    <w:rsid w:val="001D693B"/>
    <w:rsid w:val="001D7311"/>
    <w:rsid w:val="001E0C0B"/>
    <w:rsid w:val="001E2905"/>
    <w:rsid w:val="001E49E2"/>
    <w:rsid w:val="001E73D0"/>
    <w:rsid w:val="001F01A5"/>
    <w:rsid w:val="001F0FD6"/>
    <w:rsid w:val="001F10CF"/>
    <w:rsid w:val="001F244F"/>
    <w:rsid w:val="001F3453"/>
    <w:rsid w:val="00202FC1"/>
    <w:rsid w:val="002034A0"/>
    <w:rsid w:val="002073BD"/>
    <w:rsid w:val="00207CCE"/>
    <w:rsid w:val="002145F7"/>
    <w:rsid w:val="002149E8"/>
    <w:rsid w:val="00215008"/>
    <w:rsid w:val="002171B0"/>
    <w:rsid w:val="00217257"/>
    <w:rsid w:val="00217CD8"/>
    <w:rsid w:val="00221732"/>
    <w:rsid w:val="00221E69"/>
    <w:rsid w:val="00221FA0"/>
    <w:rsid w:val="002229F2"/>
    <w:rsid w:val="00224266"/>
    <w:rsid w:val="002244A0"/>
    <w:rsid w:val="00227AEC"/>
    <w:rsid w:val="0023126D"/>
    <w:rsid w:val="00233F2F"/>
    <w:rsid w:val="00235E88"/>
    <w:rsid w:val="00240FA5"/>
    <w:rsid w:val="0024211A"/>
    <w:rsid w:val="00242A63"/>
    <w:rsid w:val="00243C1B"/>
    <w:rsid w:val="00245A4E"/>
    <w:rsid w:val="00247299"/>
    <w:rsid w:val="00250346"/>
    <w:rsid w:val="00255243"/>
    <w:rsid w:val="002576C1"/>
    <w:rsid w:val="00262166"/>
    <w:rsid w:val="00265330"/>
    <w:rsid w:val="002668B1"/>
    <w:rsid w:val="00267DEC"/>
    <w:rsid w:val="00271CB2"/>
    <w:rsid w:val="00272DE6"/>
    <w:rsid w:val="0027347D"/>
    <w:rsid w:val="002749E5"/>
    <w:rsid w:val="00274F1D"/>
    <w:rsid w:val="00275F9D"/>
    <w:rsid w:val="00276821"/>
    <w:rsid w:val="002777C1"/>
    <w:rsid w:val="00281620"/>
    <w:rsid w:val="0028364B"/>
    <w:rsid w:val="00285408"/>
    <w:rsid w:val="00286609"/>
    <w:rsid w:val="00286BD0"/>
    <w:rsid w:val="00290558"/>
    <w:rsid w:val="00290659"/>
    <w:rsid w:val="00293AE5"/>
    <w:rsid w:val="0029493F"/>
    <w:rsid w:val="002A0252"/>
    <w:rsid w:val="002A2327"/>
    <w:rsid w:val="002A278A"/>
    <w:rsid w:val="002A319E"/>
    <w:rsid w:val="002A68B8"/>
    <w:rsid w:val="002A6D94"/>
    <w:rsid w:val="002B2B8D"/>
    <w:rsid w:val="002B4EF3"/>
    <w:rsid w:val="002B61EC"/>
    <w:rsid w:val="002B7668"/>
    <w:rsid w:val="002C156F"/>
    <w:rsid w:val="002C3758"/>
    <w:rsid w:val="002C4DF1"/>
    <w:rsid w:val="002C6395"/>
    <w:rsid w:val="002C6CC1"/>
    <w:rsid w:val="002C74EC"/>
    <w:rsid w:val="002C7AA4"/>
    <w:rsid w:val="002D0290"/>
    <w:rsid w:val="002D2C1C"/>
    <w:rsid w:val="002D351B"/>
    <w:rsid w:val="002D35A1"/>
    <w:rsid w:val="002E3D37"/>
    <w:rsid w:val="002E48A2"/>
    <w:rsid w:val="002E4A11"/>
    <w:rsid w:val="002E4EB2"/>
    <w:rsid w:val="002E68EE"/>
    <w:rsid w:val="002E72EB"/>
    <w:rsid w:val="002F0951"/>
    <w:rsid w:val="002F0CBE"/>
    <w:rsid w:val="002F2900"/>
    <w:rsid w:val="002F7266"/>
    <w:rsid w:val="002F778B"/>
    <w:rsid w:val="00300126"/>
    <w:rsid w:val="0030660A"/>
    <w:rsid w:val="00315F70"/>
    <w:rsid w:val="00323BB2"/>
    <w:rsid w:val="0032442D"/>
    <w:rsid w:val="0032573B"/>
    <w:rsid w:val="00327C78"/>
    <w:rsid w:val="00327FF8"/>
    <w:rsid w:val="003313A3"/>
    <w:rsid w:val="003328DA"/>
    <w:rsid w:val="003341F3"/>
    <w:rsid w:val="0033760C"/>
    <w:rsid w:val="00341082"/>
    <w:rsid w:val="00341C56"/>
    <w:rsid w:val="00343B22"/>
    <w:rsid w:val="003459A3"/>
    <w:rsid w:val="00346D1C"/>
    <w:rsid w:val="003508D0"/>
    <w:rsid w:val="00351293"/>
    <w:rsid w:val="00353D34"/>
    <w:rsid w:val="003559C8"/>
    <w:rsid w:val="00357938"/>
    <w:rsid w:val="00360278"/>
    <w:rsid w:val="00360881"/>
    <w:rsid w:val="00360CBB"/>
    <w:rsid w:val="0036123E"/>
    <w:rsid w:val="00362763"/>
    <w:rsid w:val="003632AA"/>
    <w:rsid w:val="003635BE"/>
    <w:rsid w:val="00363652"/>
    <w:rsid w:val="00365605"/>
    <w:rsid w:val="00365940"/>
    <w:rsid w:val="00372E72"/>
    <w:rsid w:val="00373036"/>
    <w:rsid w:val="0037336D"/>
    <w:rsid w:val="00375182"/>
    <w:rsid w:val="00375408"/>
    <w:rsid w:val="00375FB5"/>
    <w:rsid w:val="003775BE"/>
    <w:rsid w:val="00382021"/>
    <w:rsid w:val="00383470"/>
    <w:rsid w:val="00387325"/>
    <w:rsid w:val="00390874"/>
    <w:rsid w:val="0039518E"/>
    <w:rsid w:val="003A06FA"/>
    <w:rsid w:val="003A0B88"/>
    <w:rsid w:val="003A0E0F"/>
    <w:rsid w:val="003A2F14"/>
    <w:rsid w:val="003A4580"/>
    <w:rsid w:val="003A6AF7"/>
    <w:rsid w:val="003A7AAF"/>
    <w:rsid w:val="003B5AC4"/>
    <w:rsid w:val="003C0C6B"/>
    <w:rsid w:val="003C1DD3"/>
    <w:rsid w:val="003C2A2A"/>
    <w:rsid w:val="003C3EA7"/>
    <w:rsid w:val="003C7BB3"/>
    <w:rsid w:val="003D5BD5"/>
    <w:rsid w:val="003D654B"/>
    <w:rsid w:val="003D6A9F"/>
    <w:rsid w:val="003F1B28"/>
    <w:rsid w:val="003F37DD"/>
    <w:rsid w:val="003F44F5"/>
    <w:rsid w:val="003F477D"/>
    <w:rsid w:val="003F6D4C"/>
    <w:rsid w:val="004002BC"/>
    <w:rsid w:val="0040090A"/>
    <w:rsid w:val="004029A2"/>
    <w:rsid w:val="004110DD"/>
    <w:rsid w:val="00414DE0"/>
    <w:rsid w:val="0041614C"/>
    <w:rsid w:val="00416CB7"/>
    <w:rsid w:val="00420C0E"/>
    <w:rsid w:val="00425126"/>
    <w:rsid w:val="00426B7E"/>
    <w:rsid w:val="00426D6F"/>
    <w:rsid w:val="00426FEF"/>
    <w:rsid w:val="004302CD"/>
    <w:rsid w:val="00431043"/>
    <w:rsid w:val="00434EDC"/>
    <w:rsid w:val="004364EC"/>
    <w:rsid w:val="00436B62"/>
    <w:rsid w:val="004409B3"/>
    <w:rsid w:val="0044270C"/>
    <w:rsid w:val="004441B0"/>
    <w:rsid w:val="00444F65"/>
    <w:rsid w:val="004464A9"/>
    <w:rsid w:val="004478C8"/>
    <w:rsid w:val="00450310"/>
    <w:rsid w:val="0045184A"/>
    <w:rsid w:val="004523EE"/>
    <w:rsid w:val="00454708"/>
    <w:rsid w:val="00455D0D"/>
    <w:rsid w:val="0045727D"/>
    <w:rsid w:val="00461988"/>
    <w:rsid w:val="00463A0D"/>
    <w:rsid w:val="00465753"/>
    <w:rsid w:val="00465C65"/>
    <w:rsid w:val="0046617C"/>
    <w:rsid w:val="00466B06"/>
    <w:rsid w:val="00470A2C"/>
    <w:rsid w:val="00471717"/>
    <w:rsid w:val="00472F93"/>
    <w:rsid w:val="00473021"/>
    <w:rsid w:val="00473FF2"/>
    <w:rsid w:val="0047508B"/>
    <w:rsid w:val="00481D14"/>
    <w:rsid w:val="00482B5D"/>
    <w:rsid w:val="00484612"/>
    <w:rsid w:val="00486019"/>
    <w:rsid w:val="00490590"/>
    <w:rsid w:val="004913E0"/>
    <w:rsid w:val="00491468"/>
    <w:rsid w:val="00491FF0"/>
    <w:rsid w:val="004923A3"/>
    <w:rsid w:val="004924D4"/>
    <w:rsid w:val="00494FB2"/>
    <w:rsid w:val="004972C4"/>
    <w:rsid w:val="00497DF2"/>
    <w:rsid w:val="004A00CA"/>
    <w:rsid w:val="004A2FEE"/>
    <w:rsid w:val="004A51A3"/>
    <w:rsid w:val="004B2E35"/>
    <w:rsid w:val="004B3BE1"/>
    <w:rsid w:val="004B4A32"/>
    <w:rsid w:val="004B5CFA"/>
    <w:rsid w:val="004B5F33"/>
    <w:rsid w:val="004B69A5"/>
    <w:rsid w:val="004B6B1E"/>
    <w:rsid w:val="004C2A47"/>
    <w:rsid w:val="004C6A56"/>
    <w:rsid w:val="004D45B7"/>
    <w:rsid w:val="004D53BD"/>
    <w:rsid w:val="004D5CA7"/>
    <w:rsid w:val="004E177C"/>
    <w:rsid w:val="004E601F"/>
    <w:rsid w:val="004F2AAC"/>
    <w:rsid w:val="004F5136"/>
    <w:rsid w:val="004F540F"/>
    <w:rsid w:val="004F75B1"/>
    <w:rsid w:val="004F7AA6"/>
    <w:rsid w:val="005005EB"/>
    <w:rsid w:val="00500CFA"/>
    <w:rsid w:val="00500ECC"/>
    <w:rsid w:val="005034DB"/>
    <w:rsid w:val="00504B7F"/>
    <w:rsid w:val="00507818"/>
    <w:rsid w:val="005101BD"/>
    <w:rsid w:val="00510383"/>
    <w:rsid w:val="005158CF"/>
    <w:rsid w:val="005173E2"/>
    <w:rsid w:val="00517782"/>
    <w:rsid w:val="00522A24"/>
    <w:rsid w:val="00525338"/>
    <w:rsid w:val="00530BAE"/>
    <w:rsid w:val="00531EEF"/>
    <w:rsid w:val="005331DA"/>
    <w:rsid w:val="00534963"/>
    <w:rsid w:val="00536F99"/>
    <w:rsid w:val="00540C97"/>
    <w:rsid w:val="00543851"/>
    <w:rsid w:val="00543B93"/>
    <w:rsid w:val="0054680E"/>
    <w:rsid w:val="00546B74"/>
    <w:rsid w:val="00550143"/>
    <w:rsid w:val="005511F5"/>
    <w:rsid w:val="0055282A"/>
    <w:rsid w:val="005531CA"/>
    <w:rsid w:val="00553750"/>
    <w:rsid w:val="00553785"/>
    <w:rsid w:val="00553968"/>
    <w:rsid w:val="00553D9F"/>
    <w:rsid w:val="00553E56"/>
    <w:rsid w:val="0055562D"/>
    <w:rsid w:val="005662E0"/>
    <w:rsid w:val="0056683F"/>
    <w:rsid w:val="00566C41"/>
    <w:rsid w:val="00572800"/>
    <w:rsid w:val="00573533"/>
    <w:rsid w:val="0057421B"/>
    <w:rsid w:val="005743E4"/>
    <w:rsid w:val="00575465"/>
    <w:rsid w:val="0058196E"/>
    <w:rsid w:val="0058289F"/>
    <w:rsid w:val="005837E6"/>
    <w:rsid w:val="0058731E"/>
    <w:rsid w:val="0059080E"/>
    <w:rsid w:val="00591A31"/>
    <w:rsid w:val="005A093F"/>
    <w:rsid w:val="005A1822"/>
    <w:rsid w:val="005A4E07"/>
    <w:rsid w:val="005A655C"/>
    <w:rsid w:val="005A7B9E"/>
    <w:rsid w:val="005B03EC"/>
    <w:rsid w:val="005C09A0"/>
    <w:rsid w:val="005C1765"/>
    <w:rsid w:val="005C614D"/>
    <w:rsid w:val="005C745B"/>
    <w:rsid w:val="005D0EEE"/>
    <w:rsid w:val="005D34FC"/>
    <w:rsid w:val="005D3D88"/>
    <w:rsid w:val="005D6682"/>
    <w:rsid w:val="005D6E48"/>
    <w:rsid w:val="005D76C2"/>
    <w:rsid w:val="005F2614"/>
    <w:rsid w:val="005F320D"/>
    <w:rsid w:val="005F3B27"/>
    <w:rsid w:val="005F4D32"/>
    <w:rsid w:val="005F5439"/>
    <w:rsid w:val="005F7071"/>
    <w:rsid w:val="005F79A0"/>
    <w:rsid w:val="00600122"/>
    <w:rsid w:val="00601840"/>
    <w:rsid w:val="00601A51"/>
    <w:rsid w:val="006036E8"/>
    <w:rsid w:val="0060385A"/>
    <w:rsid w:val="00604132"/>
    <w:rsid w:val="00605C74"/>
    <w:rsid w:val="00607663"/>
    <w:rsid w:val="00610861"/>
    <w:rsid w:val="006120A6"/>
    <w:rsid w:val="0061554C"/>
    <w:rsid w:val="0062439D"/>
    <w:rsid w:val="00624B24"/>
    <w:rsid w:val="00625789"/>
    <w:rsid w:val="0062687C"/>
    <w:rsid w:val="006337AB"/>
    <w:rsid w:val="00634D92"/>
    <w:rsid w:val="00636C59"/>
    <w:rsid w:val="00637658"/>
    <w:rsid w:val="00641246"/>
    <w:rsid w:val="006419B8"/>
    <w:rsid w:val="006426DA"/>
    <w:rsid w:val="006453FF"/>
    <w:rsid w:val="00645567"/>
    <w:rsid w:val="0064655A"/>
    <w:rsid w:val="006475D1"/>
    <w:rsid w:val="006479AC"/>
    <w:rsid w:val="0065083A"/>
    <w:rsid w:val="00651388"/>
    <w:rsid w:val="00654E0C"/>
    <w:rsid w:val="00660D71"/>
    <w:rsid w:val="00662231"/>
    <w:rsid w:val="00663233"/>
    <w:rsid w:val="0066754F"/>
    <w:rsid w:val="00673BDE"/>
    <w:rsid w:val="00674980"/>
    <w:rsid w:val="0067562A"/>
    <w:rsid w:val="006801F5"/>
    <w:rsid w:val="00680338"/>
    <w:rsid w:val="00680364"/>
    <w:rsid w:val="006812DE"/>
    <w:rsid w:val="00684495"/>
    <w:rsid w:val="00685DFB"/>
    <w:rsid w:val="006904D0"/>
    <w:rsid w:val="00693DB8"/>
    <w:rsid w:val="00695C16"/>
    <w:rsid w:val="006A0105"/>
    <w:rsid w:val="006A123C"/>
    <w:rsid w:val="006A2502"/>
    <w:rsid w:val="006A2E1E"/>
    <w:rsid w:val="006A2F4E"/>
    <w:rsid w:val="006A5780"/>
    <w:rsid w:val="006A640D"/>
    <w:rsid w:val="006B0C54"/>
    <w:rsid w:val="006B7EFE"/>
    <w:rsid w:val="006C3281"/>
    <w:rsid w:val="006C6A22"/>
    <w:rsid w:val="006C7797"/>
    <w:rsid w:val="006C779B"/>
    <w:rsid w:val="006D098A"/>
    <w:rsid w:val="006D5D51"/>
    <w:rsid w:val="006D670D"/>
    <w:rsid w:val="006D706D"/>
    <w:rsid w:val="006E2EF9"/>
    <w:rsid w:val="006E4F5E"/>
    <w:rsid w:val="006E58D5"/>
    <w:rsid w:val="006F12F8"/>
    <w:rsid w:val="006F1666"/>
    <w:rsid w:val="006F1A16"/>
    <w:rsid w:val="006F387A"/>
    <w:rsid w:val="006F52A5"/>
    <w:rsid w:val="006F5B96"/>
    <w:rsid w:val="00700209"/>
    <w:rsid w:val="00702F2D"/>
    <w:rsid w:val="00702FCC"/>
    <w:rsid w:val="00703530"/>
    <w:rsid w:val="00705052"/>
    <w:rsid w:val="00706A8A"/>
    <w:rsid w:val="00707D71"/>
    <w:rsid w:val="007107F7"/>
    <w:rsid w:val="0071118A"/>
    <w:rsid w:val="00711C25"/>
    <w:rsid w:val="00713BC9"/>
    <w:rsid w:val="007146EB"/>
    <w:rsid w:val="007167DA"/>
    <w:rsid w:val="00716B51"/>
    <w:rsid w:val="00716C9A"/>
    <w:rsid w:val="007178BC"/>
    <w:rsid w:val="00725C64"/>
    <w:rsid w:val="00726858"/>
    <w:rsid w:val="007302B3"/>
    <w:rsid w:val="007305ED"/>
    <w:rsid w:val="00733EA9"/>
    <w:rsid w:val="00734B5D"/>
    <w:rsid w:val="00735273"/>
    <w:rsid w:val="0073712F"/>
    <w:rsid w:val="00740192"/>
    <w:rsid w:val="00742295"/>
    <w:rsid w:val="00742709"/>
    <w:rsid w:val="00743B68"/>
    <w:rsid w:val="00744641"/>
    <w:rsid w:val="007464E9"/>
    <w:rsid w:val="007468B2"/>
    <w:rsid w:val="00747205"/>
    <w:rsid w:val="00752684"/>
    <w:rsid w:val="007533CC"/>
    <w:rsid w:val="00754B0D"/>
    <w:rsid w:val="00755E7B"/>
    <w:rsid w:val="00763083"/>
    <w:rsid w:val="00763D9A"/>
    <w:rsid w:val="00770DAF"/>
    <w:rsid w:val="00771CB9"/>
    <w:rsid w:val="007733F9"/>
    <w:rsid w:val="007741EB"/>
    <w:rsid w:val="0077421F"/>
    <w:rsid w:val="00775E63"/>
    <w:rsid w:val="00776B0A"/>
    <w:rsid w:val="00776D35"/>
    <w:rsid w:val="00777351"/>
    <w:rsid w:val="00777D4D"/>
    <w:rsid w:val="0078161E"/>
    <w:rsid w:val="0078267E"/>
    <w:rsid w:val="00787ED3"/>
    <w:rsid w:val="00790CAE"/>
    <w:rsid w:val="00791564"/>
    <w:rsid w:val="0079396E"/>
    <w:rsid w:val="00794A09"/>
    <w:rsid w:val="0079549A"/>
    <w:rsid w:val="00795D42"/>
    <w:rsid w:val="00797A44"/>
    <w:rsid w:val="00797D0C"/>
    <w:rsid w:val="007A21F0"/>
    <w:rsid w:val="007A3064"/>
    <w:rsid w:val="007A4FF7"/>
    <w:rsid w:val="007A5675"/>
    <w:rsid w:val="007A73AF"/>
    <w:rsid w:val="007B0E2B"/>
    <w:rsid w:val="007B1314"/>
    <w:rsid w:val="007B44EB"/>
    <w:rsid w:val="007B74A7"/>
    <w:rsid w:val="007C0245"/>
    <w:rsid w:val="007C69D6"/>
    <w:rsid w:val="007C74B6"/>
    <w:rsid w:val="007C7B41"/>
    <w:rsid w:val="007D6C2B"/>
    <w:rsid w:val="007E24B1"/>
    <w:rsid w:val="007F1DA2"/>
    <w:rsid w:val="007F2EF0"/>
    <w:rsid w:val="007F414A"/>
    <w:rsid w:val="007F4565"/>
    <w:rsid w:val="007F4886"/>
    <w:rsid w:val="007F6850"/>
    <w:rsid w:val="00800477"/>
    <w:rsid w:val="008004BF"/>
    <w:rsid w:val="00804CFB"/>
    <w:rsid w:val="008058D7"/>
    <w:rsid w:val="00805ECF"/>
    <w:rsid w:val="00806BA4"/>
    <w:rsid w:val="00810157"/>
    <w:rsid w:val="008116D7"/>
    <w:rsid w:val="00811A1F"/>
    <w:rsid w:val="00813A20"/>
    <w:rsid w:val="00820162"/>
    <w:rsid w:val="0082286D"/>
    <w:rsid w:val="00822A5E"/>
    <w:rsid w:val="00823365"/>
    <w:rsid w:val="00823ADF"/>
    <w:rsid w:val="00831EC4"/>
    <w:rsid w:val="0083232F"/>
    <w:rsid w:val="00832B4C"/>
    <w:rsid w:val="008343D9"/>
    <w:rsid w:val="008362D3"/>
    <w:rsid w:val="00837F54"/>
    <w:rsid w:val="0084211D"/>
    <w:rsid w:val="00844E20"/>
    <w:rsid w:val="00846714"/>
    <w:rsid w:val="00850D57"/>
    <w:rsid w:val="00852209"/>
    <w:rsid w:val="008534AC"/>
    <w:rsid w:val="00854D74"/>
    <w:rsid w:val="00855D52"/>
    <w:rsid w:val="008611B8"/>
    <w:rsid w:val="00862F9E"/>
    <w:rsid w:val="00863F0E"/>
    <w:rsid w:val="008643A8"/>
    <w:rsid w:val="0086529D"/>
    <w:rsid w:val="0086584F"/>
    <w:rsid w:val="00866513"/>
    <w:rsid w:val="00875036"/>
    <w:rsid w:val="008828A7"/>
    <w:rsid w:val="00883E24"/>
    <w:rsid w:val="0088507B"/>
    <w:rsid w:val="00885632"/>
    <w:rsid w:val="0088583A"/>
    <w:rsid w:val="0088614B"/>
    <w:rsid w:val="00887E66"/>
    <w:rsid w:val="00894686"/>
    <w:rsid w:val="00894E24"/>
    <w:rsid w:val="00895650"/>
    <w:rsid w:val="00895E01"/>
    <w:rsid w:val="008968BB"/>
    <w:rsid w:val="008975C6"/>
    <w:rsid w:val="008A0571"/>
    <w:rsid w:val="008A0CBC"/>
    <w:rsid w:val="008A12C5"/>
    <w:rsid w:val="008A1D4E"/>
    <w:rsid w:val="008A3091"/>
    <w:rsid w:val="008A4B3C"/>
    <w:rsid w:val="008A6515"/>
    <w:rsid w:val="008A69D3"/>
    <w:rsid w:val="008A7766"/>
    <w:rsid w:val="008B18A9"/>
    <w:rsid w:val="008C09CC"/>
    <w:rsid w:val="008C5890"/>
    <w:rsid w:val="008D1567"/>
    <w:rsid w:val="008D27EE"/>
    <w:rsid w:val="008D2AF9"/>
    <w:rsid w:val="008D33C1"/>
    <w:rsid w:val="008D578C"/>
    <w:rsid w:val="008E1BD4"/>
    <w:rsid w:val="008E1EB2"/>
    <w:rsid w:val="008E3A8A"/>
    <w:rsid w:val="008E4C0F"/>
    <w:rsid w:val="008E5471"/>
    <w:rsid w:val="008E7279"/>
    <w:rsid w:val="008F1455"/>
    <w:rsid w:val="008F1597"/>
    <w:rsid w:val="008F56A6"/>
    <w:rsid w:val="008F73B3"/>
    <w:rsid w:val="0090382E"/>
    <w:rsid w:val="0090432D"/>
    <w:rsid w:val="00904B09"/>
    <w:rsid w:val="00905648"/>
    <w:rsid w:val="00905B10"/>
    <w:rsid w:val="009068DF"/>
    <w:rsid w:val="00910138"/>
    <w:rsid w:val="00914BFF"/>
    <w:rsid w:val="00915516"/>
    <w:rsid w:val="0091575C"/>
    <w:rsid w:val="00916374"/>
    <w:rsid w:val="0091671C"/>
    <w:rsid w:val="00916F75"/>
    <w:rsid w:val="00922420"/>
    <w:rsid w:val="00922B3B"/>
    <w:rsid w:val="009230B0"/>
    <w:rsid w:val="00923B54"/>
    <w:rsid w:val="0092589B"/>
    <w:rsid w:val="009264C1"/>
    <w:rsid w:val="009275F5"/>
    <w:rsid w:val="009301A1"/>
    <w:rsid w:val="0093172C"/>
    <w:rsid w:val="00936FCE"/>
    <w:rsid w:val="009376B6"/>
    <w:rsid w:val="00940D08"/>
    <w:rsid w:val="0094434D"/>
    <w:rsid w:val="00945E32"/>
    <w:rsid w:val="00947823"/>
    <w:rsid w:val="009478BD"/>
    <w:rsid w:val="00947BAD"/>
    <w:rsid w:val="0095089C"/>
    <w:rsid w:val="00950E37"/>
    <w:rsid w:val="0095104A"/>
    <w:rsid w:val="009510EE"/>
    <w:rsid w:val="009538C3"/>
    <w:rsid w:val="0095435A"/>
    <w:rsid w:val="00955AF7"/>
    <w:rsid w:val="00955BA6"/>
    <w:rsid w:val="0095654F"/>
    <w:rsid w:val="00960014"/>
    <w:rsid w:val="00963BCD"/>
    <w:rsid w:val="009646C9"/>
    <w:rsid w:val="009657FE"/>
    <w:rsid w:val="00974889"/>
    <w:rsid w:val="00976EDD"/>
    <w:rsid w:val="00977331"/>
    <w:rsid w:val="00981A7D"/>
    <w:rsid w:val="00991D99"/>
    <w:rsid w:val="00992A28"/>
    <w:rsid w:val="00992D05"/>
    <w:rsid w:val="009954E6"/>
    <w:rsid w:val="009968C4"/>
    <w:rsid w:val="00997959"/>
    <w:rsid w:val="009A1E8E"/>
    <w:rsid w:val="009A3937"/>
    <w:rsid w:val="009A40AE"/>
    <w:rsid w:val="009A4584"/>
    <w:rsid w:val="009A45CD"/>
    <w:rsid w:val="009A638E"/>
    <w:rsid w:val="009A7FEB"/>
    <w:rsid w:val="009B5599"/>
    <w:rsid w:val="009B57BB"/>
    <w:rsid w:val="009B6454"/>
    <w:rsid w:val="009B646A"/>
    <w:rsid w:val="009B6871"/>
    <w:rsid w:val="009B6CB2"/>
    <w:rsid w:val="009C48B8"/>
    <w:rsid w:val="009C4B34"/>
    <w:rsid w:val="009C60DB"/>
    <w:rsid w:val="009C6975"/>
    <w:rsid w:val="009C6EC3"/>
    <w:rsid w:val="009C76B5"/>
    <w:rsid w:val="009D3C8A"/>
    <w:rsid w:val="009D69DC"/>
    <w:rsid w:val="009D6B6E"/>
    <w:rsid w:val="009D71F2"/>
    <w:rsid w:val="009E020B"/>
    <w:rsid w:val="009E1E3B"/>
    <w:rsid w:val="009E218F"/>
    <w:rsid w:val="009E2B2A"/>
    <w:rsid w:val="009E5978"/>
    <w:rsid w:val="009E65A5"/>
    <w:rsid w:val="009E677C"/>
    <w:rsid w:val="009E6FD7"/>
    <w:rsid w:val="009E773B"/>
    <w:rsid w:val="009F268D"/>
    <w:rsid w:val="009F2A97"/>
    <w:rsid w:val="009F31CD"/>
    <w:rsid w:val="009F38A2"/>
    <w:rsid w:val="009F494E"/>
    <w:rsid w:val="009F546B"/>
    <w:rsid w:val="009F5485"/>
    <w:rsid w:val="009F5FB0"/>
    <w:rsid w:val="009F60CF"/>
    <w:rsid w:val="00A02BBB"/>
    <w:rsid w:val="00A05C03"/>
    <w:rsid w:val="00A05D40"/>
    <w:rsid w:val="00A05E61"/>
    <w:rsid w:val="00A07850"/>
    <w:rsid w:val="00A13F38"/>
    <w:rsid w:val="00A158FB"/>
    <w:rsid w:val="00A177C6"/>
    <w:rsid w:val="00A17960"/>
    <w:rsid w:val="00A2135C"/>
    <w:rsid w:val="00A21656"/>
    <w:rsid w:val="00A249A4"/>
    <w:rsid w:val="00A271EA"/>
    <w:rsid w:val="00A30692"/>
    <w:rsid w:val="00A3245F"/>
    <w:rsid w:val="00A32ED1"/>
    <w:rsid w:val="00A40994"/>
    <w:rsid w:val="00A4220A"/>
    <w:rsid w:val="00A440F1"/>
    <w:rsid w:val="00A45308"/>
    <w:rsid w:val="00A47888"/>
    <w:rsid w:val="00A47D80"/>
    <w:rsid w:val="00A507D7"/>
    <w:rsid w:val="00A517BC"/>
    <w:rsid w:val="00A533D8"/>
    <w:rsid w:val="00A543AB"/>
    <w:rsid w:val="00A611D7"/>
    <w:rsid w:val="00A73895"/>
    <w:rsid w:val="00A747C8"/>
    <w:rsid w:val="00A74969"/>
    <w:rsid w:val="00A77989"/>
    <w:rsid w:val="00A80294"/>
    <w:rsid w:val="00A80942"/>
    <w:rsid w:val="00A81D8E"/>
    <w:rsid w:val="00A82C32"/>
    <w:rsid w:val="00A82E9A"/>
    <w:rsid w:val="00A928E8"/>
    <w:rsid w:val="00A961FE"/>
    <w:rsid w:val="00A969C0"/>
    <w:rsid w:val="00A96FFF"/>
    <w:rsid w:val="00AA0480"/>
    <w:rsid w:val="00AA088A"/>
    <w:rsid w:val="00AA1380"/>
    <w:rsid w:val="00AA14A3"/>
    <w:rsid w:val="00AA3A21"/>
    <w:rsid w:val="00AA4871"/>
    <w:rsid w:val="00AA56DA"/>
    <w:rsid w:val="00AB0293"/>
    <w:rsid w:val="00AB0EE9"/>
    <w:rsid w:val="00AB323E"/>
    <w:rsid w:val="00AB5732"/>
    <w:rsid w:val="00AB6550"/>
    <w:rsid w:val="00AB6BAB"/>
    <w:rsid w:val="00AC1A07"/>
    <w:rsid w:val="00AC5852"/>
    <w:rsid w:val="00AC5A01"/>
    <w:rsid w:val="00AC7DB0"/>
    <w:rsid w:val="00AD22FF"/>
    <w:rsid w:val="00AD2596"/>
    <w:rsid w:val="00AD2D89"/>
    <w:rsid w:val="00AD373C"/>
    <w:rsid w:val="00AD3FAB"/>
    <w:rsid w:val="00AD6348"/>
    <w:rsid w:val="00AE011E"/>
    <w:rsid w:val="00AE16E6"/>
    <w:rsid w:val="00AE368B"/>
    <w:rsid w:val="00AE3A24"/>
    <w:rsid w:val="00AF22BE"/>
    <w:rsid w:val="00AF4277"/>
    <w:rsid w:val="00AF5187"/>
    <w:rsid w:val="00AF74A2"/>
    <w:rsid w:val="00B018EF"/>
    <w:rsid w:val="00B06ABC"/>
    <w:rsid w:val="00B078A2"/>
    <w:rsid w:val="00B10723"/>
    <w:rsid w:val="00B159BB"/>
    <w:rsid w:val="00B1693D"/>
    <w:rsid w:val="00B16B95"/>
    <w:rsid w:val="00B17639"/>
    <w:rsid w:val="00B17B88"/>
    <w:rsid w:val="00B20BD7"/>
    <w:rsid w:val="00B227D4"/>
    <w:rsid w:val="00B236C2"/>
    <w:rsid w:val="00B2374D"/>
    <w:rsid w:val="00B23894"/>
    <w:rsid w:val="00B24224"/>
    <w:rsid w:val="00B24FD7"/>
    <w:rsid w:val="00B31D76"/>
    <w:rsid w:val="00B33479"/>
    <w:rsid w:val="00B34164"/>
    <w:rsid w:val="00B34989"/>
    <w:rsid w:val="00B349F7"/>
    <w:rsid w:val="00B3695D"/>
    <w:rsid w:val="00B37CDD"/>
    <w:rsid w:val="00B41E22"/>
    <w:rsid w:val="00B42361"/>
    <w:rsid w:val="00B43633"/>
    <w:rsid w:val="00B43D6B"/>
    <w:rsid w:val="00B467B3"/>
    <w:rsid w:val="00B4731A"/>
    <w:rsid w:val="00B47465"/>
    <w:rsid w:val="00B47AF5"/>
    <w:rsid w:val="00B51EAC"/>
    <w:rsid w:val="00B53246"/>
    <w:rsid w:val="00B545C5"/>
    <w:rsid w:val="00B644D5"/>
    <w:rsid w:val="00B67518"/>
    <w:rsid w:val="00B70438"/>
    <w:rsid w:val="00B73E27"/>
    <w:rsid w:val="00B773CF"/>
    <w:rsid w:val="00B82220"/>
    <w:rsid w:val="00B82683"/>
    <w:rsid w:val="00B82D38"/>
    <w:rsid w:val="00B830E1"/>
    <w:rsid w:val="00B83148"/>
    <w:rsid w:val="00B837FC"/>
    <w:rsid w:val="00B83E11"/>
    <w:rsid w:val="00B84140"/>
    <w:rsid w:val="00B84A78"/>
    <w:rsid w:val="00B90546"/>
    <w:rsid w:val="00B92581"/>
    <w:rsid w:val="00B938ED"/>
    <w:rsid w:val="00B94803"/>
    <w:rsid w:val="00B9584D"/>
    <w:rsid w:val="00B95936"/>
    <w:rsid w:val="00BA0509"/>
    <w:rsid w:val="00BA10F3"/>
    <w:rsid w:val="00BB143E"/>
    <w:rsid w:val="00BB2AD9"/>
    <w:rsid w:val="00BB4924"/>
    <w:rsid w:val="00BB75D1"/>
    <w:rsid w:val="00BB761B"/>
    <w:rsid w:val="00BB7C2C"/>
    <w:rsid w:val="00BC1915"/>
    <w:rsid w:val="00BC420D"/>
    <w:rsid w:val="00BC6F56"/>
    <w:rsid w:val="00BD240D"/>
    <w:rsid w:val="00BD486C"/>
    <w:rsid w:val="00BE0685"/>
    <w:rsid w:val="00BE0B61"/>
    <w:rsid w:val="00BE1A2E"/>
    <w:rsid w:val="00BE1D0D"/>
    <w:rsid w:val="00BE242A"/>
    <w:rsid w:val="00BE32C1"/>
    <w:rsid w:val="00BE3AE4"/>
    <w:rsid w:val="00BE59A5"/>
    <w:rsid w:val="00BF34EB"/>
    <w:rsid w:val="00BF4EF3"/>
    <w:rsid w:val="00BF63C8"/>
    <w:rsid w:val="00C05D8B"/>
    <w:rsid w:val="00C05E74"/>
    <w:rsid w:val="00C100D8"/>
    <w:rsid w:val="00C16D6F"/>
    <w:rsid w:val="00C16E33"/>
    <w:rsid w:val="00C17AB6"/>
    <w:rsid w:val="00C23B89"/>
    <w:rsid w:val="00C24B52"/>
    <w:rsid w:val="00C251A5"/>
    <w:rsid w:val="00C25689"/>
    <w:rsid w:val="00C2646D"/>
    <w:rsid w:val="00C27FC6"/>
    <w:rsid w:val="00C3045F"/>
    <w:rsid w:val="00C314A0"/>
    <w:rsid w:val="00C34669"/>
    <w:rsid w:val="00C37E73"/>
    <w:rsid w:val="00C43FFD"/>
    <w:rsid w:val="00C44BD6"/>
    <w:rsid w:val="00C50E37"/>
    <w:rsid w:val="00C5221D"/>
    <w:rsid w:val="00C52E78"/>
    <w:rsid w:val="00C55902"/>
    <w:rsid w:val="00C55FA4"/>
    <w:rsid w:val="00C602C3"/>
    <w:rsid w:val="00C60F17"/>
    <w:rsid w:val="00C6149F"/>
    <w:rsid w:val="00C64574"/>
    <w:rsid w:val="00C66820"/>
    <w:rsid w:val="00C73648"/>
    <w:rsid w:val="00C74401"/>
    <w:rsid w:val="00C755A3"/>
    <w:rsid w:val="00C755B4"/>
    <w:rsid w:val="00C80360"/>
    <w:rsid w:val="00C85CE9"/>
    <w:rsid w:val="00C86621"/>
    <w:rsid w:val="00C8780F"/>
    <w:rsid w:val="00C904B3"/>
    <w:rsid w:val="00C907AD"/>
    <w:rsid w:val="00C9173B"/>
    <w:rsid w:val="00C9639A"/>
    <w:rsid w:val="00C96A4F"/>
    <w:rsid w:val="00CA0D41"/>
    <w:rsid w:val="00CA19B5"/>
    <w:rsid w:val="00CA7054"/>
    <w:rsid w:val="00CB0F24"/>
    <w:rsid w:val="00CB2D8A"/>
    <w:rsid w:val="00CB38EC"/>
    <w:rsid w:val="00CB499F"/>
    <w:rsid w:val="00CB76DC"/>
    <w:rsid w:val="00CB7A60"/>
    <w:rsid w:val="00CB7BB9"/>
    <w:rsid w:val="00CC098D"/>
    <w:rsid w:val="00CC531D"/>
    <w:rsid w:val="00CC5A9C"/>
    <w:rsid w:val="00CC5C96"/>
    <w:rsid w:val="00CC5E09"/>
    <w:rsid w:val="00CD0F6A"/>
    <w:rsid w:val="00CD334E"/>
    <w:rsid w:val="00CD3664"/>
    <w:rsid w:val="00CD3CB3"/>
    <w:rsid w:val="00CD4421"/>
    <w:rsid w:val="00CD625C"/>
    <w:rsid w:val="00CD67ED"/>
    <w:rsid w:val="00CD7739"/>
    <w:rsid w:val="00CE0E36"/>
    <w:rsid w:val="00CE1062"/>
    <w:rsid w:val="00CE195B"/>
    <w:rsid w:val="00CE2031"/>
    <w:rsid w:val="00CE4731"/>
    <w:rsid w:val="00CE4CCB"/>
    <w:rsid w:val="00CE5633"/>
    <w:rsid w:val="00CF046F"/>
    <w:rsid w:val="00CF06AF"/>
    <w:rsid w:val="00CF3661"/>
    <w:rsid w:val="00CF7376"/>
    <w:rsid w:val="00CF7E4D"/>
    <w:rsid w:val="00CF7F39"/>
    <w:rsid w:val="00D00912"/>
    <w:rsid w:val="00D05CBE"/>
    <w:rsid w:val="00D072A8"/>
    <w:rsid w:val="00D100A8"/>
    <w:rsid w:val="00D120BF"/>
    <w:rsid w:val="00D13251"/>
    <w:rsid w:val="00D16912"/>
    <w:rsid w:val="00D21E8A"/>
    <w:rsid w:val="00D22E72"/>
    <w:rsid w:val="00D2373E"/>
    <w:rsid w:val="00D273A0"/>
    <w:rsid w:val="00D27E8C"/>
    <w:rsid w:val="00D31EE9"/>
    <w:rsid w:val="00D32898"/>
    <w:rsid w:val="00D34720"/>
    <w:rsid w:val="00D3678F"/>
    <w:rsid w:val="00D37411"/>
    <w:rsid w:val="00D43DEE"/>
    <w:rsid w:val="00D45247"/>
    <w:rsid w:val="00D466E4"/>
    <w:rsid w:val="00D4751A"/>
    <w:rsid w:val="00D6418B"/>
    <w:rsid w:val="00D67F6C"/>
    <w:rsid w:val="00D700AD"/>
    <w:rsid w:val="00D71EFC"/>
    <w:rsid w:val="00D73239"/>
    <w:rsid w:val="00D7330C"/>
    <w:rsid w:val="00D825D3"/>
    <w:rsid w:val="00D82A59"/>
    <w:rsid w:val="00D82E6D"/>
    <w:rsid w:val="00D8464B"/>
    <w:rsid w:val="00D84EE2"/>
    <w:rsid w:val="00D906AB"/>
    <w:rsid w:val="00D967E1"/>
    <w:rsid w:val="00D96A95"/>
    <w:rsid w:val="00D9705B"/>
    <w:rsid w:val="00DA0BAD"/>
    <w:rsid w:val="00DA1A1F"/>
    <w:rsid w:val="00DA2A9F"/>
    <w:rsid w:val="00DA3194"/>
    <w:rsid w:val="00DA54F5"/>
    <w:rsid w:val="00DB0B2A"/>
    <w:rsid w:val="00DB0F06"/>
    <w:rsid w:val="00DB24D0"/>
    <w:rsid w:val="00DB596C"/>
    <w:rsid w:val="00DB6283"/>
    <w:rsid w:val="00DC0AA9"/>
    <w:rsid w:val="00DC32CE"/>
    <w:rsid w:val="00DC4C4C"/>
    <w:rsid w:val="00DC634E"/>
    <w:rsid w:val="00DC759D"/>
    <w:rsid w:val="00DC7B6C"/>
    <w:rsid w:val="00DD01B6"/>
    <w:rsid w:val="00DD5D0C"/>
    <w:rsid w:val="00DE1BD5"/>
    <w:rsid w:val="00DE2645"/>
    <w:rsid w:val="00DE6208"/>
    <w:rsid w:val="00DE79CF"/>
    <w:rsid w:val="00DF304F"/>
    <w:rsid w:val="00E01293"/>
    <w:rsid w:val="00E02963"/>
    <w:rsid w:val="00E042D9"/>
    <w:rsid w:val="00E05075"/>
    <w:rsid w:val="00E073A2"/>
    <w:rsid w:val="00E116AD"/>
    <w:rsid w:val="00E14534"/>
    <w:rsid w:val="00E163EC"/>
    <w:rsid w:val="00E207CB"/>
    <w:rsid w:val="00E2203D"/>
    <w:rsid w:val="00E27870"/>
    <w:rsid w:val="00E27D02"/>
    <w:rsid w:val="00E322C2"/>
    <w:rsid w:val="00E333C1"/>
    <w:rsid w:val="00E35272"/>
    <w:rsid w:val="00E362CD"/>
    <w:rsid w:val="00E4540A"/>
    <w:rsid w:val="00E454CA"/>
    <w:rsid w:val="00E47ED3"/>
    <w:rsid w:val="00E54101"/>
    <w:rsid w:val="00E549DD"/>
    <w:rsid w:val="00E60566"/>
    <w:rsid w:val="00E6179F"/>
    <w:rsid w:val="00E61CDD"/>
    <w:rsid w:val="00E63D67"/>
    <w:rsid w:val="00E646DE"/>
    <w:rsid w:val="00E65039"/>
    <w:rsid w:val="00E67069"/>
    <w:rsid w:val="00E6764C"/>
    <w:rsid w:val="00E70995"/>
    <w:rsid w:val="00E725F9"/>
    <w:rsid w:val="00E72943"/>
    <w:rsid w:val="00E8284A"/>
    <w:rsid w:val="00E84277"/>
    <w:rsid w:val="00E853E0"/>
    <w:rsid w:val="00E86A8A"/>
    <w:rsid w:val="00E93464"/>
    <w:rsid w:val="00EA0CA1"/>
    <w:rsid w:val="00EA2116"/>
    <w:rsid w:val="00EA25D3"/>
    <w:rsid w:val="00EA5DDF"/>
    <w:rsid w:val="00EA62B4"/>
    <w:rsid w:val="00EA6A24"/>
    <w:rsid w:val="00EB2863"/>
    <w:rsid w:val="00EB4199"/>
    <w:rsid w:val="00EB4245"/>
    <w:rsid w:val="00EB47CC"/>
    <w:rsid w:val="00EB48D4"/>
    <w:rsid w:val="00EB5230"/>
    <w:rsid w:val="00ED24D5"/>
    <w:rsid w:val="00ED2A13"/>
    <w:rsid w:val="00ED2CDD"/>
    <w:rsid w:val="00ED2E3F"/>
    <w:rsid w:val="00ED3D1B"/>
    <w:rsid w:val="00ED464A"/>
    <w:rsid w:val="00ED5321"/>
    <w:rsid w:val="00ED6915"/>
    <w:rsid w:val="00ED6BD1"/>
    <w:rsid w:val="00ED7603"/>
    <w:rsid w:val="00ED77BA"/>
    <w:rsid w:val="00EE3746"/>
    <w:rsid w:val="00EE51DE"/>
    <w:rsid w:val="00EE5A29"/>
    <w:rsid w:val="00EF1D27"/>
    <w:rsid w:val="00EF261F"/>
    <w:rsid w:val="00EF296C"/>
    <w:rsid w:val="00EF2B54"/>
    <w:rsid w:val="00EF578D"/>
    <w:rsid w:val="00EF6F50"/>
    <w:rsid w:val="00F01358"/>
    <w:rsid w:val="00F07EA9"/>
    <w:rsid w:val="00F12A04"/>
    <w:rsid w:val="00F13CF9"/>
    <w:rsid w:val="00F156EC"/>
    <w:rsid w:val="00F15F74"/>
    <w:rsid w:val="00F16E44"/>
    <w:rsid w:val="00F17F95"/>
    <w:rsid w:val="00F2074C"/>
    <w:rsid w:val="00F211BD"/>
    <w:rsid w:val="00F22565"/>
    <w:rsid w:val="00F2386D"/>
    <w:rsid w:val="00F258B7"/>
    <w:rsid w:val="00F30388"/>
    <w:rsid w:val="00F325B0"/>
    <w:rsid w:val="00F330CC"/>
    <w:rsid w:val="00F36C83"/>
    <w:rsid w:val="00F431F8"/>
    <w:rsid w:val="00F45653"/>
    <w:rsid w:val="00F46975"/>
    <w:rsid w:val="00F51B15"/>
    <w:rsid w:val="00F52490"/>
    <w:rsid w:val="00F633E4"/>
    <w:rsid w:val="00F6357B"/>
    <w:rsid w:val="00F646D7"/>
    <w:rsid w:val="00F70B15"/>
    <w:rsid w:val="00F74523"/>
    <w:rsid w:val="00F77C42"/>
    <w:rsid w:val="00F80D77"/>
    <w:rsid w:val="00F80FF7"/>
    <w:rsid w:val="00F81604"/>
    <w:rsid w:val="00F901C1"/>
    <w:rsid w:val="00F9066C"/>
    <w:rsid w:val="00F90849"/>
    <w:rsid w:val="00F909DB"/>
    <w:rsid w:val="00F90E29"/>
    <w:rsid w:val="00F92A4B"/>
    <w:rsid w:val="00F954E4"/>
    <w:rsid w:val="00F962F2"/>
    <w:rsid w:val="00F96AE4"/>
    <w:rsid w:val="00F9767B"/>
    <w:rsid w:val="00F97E58"/>
    <w:rsid w:val="00FA0725"/>
    <w:rsid w:val="00FA4147"/>
    <w:rsid w:val="00FB01F7"/>
    <w:rsid w:val="00FB12EC"/>
    <w:rsid w:val="00FB2556"/>
    <w:rsid w:val="00FB4D80"/>
    <w:rsid w:val="00FB60F9"/>
    <w:rsid w:val="00FC03DA"/>
    <w:rsid w:val="00FC103B"/>
    <w:rsid w:val="00FC644A"/>
    <w:rsid w:val="00FC79A5"/>
    <w:rsid w:val="00FD15CF"/>
    <w:rsid w:val="00FD172C"/>
    <w:rsid w:val="00FD2451"/>
    <w:rsid w:val="00FD4C1B"/>
    <w:rsid w:val="00FD5100"/>
    <w:rsid w:val="00FD55BF"/>
    <w:rsid w:val="00FD5724"/>
    <w:rsid w:val="00FD5E77"/>
    <w:rsid w:val="00FD60BB"/>
    <w:rsid w:val="00FD6C0E"/>
    <w:rsid w:val="00FD7106"/>
    <w:rsid w:val="00FE06BE"/>
    <w:rsid w:val="00FE1534"/>
    <w:rsid w:val="00FE20EE"/>
    <w:rsid w:val="00FE65EF"/>
    <w:rsid w:val="00FF068C"/>
    <w:rsid w:val="00FF3F80"/>
    <w:rsid w:val="00FF4534"/>
    <w:rsid w:val="00FF647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780F"/>
    <w:pPr>
      <w:widowControl w:val="0"/>
      <w:spacing w:line="400" w:lineRule="exact"/>
    </w:pPr>
    <w:rPr>
      <w:rFonts w:eastAsia="標楷體"/>
      <w:kern w:val="2"/>
      <w:sz w:val="28"/>
      <w:szCs w:val="24"/>
    </w:rPr>
  </w:style>
  <w:style w:type="paragraph" w:styleId="1">
    <w:name w:val="heading 1"/>
    <w:basedOn w:val="a"/>
    <w:next w:val="a"/>
    <w:link w:val="10"/>
    <w:uiPriority w:val="99"/>
    <w:qFormat/>
    <w:rsid w:val="00C8780F"/>
    <w:pPr>
      <w:keepNext/>
      <w:spacing w:before="120"/>
      <w:jc w:val="both"/>
      <w:outlineLvl w:val="0"/>
    </w:pPr>
    <w:rPr>
      <w:rFonts w:ascii="標楷體" w:hAnsi="標楷體"/>
    </w:rPr>
  </w:style>
  <w:style w:type="paragraph" w:styleId="2">
    <w:name w:val="heading 2"/>
    <w:basedOn w:val="a"/>
    <w:next w:val="a"/>
    <w:link w:val="20"/>
    <w:uiPriority w:val="99"/>
    <w:qFormat/>
    <w:rsid w:val="00C8780F"/>
    <w:pPr>
      <w:keepNext/>
      <w:numPr>
        <w:ilvl w:val="3"/>
        <w:numId w:val="1"/>
      </w:numPr>
      <w:snapToGrid w:val="0"/>
      <w:spacing w:line="400" w:lineRule="atLeast"/>
      <w:outlineLvl w:val="1"/>
    </w:pPr>
    <w:rPr>
      <w:szCs w:val="20"/>
    </w:rPr>
  </w:style>
  <w:style w:type="paragraph" w:styleId="3">
    <w:name w:val="heading 3"/>
    <w:basedOn w:val="a"/>
    <w:next w:val="a"/>
    <w:link w:val="30"/>
    <w:uiPriority w:val="99"/>
    <w:qFormat/>
    <w:rsid w:val="00C8780F"/>
    <w:pPr>
      <w:keepNext/>
      <w:spacing w:beforeLines="50" w:line="720" w:lineRule="auto"/>
      <w:jc w:val="both"/>
      <w:outlineLvl w:val="2"/>
    </w:pPr>
    <w:rPr>
      <w:rFonts w:ascii="Arial" w:hAnsi="Arial"/>
      <w:b/>
      <w:sz w:val="40"/>
      <w:szCs w:val="36"/>
    </w:rPr>
  </w:style>
  <w:style w:type="paragraph" w:styleId="5">
    <w:name w:val="heading 5"/>
    <w:basedOn w:val="a"/>
    <w:next w:val="a"/>
    <w:link w:val="50"/>
    <w:uiPriority w:val="99"/>
    <w:qFormat/>
    <w:rsid w:val="00C8780F"/>
    <w:pPr>
      <w:keepNext/>
      <w:numPr>
        <w:ilvl w:val="4"/>
        <w:numId w:val="2"/>
      </w:numPr>
      <w:adjustRightInd w:val="0"/>
      <w:spacing w:line="720" w:lineRule="atLeast"/>
      <w:ind w:left="2125" w:hanging="425"/>
      <w:textAlignment w:val="baseline"/>
      <w:outlineLvl w:val="4"/>
    </w:pPr>
    <w:rPr>
      <w:rFonts w:ascii="Arial" w:eastAsia="華康中楷體" w:hAnsi="Arial"/>
      <w:b/>
      <w:kern w:val="0"/>
      <w:sz w:val="36"/>
      <w:szCs w:val="20"/>
    </w:rPr>
  </w:style>
  <w:style w:type="paragraph" w:styleId="6">
    <w:name w:val="heading 6"/>
    <w:basedOn w:val="a"/>
    <w:next w:val="a"/>
    <w:link w:val="60"/>
    <w:uiPriority w:val="99"/>
    <w:qFormat/>
    <w:rsid w:val="00C8780F"/>
    <w:pPr>
      <w:keepNext/>
      <w:numPr>
        <w:ilvl w:val="5"/>
        <w:numId w:val="2"/>
      </w:numPr>
      <w:adjustRightInd w:val="0"/>
      <w:spacing w:line="720" w:lineRule="atLeast"/>
      <w:ind w:left="2550" w:hanging="425"/>
      <w:textAlignment w:val="baseline"/>
      <w:outlineLvl w:val="5"/>
    </w:pPr>
    <w:rPr>
      <w:rFonts w:ascii="Arial" w:eastAsia="華康中楷體" w:hAnsi="Arial"/>
      <w:kern w:val="0"/>
      <w:sz w:val="36"/>
      <w:szCs w:val="20"/>
    </w:rPr>
  </w:style>
  <w:style w:type="paragraph" w:styleId="7">
    <w:name w:val="heading 7"/>
    <w:basedOn w:val="a"/>
    <w:next w:val="a"/>
    <w:link w:val="70"/>
    <w:uiPriority w:val="99"/>
    <w:qFormat/>
    <w:rsid w:val="00C8780F"/>
    <w:pPr>
      <w:keepNext/>
      <w:numPr>
        <w:ilvl w:val="6"/>
        <w:numId w:val="2"/>
      </w:numPr>
      <w:adjustRightInd w:val="0"/>
      <w:spacing w:line="720" w:lineRule="atLeast"/>
      <w:ind w:left="2975"/>
      <w:textAlignment w:val="baseline"/>
      <w:outlineLvl w:val="6"/>
    </w:pPr>
    <w:rPr>
      <w:rFonts w:ascii="Arial" w:eastAsia="華康中楷體" w:hAnsi="Arial"/>
      <w:b/>
      <w:kern w:val="0"/>
      <w:sz w:val="36"/>
      <w:szCs w:val="20"/>
    </w:rPr>
  </w:style>
  <w:style w:type="paragraph" w:styleId="8">
    <w:name w:val="heading 8"/>
    <w:basedOn w:val="a"/>
    <w:next w:val="a"/>
    <w:link w:val="80"/>
    <w:uiPriority w:val="99"/>
    <w:qFormat/>
    <w:rsid w:val="00C8780F"/>
    <w:pPr>
      <w:keepNext/>
      <w:numPr>
        <w:ilvl w:val="7"/>
        <w:numId w:val="2"/>
      </w:numPr>
      <w:adjustRightInd w:val="0"/>
      <w:spacing w:line="720" w:lineRule="atLeast"/>
      <w:ind w:left="3400"/>
      <w:textAlignment w:val="baseline"/>
      <w:outlineLvl w:val="7"/>
    </w:pPr>
    <w:rPr>
      <w:rFonts w:ascii="Arial" w:eastAsia="華康中楷體" w:hAnsi="Arial"/>
      <w:kern w:val="0"/>
      <w:sz w:val="36"/>
      <w:szCs w:val="20"/>
    </w:rPr>
  </w:style>
  <w:style w:type="paragraph" w:styleId="9">
    <w:name w:val="heading 9"/>
    <w:basedOn w:val="a"/>
    <w:next w:val="a"/>
    <w:link w:val="90"/>
    <w:uiPriority w:val="99"/>
    <w:qFormat/>
    <w:rsid w:val="00C8780F"/>
    <w:pPr>
      <w:keepNext/>
      <w:numPr>
        <w:ilvl w:val="8"/>
        <w:numId w:val="2"/>
      </w:numPr>
      <w:adjustRightInd w:val="0"/>
      <w:spacing w:line="720" w:lineRule="atLeast"/>
      <w:ind w:left="3825"/>
      <w:textAlignment w:val="baseline"/>
      <w:outlineLvl w:val="8"/>
    </w:pPr>
    <w:rPr>
      <w:rFonts w:ascii="Arial" w:eastAsia="華康中楷體"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221FA0"/>
    <w:rPr>
      <w:rFonts w:ascii="Cambria" w:eastAsia="新細明體" w:hAnsi="Cambria" w:cs="Times New Roman"/>
      <w:b/>
      <w:bCs/>
      <w:kern w:val="52"/>
      <w:sz w:val="52"/>
      <w:szCs w:val="52"/>
    </w:rPr>
  </w:style>
  <w:style w:type="character" w:customStyle="1" w:styleId="20">
    <w:name w:val="標題 2 字元"/>
    <w:link w:val="2"/>
    <w:uiPriority w:val="99"/>
    <w:semiHidden/>
    <w:locked/>
    <w:rsid w:val="00221FA0"/>
    <w:rPr>
      <w:rFonts w:ascii="Cambria" w:eastAsia="新細明體" w:hAnsi="Cambria" w:cs="Times New Roman"/>
      <w:b/>
      <w:bCs/>
      <w:sz w:val="48"/>
      <w:szCs w:val="48"/>
    </w:rPr>
  </w:style>
  <w:style w:type="character" w:customStyle="1" w:styleId="30">
    <w:name w:val="標題 3 字元"/>
    <w:link w:val="3"/>
    <w:uiPriority w:val="99"/>
    <w:semiHidden/>
    <w:locked/>
    <w:rsid w:val="00221FA0"/>
    <w:rPr>
      <w:rFonts w:ascii="Cambria" w:eastAsia="新細明體" w:hAnsi="Cambria" w:cs="Times New Roman"/>
      <w:b/>
      <w:bCs/>
      <w:sz w:val="36"/>
      <w:szCs w:val="36"/>
    </w:rPr>
  </w:style>
  <w:style w:type="character" w:customStyle="1" w:styleId="50">
    <w:name w:val="標題 5 字元"/>
    <w:link w:val="5"/>
    <w:uiPriority w:val="99"/>
    <w:semiHidden/>
    <w:locked/>
    <w:rsid w:val="00221FA0"/>
    <w:rPr>
      <w:rFonts w:ascii="Cambria" w:eastAsia="新細明體" w:hAnsi="Cambria" w:cs="Times New Roman"/>
      <w:b/>
      <w:bCs/>
      <w:sz w:val="36"/>
      <w:szCs w:val="36"/>
    </w:rPr>
  </w:style>
  <w:style w:type="character" w:customStyle="1" w:styleId="60">
    <w:name w:val="標題 6 字元"/>
    <w:link w:val="6"/>
    <w:uiPriority w:val="99"/>
    <w:semiHidden/>
    <w:locked/>
    <w:rsid w:val="00221FA0"/>
    <w:rPr>
      <w:rFonts w:ascii="Cambria" w:eastAsia="新細明體" w:hAnsi="Cambria" w:cs="Times New Roman"/>
      <w:sz w:val="36"/>
      <w:szCs w:val="36"/>
    </w:rPr>
  </w:style>
  <w:style w:type="character" w:customStyle="1" w:styleId="70">
    <w:name w:val="標題 7 字元"/>
    <w:link w:val="7"/>
    <w:uiPriority w:val="99"/>
    <w:semiHidden/>
    <w:locked/>
    <w:rsid w:val="00221FA0"/>
    <w:rPr>
      <w:rFonts w:ascii="Cambria" w:eastAsia="新細明體" w:hAnsi="Cambria" w:cs="Times New Roman"/>
      <w:b/>
      <w:bCs/>
      <w:sz w:val="36"/>
      <w:szCs w:val="36"/>
    </w:rPr>
  </w:style>
  <w:style w:type="character" w:customStyle="1" w:styleId="80">
    <w:name w:val="標題 8 字元"/>
    <w:link w:val="8"/>
    <w:uiPriority w:val="99"/>
    <w:semiHidden/>
    <w:locked/>
    <w:rsid w:val="00221FA0"/>
    <w:rPr>
      <w:rFonts w:ascii="Cambria" w:eastAsia="新細明體" w:hAnsi="Cambria" w:cs="Times New Roman"/>
      <w:sz w:val="36"/>
      <w:szCs w:val="36"/>
    </w:rPr>
  </w:style>
  <w:style w:type="character" w:customStyle="1" w:styleId="90">
    <w:name w:val="標題 9 字元"/>
    <w:link w:val="9"/>
    <w:uiPriority w:val="99"/>
    <w:semiHidden/>
    <w:locked/>
    <w:rsid w:val="00221FA0"/>
    <w:rPr>
      <w:rFonts w:ascii="Cambria" w:eastAsia="新細明體" w:hAnsi="Cambria" w:cs="Times New Roman"/>
      <w:sz w:val="36"/>
      <w:szCs w:val="36"/>
    </w:rPr>
  </w:style>
  <w:style w:type="paragraph" w:customStyle="1" w:styleId="a3">
    <w:name w:val="小節標題"/>
    <w:basedOn w:val="a4"/>
    <w:uiPriority w:val="99"/>
    <w:rsid w:val="00C8780F"/>
    <w:pPr>
      <w:spacing w:before="120" w:after="120"/>
      <w:ind w:left="624" w:hanging="624"/>
      <w:jc w:val="both"/>
      <w:outlineLvl w:val="9"/>
    </w:pPr>
    <w:rPr>
      <w:rFonts w:ascii="Times New Roman" w:eastAsia="標楷體" w:hAnsi="Times New Roman"/>
      <w:b w:val="0"/>
      <w:kern w:val="0"/>
      <w:sz w:val="28"/>
    </w:rPr>
  </w:style>
  <w:style w:type="paragraph" w:styleId="a4">
    <w:name w:val="Title"/>
    <w:basedOn w:val="a"/>
    <w:link w:val="a5"/>
    <w:uiPriority w:val="99"/>
    <w:qFormat/>
    <w:rsid w:val="00C8780F"/>
    <w:pPr>
      <w:spacing w:before="240" w:after="60"/>
      <w:jc w:val="center"/>
      <w:outlineLvl w:val="0"/>
    </w:pPr>
    <w:rPr>
      <w:rFonts w:ascii="Arial" w:eastAsia="新細明體" w:hAnsi="Arial" w:cs="Arial"/>
      <w:b/>
      <w:bCs/>
      <w:sz w:val="32"/>
      <w:szCs w:val="32"/>
    </w:rPr>
  </w:style>
  <w:style w:type="character" w:customStyle="1" w:styleId="a5">
    <w:name w:val="標題 字元"/>
    <w:link w:val="a4"/>
    <w:uiPriority w:val="99"/>
    <w:locked/>
    <w:rsid w:val="00221FA0"/>
    <w:rPr>
      <w:rFonts w:ascii="Cambria" w:hAnsi="Cambria" w:cs="Times New Roman"/>
      <w:b/>
      <w:bCs/>
      <w:sz w:val="32"/>
      <w:szCs w:val="32"/>
    </w:rPr>
  </w:style>
  <w:style w:type="paragraph" w:customStyle="1" w:styleId="a6">
    <w:name w:val="次小節標題"/>
    <w:basedOn w:val="a"/>
    <w:uiPriority w:val="99"/>
    <w:rsid w:val="00C8780F"/>
    <w:pPr>
      <w:spacing w:before="120" w:after="120"/>
      <w:ind w:left="851" w:hanging="851"/>
      <w:jc w:val="both"/>
    </w:pPr>
    <w:rPr>
      <w:color w:val="000000"/>
    </w:rPr>
  </w:style>
  <w:style w:type="paragraph" w:customStyle="1" w:styleId="11">
    <w:name w:val="1樣式"/>
    <w:basedOn w:val="a"/>
    <w:uiPriority w:val="99"/>
    <w:rsid w:val="00C8780F"/>
    <w:pPr>
      <w:spacing w:after="120"/>
      <w:ind w:left="794" w:hanging="227"/>
      <w:jc w:val="both"/>
    </w:pPr>
    <w:rPr>
      <w:color w:val="000000"/>
    </w:rPr>
  </w:style>
  <w:style w:type="paragraph" w:customStyle="1" w:styleId="12">
    <w:name w:val="樣式(1)"/>
    <w:basedOn w:val="a"/>
    <w:uiPriority w:val="99"/>
    <w:rsid w:val="00C8780F"/>
    <w:pPr>
      <w:spacing w:after="120"/>
      <w:ind w:left="1536" w:hanging="697"/>
      <w:jc w:val="both"/>
    </w:pPr>
    <w:rPr>
      <w:color w:val="000000"/>
      <w:kern w:val="0"/>
    </w:rPr>
  </w:style>
  <w:style w:type="paragraph" w:customStyle="1" w:styleId="a7">
    <w:name w:val="章節"/>
    <w:basedOn w:val="a"/>
    <w:uiPriority w:val="99"/>
    <w:rsid w:val="00C8780F"/>
    <w:pPr>
      <w:spacing w:line="480" w:lineRule="auto"/>
      <w:jc w:val="center"/>
    </w:pPr>
    <w:rPr>
      <w:b/>
      <w:bCs/>
      <w:sz w:val="36"/>
    </w:rPr>
  </w:style>
  <w:style w:type="paragraph" w:styleId="a8">
    <w:name w:val="footer"/>
    <w:basedOn w:val="a"/>
    <w:link w:val="a9"/>
    <w:uiPriority w:val="99"/>
    <w:rsid w:val="00C8780F"/>
    <w:pPr>
      <w:tabs>
        <w:tab w:val="center" w:pos="4153"/>
        <w:tab w:val="right" w:pos="8306"/>
      </w:tabs>
      <w:snapToGrid w:val="0"/>
    </w:pPr>
    <w:rPr>
      <w:sz w:val="20"/>
      <w:szCs w:val="20"/>
    </w:rPr>
  </w:style>
  <w:style w:type="character" w:customStyle="1" w:styleId="a9">
    <w:name w:val="頁尾 字元"/>
    <w:link w:val="a8"/>
    <w:uiPriority w:val="99"/>
    <w:locked/>
    <w:rsid w:val="00C6149F"/>
    <w:rPr>
      <w:rFonts w:eastAsia="標楷體" w:cs="Times New Roman"/>
      <w:kern w:val="2"/>
    </w:rPr>
  </w:style>
  <w:style w:type="character" w:styleId="aa">
    <w:name w:val="page number"/>
    <w:uiPriority w:val="99"/>
    <w:semiHidden/>
    <w:rsid w:val="00C8780F"/>
    <w:rPr>
      <w:rFonts w:cs="Times New Roman"/>
    </w:rPr>
  </w:style>
  <w:style w:type="paragraph" w:customStyle="1" w:styleId="ab">
    <w:name w:val="節標題"/>
    <w:basedOn w:val="a"/>
    <w:uiPriority w:val="99"/>
    <w:rsid w:val="00C8780F"/>
    <w:pPr>
      <w:spacing w:before="240" w:after="240"/>
      <w:ind w:left="567" w:hanging="567"/>
    </w:pPr>
    <w:rPr>
      <w:rFonts w:ascii="標楷體" w:hAnsi="標楷體"/>
      <w:b/>
      <w:bCs/>
      <w:spacing w:val="20"/>
      <w:sz w:val="32"/>
    </w:rPr>
  </w:style>
  <w:style w:type="paragraph" w:styleId="ac">
    <w:name w:val="Body Text Indent"/>
    <w:basedOn w:val="a"/>
    <w:link w:val="ad"/>
    <w:uiPriority w:val="99"/>
    <w:semiHidden/>
    <w:rsid w:val="00C8780F"/>
    <w:pPr>
      <w:snapToGrid w:val="0"/>
      <w:spacing w:line="300" w:lineRule="exact"/>
    </w:pPr>
  </w:style>
  <w:style w:type="character" w:customStyle="1" w:styleId="ad">
    <w:name w:val="本文縮排 字元"/>
    <w:link w:val="ac"/>
    <w:uiPriority w:val="99"/>
    <w:semiHidden/>
    <w:locked/>
    <w:rsid w:val="00221FA0"/>
    <w:rPr>
      <w:rFonts w:eastAsia="標楷體" w:cs="Times New Roman"/>
      <w:sz w:val="24"/>
      <w:szCs w:val="24"/>
    </w:rPr>
  </w:style>
  <w:style w:type="paragraph" w:styleId="ae">
    <w:name w:val="Body Text"/>
    <w:basedOn w:val="a"/>
    <w:link w:val="af"/>
    <w:uiPriority w:val="99"/>
    <w:semiHidden/>
    <w:rsid w:val="00C8780F"/>
    <w:pPr>
      <w:spacing w:line="240" w:lineRule="auto"/>
      <w:jc w:val="center"/>
    </w:pPr>
    <w:rPr>
      <w:sz w:val="24"/>
    </w:rPr>
  </w:style>
  <w:style w:type="character" w:customStyle="1" w:styleId="af">
    <w:name w:val="本文 字元"/>
    <w:link w:val="ae"/>
    <w:uiPriority w:val="99"/>
    <w:semiHidden/>
    <w:locked/>
    <w:rsid w:val="00221FA0"/>
    <w:rPr>
      <w:rFonts w:eastAsia="標楷體" w:cs="Times New Roman"/>
      <w:sz w:val="24"/>
      <w:szCs w:val="24"/>
    </w:rPr>
  </w:style>
  <w:style w:type="paragraph" w:customStyle="1" w:styleId="af0">
    <w:name w:val="內容"/>
    <w:basedOn w:val="a"/>
    <w:uiPriority w:val="99"/>
    <w:rsid w:val="00C8780F"/>
    <w:pPr>
      <w:snapToGrid w:val="0"/>
      <w:spacing w:after="120"/>
      <w:ind w:left="680" w:firstLine="652"/>
      <w:jc w:val="both"/>
    </w:pPr>
    <w:rPr>
      <w:color w:val="000000"/>
    </w:rPr>
  </w:style>
  <w:style w:type="paragraph" w:customStyle="1" w:styleId="af1">
    <w:name w:val="表齊"/>
    <w:basedOn w:val="a"/>
    <w:uiPriority w:val="99"/>
    <w:rsid w:val="00C8780F"/>
    <w:pPr>
      <w:adjustRightInd w:val="0"/>
      <w:snapToGrid w:val="0"/>
      <w:spacing w:line="240" w:lineRule="auto"/>
    </w:pPr>
    <w:rPr>
      <w:rFonts w:eastAsia="新細明體"/>
      <w:spacing w:val="20"/>
      <w:szCs w:val="20"/>
    </w:rPr>
  </w:style>
  <w:style w:type="paragraph" w:customStyle="1" w:styleId="AA0">
    <w:name w:val="樣式AA"/>
    <w:basedOn w:val="a"/>
    <w:uiPriority w:val="99"/>
    <w:rsid w:val="00947823"/>
    <w:pPr>
      <w:tabs>
        <w:tab w:val="left" w:leader="dot" w:pos="8222"/>
      </w:tabs>
      <w:snapToGrid w:val="0"/>
      <w:spacing w:line="480" w:lineRule="auto"/>
      <w:jc w:val="center"/>
    </w:pPr>
    <w:rPr>
      <w:spacing w:val="-20"/>
      <w:szCs w:val="20"/>
    </w:rPr>
  </w:style>
  <w:style w:type="paragraph" w:customStyle="1" w:styleId="af2">
    <w:name w:val="樣式一"/>
    <w:basedOn w:val="a"/>
    <w:uiPriority w:val="99"/>
    <w:rsid w:val="00C8780F"/>
    <w:pPr>
      <w:adjustRightInd w:val="0"/>
      <w:snapToGrid w:val="0"/>
      <w:spacing w:before="240" w:after="240" w:line="240" w:lineRule="auto"/>
      <w:ind w:left="680" w:hanging="680"/>
      <w:jc w:val="both"/>
      <w:textAlignment w:val="baseline"/>
    </w:pPr>
    <w:rPr>
      <w:rFonts w:ascii="標楷體"/>
      <w:b/>
      <w:spacing w:val="20"/>
      <w:kern w:val="0"/>
      <w:sz w:val="32"/>
      <w:szCs w:val="20"/>
    </w:rPr>
  </w:style>
  <w:style w:type="paragraph" w:customStyle="1" w:styleId="111">
    <w:name w:val="樣式1.1.1"/>
    <w:basedOn w:val="af2"/>
    <w:uiPriority w:val="99"/>
    <w:rsid w:val="00C8780F"/>
    <w:pPr>
      <w:spacing w:before="60" w:after="60"/>
      <w:ind w:left="737" w:hanging="737"/>
    </w:pPr>
    <w:rPr>
      <w:rFonts w:ascii="Times New Roman" w:eastAsia="新細明體"/>
      <w:sz w:val="28"/>
    </w:rPr>
  </w:style>
  <w:style w:type="paragraph" w:styleId="af3">
    <w:name w:val="header"/>
    <w:basedOn w:val="a"/>
    <w:link w:val="af4"/>
    <w:uiPriority w:val="99"/>
    <w:semiHidden/>
    <w:rsid w:val="00C8780F"/>
    <w:pPr>
      <w:tabs>
        <w:tab w:val="center" w:pos="4153"/>
        <w:tab w:val="right" w:pos="8306"/>
      </w:tabs>
      <w:snapToGrid w:val="0"/>
    </w:pPr>
    <w:rPr>
      <w:sz w:val="20"/>
      <w:szCs w:val="20"/>
    </w:rPr>
  </w:style>
  <w:style w:type="character" w:customStyle="1" w:styleId="af4">
    <w:name w:val="頁首 字元"/>
    <w:link w:val="af3"/>
    <w:uiPriority w:val="99"/>
    <w:semiHidden/>
    <w:locked/>
    <w:rsid w:val="00AA3A21"/>
    <w:rPr>
      <w:rFonts w:eastAsia="標楷體" w:cs="Times New Roman"/>
      <w:kern w:val="2"/>
    </w:rPr>
  </w:style>
  <w:style w:type="paragraph" w:customStyle="1" w:styleId="2-1">
    <w:name w:val="圖2-1"/>
    <w:basedOn w:val="a"/>
    <w:uiPriority w:val="99"/>
    <w:rsid w:val="00C8780F"/>
    <w:pPr>
      <w:spacing w:before="120" w:after="120" w:line="240" w:lineRule="auto"/>
      <w:jc w:val="center"/>
    </w:pPr>
    <w:rPr>
      <w:rFonts w:ascii="標楷體"/>
      <w:szCs w:val="20"/>
    </w:rPr>
  </w:style>
  <w:style w:type="paragraph" w:customStyle="1" w:styleId="100">
    <w:name w:val="表內文字10"/>
    <w:basedOn w:val="a"/>
    <w:uiPriority w:val="99"/>
    <w:rsid w:val="00C8780F"/>
    <w:pPr>
      <w:snapToGrid w:val="0"/>
      <w:spacing w:line="240" w:lineRule="auto"/>
      <w:ind w:left="312" w:hanging="312"/>
      <w:jc w:val="both"/>
    </w:pPr>
    <w:rPr>
      <w:rFonts w:ascii="細明體" w:eastAsia="細明體"/>
      <w:spacing w:val="20"/>
      <w:sz w:val="20"/>
      <w:szCs w:val="20"/>
    </w:rPr>
  </w:style>
  <w:style w:type="paragraph" w:customStyle="1" w:styleId="1a">
    <w:name w:val="1a"/>
    <w:basedOn w:val="a"/>
    <w:uiPriority w:val="99"/>
    <w:rsid w:val="00C8780F"/>
    <w:pPr>
      <w:adjustRightInd w:val="0"/>
      <w:snapToGrid w:val="0"/>
      <w:spacing w:line="240" w:lineRule="auto"/>
      <w:ind w:left="301" w:firstLine="652"/>
      <w:jc w:val="both"/>
    </w:pPr>
    <w:rPr>
      <w:rFonts w:eastAsia="新細明體"/>
      <w:spacing w:val="20"/>
      <w:szCs w:val="20"/>
    </w:rPr>
  </w:style>
  <w:style w:type="paragraph" w:customStyle="1" w:styleId="1111">
    <w:name w:val="1.1.1.1"/>
    <w:basedOn w:val="a"/>
    <w:uiPriority w:val="99"/>
    <w:rsid w:val="00C8780F"/>
    <w:pPr>
      <w:adjustRightInd w:val="0"/>
      <w:snapToGrid w:val="0"/>
      <w:spacing w:before="60" w:after="60" w:line="240" w:lineRule="auto"/>
      <w:ind w:left="556" w:hanging="255"/>
      <w:jc w:val="both"/>
    </w:pPr>
    <w:rPr>
      <w:rFonts w:eastAsia="新細明體"/>
      <w:color w:val="000000"/>
      <w:spacing w:val="20"/>
      <w:szCs w:val="20"/>
    </w:rPr>
  </w:style>
  <w:style w:type="paragraph" w:customStyle="1" w:styleId="21">
    <w:name w:val="樣式2"/>
    <w:basedOn w:val="a"/>
    <w:uiPriority w:val="99"/>
    <w:rsid w:val="00C8780F"/>
    <w:pPr>
      <w:adjustRightInd w:val="0"/>
      <w:spacing w:line="240" w:lineRule="auto"/>
      <w:ind w:left="624" w:hanging="624"/>
      <w:jc w:val="both"/>
      <w:textAlignment w:val="baseline"/>
    </w:pPr>
    <w:rPr>
      <w:rFonts w:eastAsia="全真楷書"/>
      <w:kern w:val="0"/>
      <w:szCs w:val="20"/>
    </w:rPr>
  </w:style>
  <w:style w:type="paragraph" w:customStyle="1" w:styleId="22">
    <w:name w:val="標題2文項"/>
    <w:basedOn w:val="a"/>
    <w:uiPriority w:val="99"/>
    <w:rsid w:val="00C8780F"/>
    <w:pPr>
      <w:widowControl/>
      <w:snapToGrid w:val="0"/>
      <w:spacing w:line="360" w:lineRule="atLeast"/>
      <w:ind w:left="980" w:hanging="413"/>
    </w:pPr>
    <w:rPr>
      <w:noProof/>
      <w:kern w:val="0"/>
      <w:szCs w:val="20"/>
    </w:rPr>
  </w:style>
  <w:style w:type="paragraph" w:customStyle="1" w:styleId="1a0">
    <w:name w:val="樣式1a"/>
    <w:basedOn w:val="a"/>
    <w:uiPriority w:val="99"/>
    <w:rsid w:val="00C8780F"/>
    <w:pPr>
      <w:adjustRightInd w:val="0"/>
      <w:snapToGrid w:val="0"/>
      <w:spacing w:after="120"/>
      <w:ind w:left="567" w:firstLine="567"/>
      <w:jc w:val="both"/>
      <w:textAlignment w:val="baseline"/>
    </w:pPr>
    <w:rPr>
      <w:kern w:val="0"/>
    </w:rPr>
  </w:style>
  <w:style w:type="paragraph" w:styleId="23">
    <w:name w:val="Body Text 2"/>
    <w:basedOn w:val="a"/>
    <w:link w:val="24"/>
    <w:uiPriority w:val="99"/>
    <w:semiHidden/>
    <w:rsid w:val="00C8780F"/>
    <w:pPr>
      <w:spacing w:line="240" w:lineRule="exact"/>
      <w:jc w:val="center"/>
    </w:pPr>
    <w:rPr>
      <w:sz w:val="22"/>
    </w:rPr>
  </w:style>
  <w:style w:type="character" w:customStyle="1" w:styleId="24">
    <w:name w:val="本文 2 字元"/>
    <w:link w:val="23"/>
    <w:uiPriority w:val="99"/>
    <w:semiHidden/>
    <w:locked/>
    <w:rsid w:val="00221FA0"/>
    <w:rPr>
      <w:rFonts w:eastAsia="標楷體" w:cs="Times New Roman"/>
      <w:sz w:val="24"/>
      <w:szCs w:val="24"/>
    </w:rPr>
  </w:style>
  <w:style w:type="paragraph" w:styleId="af5">
    <w:name w:val="Balloon Text"/>
    <w:basedOn w:val="a"/>
    <w:link w:val="af6"/>
    <w:uiPriority w:val="99"/>
    <w:semiHidden/>
    <w:rsid w:val="001934C8"/>
    <w:pPr>
      <w:spacing w:line="240" w:lineRule="auto"/>
    </w:pPr>
    <w:rPr>
      <w:rFonts w:ascii="Cambria" w:eastAsia="新細明體" w:hAnsi="Cambria"/>
      <w:sz w:val="18"/>
      <w:szCs w:val="18"/>
    </w:rPr>
  </w:style>
  <w:style w:type="character" w:customStyle="1" w:styleId="af6">
    <w:name w:val="註解方塊文字 字元"/>
    <w:link w:val="af5"/>
    <w:uiPriority w:val="99"/>
    <w:semiHidden/>
    <w:locked/>
    <w:rsid w:val="001934C8"/>
    <w:rPr>
      <w:rFonts w:ascii="Cambria" w:eastAsia="新細明體" w:hAnsi="Cambria" w:cs="Times New Roman"/>
      <w:kern w:val="2"/>
      <w:sz w:val="18"/>
      <w:szCs w:val="18"/>
    </w:rPr>
  </w:style>
  <w:style w:type="paragraph" w:styleId="Web">
    <w:name w:val="Normal (Web)"/>
    <w:basedOn w:val="a"/>
    <w:uiPriority w:val="99"/>
    <w:rsid w:val="009B646A"/>
    <w:pPr>
      <w:widowControl/>
      <w:spacing w:before="100" w:beforeAutospacing="1" w:after="100" w:afterAutospacing="1" w:line="240" w:lineRule="auto"/>
    </w:pPr>
    <w:rPr>
      <w:rFonts w:eastAsia="新細明體"/>
      <w:kern w:val="0"/>
      <w:sz w:val="24"/>
    </w:rPr>
  </w:style>
  <w:style w:type="paragraph" w:styleId="af7">
    <w:name w:val="annotation text"/>
    <w:basedOn w:val="a"/>
    <w:link w:val="af8"/>
    <w:uiPriority w:val="99"/>
    <w:semiHidden/>
    <w:rsid w:val="00D05CBE"/>
    <w:pPr>
      <w:spacing w:line="240" w:lineRule="auto"/>
    </w:pPr>
    <w:rPr>
      <w:rFonts w:eastAsia="新細明體"/>
      <w:sz w:val="24"/>
      <w:szCs w:val="20"/>
    </w:rPr>
  </w:style>
  <w:style w:type="character" w:customStyle="1" w:styleId="af8">
    <w:name w:val="註解文字 字元"/>
    <w:link w:val="af7"/>
    <w:uiPriority w:val="99"/>
    <w:semiHidden/>
    <w:locked/>
    <w:rsid w:val="00D05CBE"/>
    <w:rPr>
      <w:rFonts w:cs="Times New Roman"/>
      <w:kern w:val="2"/>
      <w:sz w:val="24"/>
    </w:rPr>
  </w:style>
  <w:style w:type="paragraph" w:customStyle="1" w:styleId="13">
    <w:name w:val="樣式1."/>
    <w:basedOn w:val="a"/>
    <w:uiPriority w:val="99"/>
    <w:rsid w:val="00D05CBE"/>
    <w:pPr>
      <w:widowControl/>
      <w:tabs>
        <w:tab w:val="left" w:pos="840"/>
      </w:tabs>
      <w:kinsoku w:val="0"/>
      <w:spacing w:after="60"/>
      <w:ind w:left="839" w:hanging="278"/>
      <w:jc w:val="both"/>
    </w:pPr>
    <w:rPr>
      <w:kern w:val="0"/>
      <w:szCs w:val="20"/>
    </w:rPr>
  </w:style>
  <w:style w:type="paragraph" w:customStyle="1" w:styleId="Af9">
    <w:name w:val="樣式A"/>
    <w:basedOn w:val="a"/>
    <w:uiPriority w:val="99"/>
    <w:rsid w:val="00947823"/>
    <w:pPr>
      <w:snapToGrid w:val="0"/>
      <w:jc w:val="center"/>
    </w:pPr>
    <w:rPr>
      <w:b/>
      <w:sz w:val="36"/>
      <w:szCs w:val="20"/>
    </w:rPr>
  </w:style>
  <w:style w:type="paragraph" w:customStyle="1" w:styleId="afa">
    <w:name w:val="章"/>
    <w:basedOn w:val="a"/>
    <w:uiPriority w:val="99"/>
    <w:rsid w:val="00947823"/>
    <w:pPr>
      <w:snapToGrid w:val="0"/>
      <w:spacing w:before="120" w:after="120"/>
      <w:ind w:left="567" w:hanging="567"/>
      <w:jc w:val="both"/>
    </w:pPr>
    <w:rPr>
      <w:b/>
      <w:sz w:val="32"/>
      <w:szCs w:val="28"/>
    </w:rPr>
  </w:style>
  <w:style w:type="paragraph" w:customStyle="1" w:styleId="afb">
    <w:name w:val="文"/>
    <w:basedOn w:val="a"/>
    <w:uiPriority w:val="99"/>
    <w:rsid w:val="00947823"/>
    <w:pPr>
      <w:snapToGrid w:val="0"/>
      <w:spacing w:after="120"/>
      <w:ind w:left="680" w:firstLineChars="200" w:firstLine="200"/>
      <w:jc w:val="both"/>
    </w:pPr>
    <w:rPr>
      <w:szCs w:val="28"/>
    </w:rPr>
  </w:style>
  <w:style w:type="paragraph" w:customStyle="1" w:styleId="afc">
    <w:name w:val="一"/>
    <w:basedOn w:val="a"/>
    <w:uiPriority w:val="99"/>
    <w:rsid w:val="00947823"/>
    <w:pPr>
      <w:kinsoku w:val="0"/>
      <w:adjustRightInd w:val="0"/>
      <w:snapToGrid w:val="0"/>
      <w:spacing w:line="300" w:lineRule="auto"/>
      <w:ind w:left="624" w:hanging="624"/>
      <w:jc w:val="both"/>
      <w:textAlignment w:val="baseline"/>
    </w:pPr>
    <w:rPr>
      <w:spacing w:val="10"/>
      <w:kern w:val="0"/>
      <w:szCs w:val="20"/>
    </w:rPr>
  </w:style>
  <w:style w:type="table" w:styleId="afd">
    <w:name w:val="Table Grid"/>
    <w:basedOn w:val="a1"/>
    <w:uiPriority w:val="99"/>
    <w:rsid w:val="00604132"/>
    <w:pPr>
      <w:widowControl w:val="0"/>
      <w:spacing w:line="40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rsid w:val="00FE20EE"/>
    <w:pPr>
      <w:spacing w:before="120" w:after="120"/>
    </w:pPr>
    <w:rPr>
      <w:b/>
      <w:bCs/>
      <w:caps/>
      <w:sz w:val="20"/>
      <w:szCs w:val="20"/>
    </w:rPr>
  </w:style>
  <w:style w:type="paragraph" w:styleId="25">
    <w:name w:val="toc 2"/>
    <w:basedOn w:val="a"/>
    <w:next w:val="a"/>
    <w:autoRedefine/>
    <w:uiPriority w:val="39"/>
    <w:rsid w:val="00FE20EE"/>
    <w:pPr>
      <w:ind w:left="280"/>
    </w:pPr>
    <w:rPr>
      <w:smallCaps/>
      <w:sz w:val="20"/>
      <w:szCs w:val="20"/>
    </w:rPr>
  </w:style>
  <w:style w:type="paragraph" w:styleId="31">
    <w:name w:val="toc 3"/>
    <w:basedOn w:val="a"/>
    <w:next w:val="a"/>
    <w:autoRedefine/>
    <w:uiPriority w:val="99"/>
    <w:semiHidden/>
    <w:rsid w:val="00FE20EE"/>
    <w:pPr>
      <w:ind w:left="560"/>
    </w:pPr>
    <w:rPr>
      <w:i/>
      <w:iCs/>
      <w:sz w:val="20"/>
      <w:szCs w:val="20"/>
    </w:rPr>
  </w:style>
  <w:style w:type="paragraph" w:styleId="4">
    <w:name w:val="toc 4"/>
    <w:basedOn w:val="a"/>
    <w:next w:val="a"/>
    <w:autoRedefine/>
    <w:uiPriority w:val="99"/>
    <w:semiHidden/>
    <w:rsid w:val="00FE20EE"/>
    <w:pPr>
      <w:ind w:left="840"/>
    </w:pPr>
    <w:rPr>
      <w:sz w:val="18"/>
      <w:szCs w:val="18"/>
    </w:rPr>
  </w:style>
  <w:style w:type="paragraph" w:styleId="51">
    <w:name w:val="toc 5"/>
    <w:basedOn w:val="a"/>
    <w:next w:val="a"/>
    <w:autoRedefine/>
    <w:uiPriority w:val="99"/>
    <w:semiHidden/>
    <w:rsid w:val="00FE20EE"/>
    <w:pPr>
      <w:ind w:left="1120"/>
    </w:pPr>
    <w:rPr>
      <w:sz w:val="18"/>
      <w:szCs w:val="18"/>
    </w:rPr>
  </w:style>
  <w:style w:type="paragraph" w:styleId="61">
    <w:name w:val="toc 6"/>
    <w:basedOn w:val="a"/>
    <w:next w:val="a"/>
    <w:autoRedefine/>
    <w:uiPriority w:val="99"/>
    <w:semiHidden/>
    <w:rsid w:val="00FE20EE"/>
    <w:pPr>
      <w:ind w:left="1400"/>
    </w:pPr>
    <w:rPr>
      <w:sz w:val="18"/>
      <w:szCs w:val="18"/>
    </w:rPr>
  </w:style>
  <w:style w:type="paragraph" w:styleId="71">
    <w:name w:val="toc 7"/>
    <w:basedOn w:val="a"/>
    <w:next w:val="a"/>
    <w:autoRedefine/>
    <w:uiPriority w:val="99"/>
    <w:semiHidden/>
    <w:rsid w:val="00FE20EE"/>
    <w:pPr>
      <w:ind w:left="1680"/>
    </w:pPr>
    <w:rPr>
      <w:sz w:val="18"/>
      <w:szCs w:val="18"/>
    </w:rPr>
  </w:style>
  <w:style w:type="paragraph" w:styleId="81">
    <w:name w:val="toc 8"/>
    <w:basedOn w:val="a"/>
    <w:next w:val="a"/>
    <w:autoRedefine/>
    <w:uiPriority w:val="99"/>
    <w:semiHidden/>
    <w:rsid w:val="00FE20EE"/>
    <w:pPr>
      <w:ind w:left="1960"/>
    </w:pPr>
    <w:rPr>
      <w:sz w:val="18"/>
      <w:szCs w:val="18"/>
    </w:rPr>
  </w:style>
  <w:style w:type="paragraph" w:styleId="91">
    <w:name w:val="toc 9"/>
    <w:basedOn w:val="a"/>
    <w:next w:val="a"/>
    <w:autoRedefine/>
    <w:uiPriority w:val="99"/>
    <w:semiHidden/>
    <w:rsid w:val="00FE20EE"/>
    <w:pPr>
      <w:ind w:left="2240"/>
    </w:pPr>
    <w:rPr>
      <w:sz w:val="18"/>
      <w:szCs w:val="18"/>
    </w:rPr>
  </w:style>
  <w:style w:type="paragraph" w:customStyle="1" w:styleId="Default">
    <w:name w:val="Default"/>
    <w:rsid w:val="002C3758"/>
    <w:pPr>
      <w:widowControl w:val="0"/>
      <w:autoSpaceDE w:val="0"/>
      <w:autoSpaceDN w:val="0"/>
      <w:adjustRightInd w:val="0"/>
    </w:pPr>
    <w:rPr>
      <w:rFonts w:ascii="Arial" w:hAnsi="Arial" w:cs="Arial"/>
      <w:color w:val="000000"/>
      <w:sz w:val="24"/>
      <w:szCs w:val="24"/>
    </w:rPr>
  </w:style>
  <w:style w:type="paragraph" w:styleId="afe">
    <w:name w:val="List Paragraph"/>
    <w:basedOn w:val="a"/>
    <w:uiPriority w:val="99"/>
    <w:qFormat/>
    <w:rsid w:val="005005EB"/>
    <w:pPr>
      <w:ind w:leftChars="200" w:left="480"/>
    </w:pPr>
  </w:style>
  <w:style w:type="paragraph" w:styleId="aff">
    <w:name w:val="Date"/>
    <w:basedOn w:val="a"/>
    <w:next w:val="a"/>
    <w:link w:val="aff0"/>
    <w:uiPriority w:val="99"/>
    <w:semiHidden/>
    <w:unhideWhenUsed/>
    <w:locked/>
    <w:rsid w:val="0058196E"/>
    <w:pPr>
      <w:jc w:val="right"/>
    </w:pPr>
  </w:style>
  <w:style w:type="character" w:customStyle="1" w:styleId="aff0">
    <w:name w:val="日期 字元"/>
    <w:basedOn w:val="a0"/>
    <w:link w:val="aff"/>
    <w:uiPriority w:val="99"/>
    <w:semiHidden/>
    <w:rsid w:val="0058196E"/>
    <w:rPr>
      <w:rFonts w:eastAsia="標楷體"/>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780F"/>
    <w:pPr>
      <w:widowControl w:val="0"/>
      <w:spacing w:line="400" w:lineRule="exact"/>
    </w:pPr>
    <w:rPr>
      <w:rFonts w:eastAsia="標楷體"/>
      <w:kern w:val="2"/>
      <w:sz w:val="28"/>
      <w:szCs w:val="24"/>
    </w:rPr>
  </w:style>
  <w:style w:type="paragraph" w:styleId="1">
    <w:name w:val="heading 1"/>
    <w:basedOn w:val="a"/>
    <w:next w:val="a"/>
    <w:link w:val="10"/>
    <w:uiPriority w:val="99"/>
    <w:qFormat/>
    <w:rsid w:val="00C8780F"/>
    <w:pPr>
      <w:keepNext/>
      <w:spacing w:before="120"/>
      <w:jc w:val="both"/>
      <w:outlineLvl w:val="0"/>
    </w:pPr>
    <w:rPr>
      <w:rFonts w:ascii="標楷體" w:hAnsi="標楷體"/>
    </w:rPr>
  </w:style>
  <w:style w:type="paragraph" w:styleId="2">
    <w:name w:val="heading 2"/>
    <w:basedOn w:val="a"/>
    <w:next w:val="a"/>
    <w:link w:val="20"/>
    <w:uiPriority w:val="99"/>
    <w:qFormat/>
    <w:rsid w:val="00C8780F"/>
    <w:pPr>
      <w:keepNext/>
      <w:numPr>
        <w:ilvl w:val="3"/>
        <w:numId w:val="1"/>
      </w:numPr>
      <w:snapToGrid w:val="0"/>
      <w:spacing w:line="400" w:lineRule="atLeast"/>
      <w:outlineLvl w:val="1"/>
    </w:pPr>
    <w:rPr>
      <w:szCs w:val="20"/>
    </w:rPr>
  </w:style>
  <w:style w:type="paragraph" w:styleId="3">
    <w:name w:val="heading 3"/>
    <w:basedOn w:val="a"/>
    <w:next w:val="a"/>
    <w:link w:val="30"/>
    <w:uiPriority w:val="99"/>
    <w:qFormat/>
    <w:rsid w:val="00C8780F"/>
    <w:pPr>
      <w:keepNext/>
      <w:spacing w:beforeLines="50" w:line="720" w:lineRule="auto"/>
      <w:jc w:val="both"/>
      <w:outlineLvl w:val="2"/>
    </w:pPr>
    <w:rPr>
      <w:rFonts w:ascii="Arial" w:hAnsi="Arial"/>
      <w:b/>
      <w:sz w:val="40"/>
      <w:szCs w:val="36"/>
    </w:rPr>
  </w:style>
  <w:style w:type="paragraph" w:styleId="5">
    <w:name w:val="heading 5"/>
    <w:basedOn w:val="a"/>
    <w:next w:val="a"/>
    <w:link w:val="50"/>
    <w:uiPriority w:val="99"/>
    <w:qFormat/>
    <w:rsid w:val="00C8780F"/>
    <w:pPr>
      <w:keepNext/>
      <w:numPr>
        <w:ilvl w:val="4"/>
        <w:numId w:val="2"/>
      </w:numPr>
      <w:adjustRightInd w:val="0"/>
      <w:spacing w:line="720" w:lineRule="atLeast"/>
      <w:ind w:left="2125" w:hanging="425"/>
      <w:textAlignment w:val="baseline"/>
      <w:outlineLvl w:val="4"/>
    </w:pPr>
    <w:rPr>
      <w:rFonts w:ascii="Arial" w:eastAsia="華康中楷體" w:hAnsi="Arial"/>
      <w:b/>
      <w:kern w:val="0"/>
      <w:sz w:val="36"/>
      <w:szCs w:val="20"/>
    </w:rPr>
  </w:style>
  <w:style w:type="paragraph" w:styleId="6">
    <w:name w:val="heading 6"/>
    <w:basedOn w:val="a"/>
    <w:next w:val="a"/>
    <w:link w:val="60"/>
    <w:uiPriority w:val="99"/>
    <w:qFormat/>
    <w:rsid w:val="00C8780F"/>
    <w:pPr>
      <w:keepNext/>
      <w:numPr>
        <w:ilvl w:val="5"/>
        <w:numId w:val="2"/>
      </w:numPr>
      <w:adjustRightInd w:val="0"/>
      <w:spacing w:line="720" w:lineRule="atLeast"/>
      <w:ind w:left="2550" w:hanging="425"/>
      <w:textAlignment w:val="baseline"/>
      <w:outlineLvl w:val="5"/>
    </w:pPr>
    <w:rPr>
      <w:rFonts w:ascii="Arial" w:eastAsia="華康中楷體" w:hAnsi="Arial"/>
      <w:kern w:val="0"/>
      <w:sz w:val="36"/>
      <w:szCs w:val="20"/>
    </w:rPr>
  </w:style>
  <w:style w:type="paragraph" w:styleId="7">
    <w:name w:val="heading 7"/>
    <w:basedOn w:val="a"/>
    <w:next w:val="a"/>
    <w:link w:val="70"/>
    <w:uiPriority w:val="99"/>
    <w:qFormat/>
    <w:rsid w:val="00C8780F"/>
    <w:pPr>
      <w:keepNext/>
      <w:numPr>
        <w:ilvl w:val="6"/>
        <w:numId w:val="2"/>
      </w:numPr>
      <w:adjustRightInd w:val="0"/>
      <w:spacing w:line="720" w:lineRule="atLeast"/>
      <w:ind w:left="2975"/>
      <w:textAlignment w:val="baseline"/>
      <w:outlineLvl w:val="6"/>
    </w:pPr>
    <w:rPr>
      <w:rFonts w:ascii="Arial" w:eastAsia="華康中楷體" w:hAnsi="Arial"/>
      <w:b/>
      <w:kern w:val="0"/>
      <w:sz w:val="36"/>
      <w:szCs w:val="20"/>
    </w:rPr>
  </w:style>
  <w:style w:type="paragraph" w:styleId="8">
    <w:name w:val="heading 8"/>
    <w:basedOn w:val="a"/>
    <w:next w:val="a"/>
    <w:link w:val="80"/>
    <w:uiPriority w:val="99"/>
    <w:qFormat/>
    <w:rsid w:val="00C8780F"/>
    <w:pPr>
      <w:keepNext/>
      <w:numPr>
        <w:ilvl w:val="7"/>
        <w:numId w:val="2"/>
      </w:numPr>
      <w:adjustRightInd w:val="0"/>
      <w:spacing w:line="720" w:lineRule="atLeast"/>
      <w:ind w:left="3400"/>
      <w:textAlignment w:val="baseline"/>
      <w:outlineLvl w:val="7"/>
    </w:pPr>
    <w:rPr>
      <w:rFonts w:ascii="Arial" w:eastAsia="華康中楷體" w:hAnsi="Arial"/>
      <w:kern w:val="0"/>
      <w:sz w:val="36"/>
      <w:szCs w:val="20"/>
    </w:rPr>
  </w:style>
  <w:style w:type="paragraph" w:styleId="9">
    <w:name w:val="heading 9"/>
    <w:basedOn w:val="a"/>
    <w:next w:val="a"/>
    <w:link w:val="90"/>
    <w:uiPriority w:val="99"/>
    <w:qFormat/>
    <w:rsid w:val="00C8780F"/>
    <w:pPr>
      <w:keepNext/>
      <w:numPr>
        <w:ilvl w:val="8"/>
        <w:numId w:val="2"/>
      </w:numPr>
      <w:adjustRightInd w:val="0"/>
      <w:spacing w:line="720" w:lineRule="atLeast"/>
      <w:ind w:left="3825"/>
      <w:textAlignment w:val="baseline"/>
      <w:outlineLvl w:val="8"/>
    </w:pPr>
    <w:rPr>
      <w:rFonts w:ascii="Arial" w:eastAsia="華康中楷體"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Pr>
      <w:rFonts w:ascii="Cambria" w:eastAsia="新細明體" w:hAnsi="Cambria" w:cs="Times New Roman"/>
      <w:b/>
      <w:bCs/>
      <w:kern w:val="52"/>
      <w:sz w:val="52"/>
      <w:szCs w:val="52"/>
    </w:rPr>
  </w:style>
  <w:style w:type="character" w:customStyle="1" w:styleId="20">
    <w:name w:val="標題 2 字元"/>
    <w:link w:val="2"/>
    <w:uiPriority w:val="99"/>
    <w:semiHidden/>
    <w:locked/>
    <w:rPr>
      <w:rFonts w:ascii="Cambria" w:eastAsia="新細明體" w:hAnsi="Cambria" w:cs="Times New Roman"/>
      <w:b/>
      <w:bCs/>
      <w:sz w:val="48"/>
      <w:szCs w:val="48"/>
    </w:rPr>
  </w:style>
  <w:style w:type="character" w:customStyle="1" w:styleId="30">
    <w:name w:val="標題 3 字元"/>
    <w:link w:val="3"/>
    <w:uiPriority w:val="99"/>
    <w:semiHidden/>
    <w:locked/>
    <w:rPr>
      <w:rFonts w:ascii="Cambria" w:eastAsia="新細明體" w:hAnsi="Cambria" w:cs="Times New Roman"/>
      <w:b/>
      <w:bCs/>
      <w:sz w:val="36"/>
      <w:szCs w:val="36"/>
    </w:rPr>
  </w:style>
  <w:style w:type="character" w:customStyle="1" w:styleId="50">
    <w:name w:val="標題 5 字元"/>
    <w:link w:val="5"/>
    <w:uiPriority w:val="99"/>
    <w:semiHidden/>
    <w:locked/>
    <w:rPr>
      <w:rFonts w:ascii="Cambria" w:eastAsia="新細明體" w:hAnsi="Cambria" w:cs="Times New Roman"/>
      <w:b/>
      <w:bCs/>
      <w:sz w:val="36"/>
      <w:szCs w:val="36"/>
    </w:rPr>
  </w:style>
  <w:style w:type="character" w:customStyle="1" w:styleId="60">
    <w:name w:val="標題 6 字元"/>
    <w:link w:val="6"/>
    <w:uiPriority w:val="99"/>
    <w:semiHidden/>
    <w:locked/>
    <w:rPr>
      <w:rFonts w:ascii="Cambria" w:eastAsia="新細明體" w:hAnsi="Cambria" w:cs="Times New Roman"/>
      <w:sz w:val="36"/>
      <w:szCs w:val="36"/>
    </w:rPr>
  </w:style>
  <w:style w:type="character" w:customStyle="1" w:styleId="70">
    <w:name w:val="標題 7 字元"/>
    <w:link w:val="7"/>
    <w:uiPriority w:val="99"/>
    <w:semiHidden/>
    <w:locked/>
    <w:rPr>
      <w:rFonts w:ascii="Cambria" w:eastAsia="新細明體" w:hAnsi="Cambria" w:cs="Times New Roman"/>
      <w:b/>
      <w:bCs/>
      <w:sz w:val="36"/>
      <w:szCs w:val="36"/>
    </w:rPr>
  </w:style>
  <w:style w:type="character" w:customStyle="1" w:styleId="80">
    <w:name w:val="標題 8 字元"/>
    <w:link w:val="8"/>
    <w:uiPriority w:val="99"/>
    <w:semiHidden/>
    <w:locked/>
    <w:rPr>
      <w:rFonts w:ascii="Cambria" w:eastAsia="新細明體" w:hAnsi="Cambria" w:cs="Times New Roman"/>
      <w:sz w:val="36"/>
      <w:szCs w:val="36"/>
    </w:rPr>
  </w:style>
  <w:style w:type="character" w:customStyle="1" w:styleId="90">
    <w:name w:val="標題 9 字元"/>
    <w:link w:val="9"/>
    <w:uiPriority w:val="99"/>
    <w:semiHidden/>
    <w:locked/>
    <w:rPr>
      <w:rFonts w:ascii="Cambria" w:eastAsia="新細明體" w:hAnsi="Cambria" w:cs="Times New Roman"/>
      <w:sz w:val="36"/>
      <w:szCs w:val="36"/>
    </w:rPr>
  </w:style>
  <w:style w:type="paragraph" w:customStyle="1" w:styleId="a3">
    <w:name w:val="小節標題"/>
    <w:basedOn w:val="a4"/>
    <w:uiPriority w:val="99"/>
    <w:rsid w:val="00C8780F"/>
    <w:pPr>
      <w:spacing w:before="120" w:after="120"/>
      <w:ind w:left="624" w:hanging="624"/>
      <w:jc w:val="both"/>
      <w:outlineLvl w:val="9"/>
    </w:pPr>
    <w:rPr>
      <w:rFonts w:ascii="Times New Roman" w:eastAsia="標楷體" w:hAnsi="Times New Roman"/>
      <w:b w:val="0"/>
      <w:kern w:val="0"/>
      <w:sz w:val="28"/>
    </w:rPr>
  </w:style>
  <w:style w:type="paragraph" w:styleId="a4">
    <w:name w:val="Title"/>
    <w:basedOn w:val="a"/>
    <w:link w:val="a5"/>
    <w:uiPriority w:val="99"/>
    <w:qFormat/>
    <w:rsid w:val="00C8780F"/>
    <w:pPr>
      <w:spacing w:before="240" w:after="60"/>
      <w:jc w:val="center"/>
      <w:outlineLvl w:val="0"/>
    </w:pPr>
    <w:rPr>
      <w:rFonts w:ascii="Arial" w:eastAsia="新細明體" w:hAnsi="Arial" w:cs="Arial"/>
      <w:b/>
      <w:bCs/>
      <w:sz w:val="32"/>
      <w:szCs w:val="32"/>
    </w:rPr>
  </w:style>
  <w:style w:type="character" w:customStyle="1" w:styleId="a5">
    <w:name w:val="標題 字元"/>
    <w:link w:val="a4"/>
    <w:uiPriority w:val="99"/>
    <w:locked/>
    <w:rPr>
      <w:rFonts w:ascii="Cambria" w:hAnsi="Cambria" w:cs="Times New Roman"/>
      <w:b/>
      <w:bCs/>
      <w:sz w:val="32"/>
      <w:szCs w:val="32"/>
    </w:rPr>
  </w:style>
  <w:style w:type="paragraph" w:customStyle="1" w:styleId="a6">
    <w:name w:val="次小節標題"/>
    <w:basedOn w:val="a"/>
    <w:uiPriority w:val="99"/>
    <w:rsid w:val="00C8780F"/>
    <w:pPr>
      <w:spacing w:before="120" w:after="120"/>
      <w:ind w:left="851" w:hanging="851"/>
      <w:jc w:val="both"/>
    </w:pPr>
    <w:rPr>
      <w:color w:val="000000"/>
    </w:rPr>
  </w:style>
  <w:style w:type="paragraph" w:customStyle="1" w:styleId="11">
    <w:name w:val="1樣式"/>
    <w:basedOn w:val="a"/>
    <w:uiPriority w:val="99"/>
    <w:rsid w:val="00C8780F"/>
    <w:pPr>
      <w:spacing w:after="120"/>
      <w:ind w:left="794" w:hanging="227"/>
      <w:jc w:val="both"/>
    </w:pPr>
    <w:rPr>
      <w:color w:val="000000"/>
    </w:rPr>
  </w:style>
  <w:style w:type="paragraph" w:customStyle="1" w:styleId="12">
    <w:name w:val="樣式(1)"/>
    <w:basedOn w:val="a"/>
    <w:uiPriority w:val="99"/>
    <w:rsid w:val="00C8780F"/>
    <w:pPr>
      <w:spacing w:after="120"/>
      <w:ind w:left="1536" w:hanging="697"/>
      <w:jc w:val="both"/>
    </w:pPr>
    <w:rPr>
      <w:color w:val="000000"/>
      <w:kern w:val="0"/>
    </w:rPr>
  </w:style>
  <w:style w:type="paragraph" w:customStyle="1" w:styleId="a7">
    <w:name w:val="章節"/>
    <w:basedOn w:val="a"/>
    <w:uiPriority w:val="99"/>
    <w:rsid w:val="00C8780F"/>
    <w:pPr>
      <w:spacing w:line="480" w:lineRule="auto"/>
      <w:jc w:val="center"/>
    </w:pPr>
    <w:rPr>
      <w:b/>
      <w:bCs/>
      <w:sz w:val="36"/>
    </w:rPr>
  </w:style>
  <w:style w:type="paragraph" w:styleId="a8">
    <w:name w:val="footer"/>
    <w:basedOn w:val="a"/>
    <w:link w:val="a9"/>
    <w:uiPriority w:val="99"/>
    <w:rsid w:val="00C8780F"/>
    <w:pPr>
      <w:tabs>
        <w:tab w:val="center" w:pos="4153"/>
        <w:tab w:val="right" w:pos="8306"/>
      </w:tabs>
      <w:snapToGrid w:val="0"/>
    </w:pPr>
    <w:rPr>
      <w:sz w:val="20"/>
      <w:szCs w:val="20"/>
    </w:rPr>
  </w:style>
  <w:style w:type="character" w:customStyle="1" w:styleId="a9">
    <w:name w:val="頁尾 字元"/>
    <w:link w:val="a8"/>
    <w:uiPriority w:val="99"/>
    <w:locked/>
    <w:rsid w:val="00C6149F"/>
    <w:rPr>
      <w:rFonts w:eastAsia="標楷體" w:cs="Times New Roman"/>
      <w:kern w:val="2"/>
    </w:rPr>
  </w:style>
  <w:style w:type="character" w:styleId="aa">
    <w:name w:val="page number"/>
    <w:uiPriority w:val="99"/>
    <w:semiHidden/>
    <w:rsid w:val="00C8780F"/>
    <w:rPr>
      <w:rFonts w:cs="Times New Roman"/>
    </w:rPr>
  </w:style>
  <w:style w:type="paragraph" w:customStyle="1" w:styleId="ab">
    <w:name w:val="節標題"/>
    <w:basedOn w:val="a"/>
    <w:uiPriority w:val="99"/>
    <w:rsid w:val="00C8780F"/>
    <w:pPr>
      <w:spacing w:before="240" w:after="240"/>
      <w:ind w:left="567" w:hanging="567"/>
    </w:pPr>
    <w:rPr>
      <w:rFonts w:ascii="標楷體" w:hAnsi="標楷體"/>
      <w:b/>
      <w:bCs/>
      <w:spacing w:val="20"/>
      <w:sz w:val="32"/>
    </w:rPr>
  </w:style>
  <w:style w:type="paragraph" w:styleId="ac">
    <w:name w:val="Body Text Indent"/>
    <w:basedOn w:val="a"/>
    <w:link w:val="ad"/>
    <w:uiPriority w:val="99"/>
    <w:semiHidden/>
    <w:rsid w:val="00C8780F"/>
    <w:pPr>
      <w:snapToGrid w:val="0"/>
      <w:spacing w:line="300" w:lineRule="exact"/>
    </w:pPr>
  </w:style>
  <w:style w:type="character" w:customStyle="1" w:styleId="ad">
    <w:name w:val="本文縮排 字元"/>
    <w:link w:val="ac"/>
    <w:uiPriority w:val="99"/>
    <w:semiHidden/>
    <w:locked/>
    <w:rPr>
      <w:rFonts w:eastAsia="標楷體" w:cs="Times New Roman"/>
      <w:sz w:val="24"/>
      <w:szCs w:val="24"/>
    </w:rPr>
  </w:style>
  <w:style w:type="paragraph" w:styleId="ae">
    <w:name w:val="Body Text"/>
    <w:basedOn w:val="a"/>
    <w:link w:val="af"/>
    <w:uiPriority w:val="99"/>
    <w:semiHidden/>
    <w:rsid w:val="00C8780F"/>
    <w:pPr>
      <w:spacing w:line="240" w:lineRule="auto"/>
      <w:jc w:val="center"/>
    </w:pPr>
    <w:rPr>
      <w:sz w:val="24"/>
    </w:rPr>
  </w:style>
  <w:style w:type="character" w:customStyle="1" w:styleId="af">
    <w:name w:val="本文 字元"/>
    <w:link w:val="ae"/>
    <w:uiPriority w:val="99"/>
    <w:semiHidden/>
    <w:locked/>
    <w:rPr>
      <w:rFonts w:eastAsia="標楷體" w:cs="Times New Roman"/>
      <w:sz w:val="24"/>
      <w:szCs w:val="24"/>
    </w:rPr>
  </w:style>
  <w:style w:type="paragraph" w:customStyle="1" w:styleId="af0">
    <w:name w:val="內容"/>
    <w:basedOn w:val="a"/>
    <w:uiPriority w:val="99"/>
    <w:rsid w:val="00C8780F"/>
    <w:pPr>
      <w:snapToGrid w:val="0"/>
      <w:spacing w:after="120"/>
      <w:ind w:left="680" w:firstLine="652"/>
      <w:jc w:val="both"/>
    </w:pPr>
    <w:rPr>
      <w:color w:val="000000"/>
    </w:rPr>
  </w:style>
  <w:style w:type="paragraph" w:customStyle="1" w:styleId="af1">
    <w:name w:val="表齊"/>
    <w:basedOn w:val="a"/>
    <w:uiPriority w:val="99"/>
    <w:rsid w:val="00C8780F"/>
    <w:pPr>
      <w:adjustRightInd w:val="0"/>
      <w:snapToGrid w:val="0"/>
      <w:spacing w:line="240" w:lineRule="auto"/>
    </w:pPr>
    <w:rPr>
      <w:rFonts w:eastAsia="新細明體"/>
      <w:spacing w:val="20"/>
      <w:szCs w:val="20"/>
    </w:rPr>
  </w:style>
  <w:style w:type="paragraph" w:customStyle="1" w:styleId="AA0">
    <w:name w:val="樣式AA"/>
    <w:basedOn w:val="a"/>
    <w:uiPriority w:val="99"/>
    <w:rsid w:val="00947823"/>
    <w:pPr>
      <w:tabs>
        <w:tab w:val="left" w:leader="dot" w:pos="8222"/>
      </w:tabs>
      <w:snapToGrid w:val="0"/>
      <w:spacing w:line="480" w:lineRule="auto"/>
      <w:jc w:val="center"/>
    </w:pPr>
    <w:rPr>
      <w:spacing w:val="-20"/>
      <w:szCs w:val="20"/>
    </w:rPr>
  </w:style>
  <w:style w:type="paragraph" w:customStyle="1" w:styleId="af2">
    <w:name w:val="樣式一"/>
    <w:basedOn w:val="a"/>
    <w:uiPriority w:val="99"/>
    <w:rsid w:val="00C8780F"/>
    <w:pPr>
      <w:adjustRightInd w:val="0"/>
      <w:snapToGrid w:val="0"/>
      <w:spacing w:before="240" w:after="240" w:line="240" w:lineRule="auto"/>
      <w:ind w:left="680" w:hanging="680"/>
      <w:jc w:val="both"/>
      <w:textAlignment w:val="baseline"/>
    </w:pPr>
    <w:rPr>
      <w:rFonts w:ascii="標楷體"/>
      <w:b/>
      <w:spacing w:val="20"/>
      <w:kern w:val="0"/>
      <w:sz w:val="32"/>
      <w:szCs w:val="20"/>
    </w:rPr>
  </w:style>
  <w:style w:type="paragraph" w:customStyle="1" w:styleId="111">
    <w:name w:val="樣式1.1.1"/>
    <w:basedOn w:val="af2"/>
    <w:uiPriority w:val="99"/>
    <w:rsid w:val="00C8780F"/>
    <w:pPr>
      <w:spacing w:before="60" w:after="60"/>
      <w:ind w:left="737" w:hanging="737"/>
    </w:pPr>
    <w:rPr>
      <w:rFonts w:ascii="Times New Roman" w:eastAsia="新細明體"/>
      <w:sz w:val="28"/>
    </w:rPr>
  </w:style>
  <w:style w:type="paragraph" w:styleId="af3">
    <w:name w:val="header"/>
    <w:basedOn w:val="a"/>
    <w:link w:val="af4"/>
    <w:uiPriority w:val="99"/>
    <w:semiHidden/>
    <w:rsid w:val="00C8780F"/>
    <w:pPr>
      <w:tabs>
        <w:tab w:val="center" w:pos="4153"/>
        <w:tab w:val="right" w:pos="8306"/>
      </w:tabs>
      <w:snapToGrid w:val="0"/>
    </w:pPr>
    <w:rPr>
      <w:sz w:val="20"/>
      <w:szCs w:val="20"/>
    </w:rPr>
  </w:style>
  <w:style w:type="character" w:customStyle="1" w:styleId="af4">
    <w:name w:val="頁首 字元"/>
    <w:link w:val="af3"/>
    <w:uiPriority w:val="99"/>
    <w:semiHidden/>
    <w:locked/>
    <w:rsid w:val="00AA3A21"/>
    <w:rPr>
      <w:rFonts w:eastAsia="標楷體" w:cs="Times New Roman"/>
      <w:kern w:val="2"/>
    </w:rPr>
  </w:style>
  <w:style w:type="paragraph" w:customStyle="1" w:styleId="2-1">
    <w:name w:val="圖2-1"/>
    <w:basedOn w:val="a"/>
    <w:uiPriority w:val="99"/>
    <w:rsid w:val="00C8780F"/>
    <w:pPr>
      <w:spacing w:before="120" w:after="120" w:line="240" w:lineRule="auto"/>
      <w:jc w:val="center"/>
    </w:pPr>
    <w:rPr>
      <w:rFonts w:ascii="標楷體"/>
      <w:szCs w:val="20"/>
    </w:rPr>
  </w:style>
  <w:style w:type="paragraph" w:customStyle="1" w:styleId="100">
    <w:name w:val="表內文字10"/>
    <w:basedOn w:val="a"/>
    <w:uiPriority w:val="99"/>
    <w:rsid w:val="00C8780F"/>
    <w:pPr>
      <w:snapToGrid w:val="0"/>
      <w:spacing w:line="240" w:lineRule="auto"/>
      <w:ind w:left="312" w:hanging="312"/>
      <w:jc w:val="both"/>
    </w:pPr>
    <w:rPr>
      <w:rFonts w:ascii="細明體" w:eastAsia="細明體"/>
      <w:spacing w:val="20"/>
      <w:sz w:val="20"/>
      <w:szCs w:val="20"/>
    </w:rPr>
  </w:style>
  <w:style w:type="paragraph" w:customStyle="1" w:styleId="1a">
    <w:name w:val="1a"/>
    <w:basedOn w:val="a"/>
    <w:uiPriority w:val="99"/>
    <w:rsid w:val="00C8780F"/>
    <w:pPr>
      <w:adjustRightInd w:val="0"/>
      <w:snapToGrid w:val="0"/>
      <w:spacing w:line="240" w:lineRule="auto"/>
      <w:ind w:left="301" w:firstLine="652"/>
      <w:jc w:val="both"/>
    </w:pPr>
    <w:rPr>
      <w:rFonts w:eastAsia="新細明體"/>
      <w:spacing w:val="20"/>
      <w:szCs w:val="20"/>
    </w:rPr>
  </w:style>
  <w:style w:type="paragraph" w:customStyle="1" w:styleId="1111">
    <w:name w:val="1.1.1.1"/>
    <w:basedOn w:val="a"/>
    <w:uiPriority w:val="99"/>
    <w:rsid w:val="00C8780F"/>
    <w:pPr>
      <w:adjustRightInd w:val="0"/>
      <w:snapToGrid w:val="0"/>
      <w:spacing w:before="60" w:after="60" w:line="240" w:lineRule="auto"/>
      <w:ind w:left="556" w:hanging="255"/>
      <w:jc w:val="both"/>
    </w:pPr>
    <w:rPr>
      <w:rFonts w:eastAsia="新細明體"/>
      <w:color w:val="000000"/>
      <w:spacing w:val="20"/>
      <w:szCs w:val="20"/>
    </w:rPr>
  </w:style>
  <w:style w:type="paragraph" w:customStyle="1" w:styleId="21">
    <w:name w:val="樣式2"/>
    <w:basedOn w:val="a"/>
    <w:uiPriority w:val="99"/>
    <w:rsid w:val="00C8780F"/>
    <w:pPr>
      <w:adjustRightInd w:val="0"/>
      <w:spacing w:line="240" w:lineRule="auto"/>
      <w:ind w:left="624" w:hanging="624"/>
      <w:jc w:val="both"/>
      <w:textAlignment w:val="baseline"/>
    </w:pPr>
    <w:rPr>
      <w:rFonts w:eastAsia="全真楷書"/>
      <w:kern w:val="0"/>
      <w:szCs w:val="20"/>
    </w:rPr>
  </w:style>
  <w:style w:type="paragraph" w:customStyle="1" w:styleId="22">
    <w:name w:val="標題2文項"/>
    <w:basedOn w:val="a"/>
    <w:uiPriority w:val="99"/>
    <w:rsid w:val="00C8780F"/>
    <w:pPr>
      <w:widowControl/>
      <w:snapToGrid w:val="0"/>
      <w:spacing w:line="360" w:lineRule="atLeast"/>
      <w:ind w:left="980" w:hanging="413"/>
    </w:pPr>
    <w:rPr>
      <w:noProof/>
      <w:kern w:val="0"/>
      <w:szCs w:val="20"/>
    </w:rPr>
  </w:style>
  <w:style w:type="paragraph" w:customStyle="1" w:styleId="1a0">
    <w:name w:val="樣式1a"/>
    <w:basedOn w:val="a"/>
    <w:uiPriority w:val="99"/>
    <w:rsid w:val="00C8780F"/>
    <w:pPr>
      <w:adjustRightInd w:val="0"/>
      <w:snapToGrid w:val="0"/>
      <w:spacing w:after="120"/>
      <w:ind w:left="567" w:firstLine="567"/>
      <w:jc w:val="both"/>
      <w:textAlignment w:val="baseline"/>
    </w:pPr>
    <w:rPr>
      <w:kern w:val="0"/>
    </w:rPr>
  </w:style>
  <w:style w:type="paragraph" w:styleId="23">
    <w:name w:val="Body Text 2"/>
    <w:basedOn w:val="a"/>
    <w:link w:val="24"/>
    <w:uiPriority w:val="99"/>
    <w:semiHidden/>
    <w:rsid w:val="00C8780F"/>
    <w:pPr>
      <w:spacing w:line="240" w:lineRule="exact"/>
      <w:jc w:val="center"/>
    </w:pPr>
    <w:rPr>
      <w:sz w:val="22"/>
    </w:rPr>
  </w:style>
  <w:style w:type="character" w:customStyle="1" w:styleId="24">
    <w:name w:val="本文 2 字元"/>
    <w:link w:val="23"/>
    <w:uiPriority w:val="99"/>
    <w:semiHidden/>
    <w:locked/>
    <w:rPr>
      <w:rFonts w:eastAsia="標楷體" w:cs="Times New Roman"/>
      <w:sz w:val="24"/>
      <w:szCs w:val="24"/>
    </w:rPr>
  </w:style>
  <w:style w:type="paragraph" w:styleId="af5">
    <w:name w:val="Balloon Text"/>
    <w:basedOn w:val="a"/>
    <w:link w:val="af6"/>
    <w:uiPriority w:val="99"/>
    <w:semiHidden/>
    <w:rsid w:val="001934C8"/>
    <w:pPr>
      <w:spacing w:line="240" w:lineRule="auto"/>
    </w:pPr>
    <w:rPr>
      <w:rFonts w:ascii="Cambria" w:eastAsia="新細明體" w:hAnsi="Cambria"/>
      <w:sz w:val="18"/>
      <w:szCs w:val="18"/>
    </w:rPr>
  </w:style>
  <w:style w:type="character" w:customStyle="1" w:styleId="af6">
    <w:name w:val="註解方塊文字 字元"/>
    <w:link w:val="af5"/>
    <w:uiPriority w:val="99"/>
    <w:semiHidden/>
    <w:locked/>
    <w:rsid w:val="001934C8"/>
    <w:rPr>
      <w:rFonts w:ascii="Cambria" w:eastAsia="新細明體" w:hAnsi="Cambria" w:cs="Times New Roman"/>
      <w:kern w:val="2"/>
      <w:sz w:val="18"/>
      <w:szCs w:val="18"/>
    </w:rPr>
  </w:style>
  <w:style w:type="paragraph" w:styleId="Web">
    <w:name w:val="Normal (Web)"/>
    <w:basedOn w:val="a"/>
    <w:uiPriority w:val="99"/>
    <w:rsid w:val="009B646A"/>
    <w:pPr>
      <w:widowControl/>
      <w:spacing w:before="100" w:beforeAutospacing="1" w:after="100" w:afterAutospacing="1" w:line="240" w:lineRule="auto"/>
    </w:pPr>
    <w:rPr>
      <w:rFonts w:eastAsia="新細明體"/>
      <w:kern w:val="0"/>
      <w:sz w:val="24"/>
    </w:rPr>
  </w:style>
  <w:style w:type="paragraph" w:styleId="af7">
    <w:name w:val="annotation text"/>
    <w:basedOn w:val="a"/>
    <w:link w:val="af8"/>
    <w:uiPriority w:val="99"/>
    <w:semiHidden/>
    <w:rsid w:val="00D05CBE"/>
    <w:pPr>
      <w:spacing w:line="240" w:lineRule="auto"/>
    </w:pPr>
    <w:rPr>
      <w:rFonts w:eastAsia="新細明體"/>
      <w:sz w:val="24"/>
      <w:szCs w:val="20"/>
    </w:rPr>
  </w:style>
  <w:style w:type="character" w:customStyle="1" w:styleId="af8">
    <w:name w:val="註解文字 字元"/>
    <w:link w:val="af7"/>
    <w:uiPriority w:val="99"/>
    <w:semiHidden/>
    <w:locked/>
    <w:rsid w:val="00D05CBE"/>
    <w:rPr>
      <w:rFonts w:cs="Times New Roman"/>
      <w:kern w:val="2"/>
      <w:sz w:val="24"/>
    </w:rPr>
  </w:style>
  <w:style w:type="paragraph" w:customStyle="1" w:styleId="13">
    <w:name w:val="樣式1."/>
    <w:basedOn w:val="a"/>
    <w:uiPriority w:val="99"/>
    <w:rsid w:val="00D05CBE"/>
    <w:pPr>
      <w:widowControl/>
      <w:tabs>
        <w:tab w:val="left" w:pos="840"/>
      </w:tabs>
      <w:kinsoku w:val="0"/>
      <w:spacing w:after="60"/>
      <w:ind w:left="839" w:hanging="278"/>
      <w:jc w:val="both"/>
    </w:pPr>
    <w:rPr>
      <w:kern w:val="0"/>
      <w:szCs w:val="20"/>
    </w:rPr>
  </w:style>
  <w:style w:type="paragraph" w:customStyle="1" w:styleId="Af9">
    <w:name w:val="樣式A"/>
    <w:basedOn w:val="a"/>
    <w:uiPriority w:val="99"/>
    <w:rsid w:val="00947823"/>
    <w:pPr>
      <w:snapToGrid w:val="0"/>
      <w:jc w:val="center"/>
    </w:pPr>
    <w:rPr>
      <w:b/>
      <w:sz w:val="36"/>
      <w:szCs w:val="20"/>
    </w:rPr>
  </w:style>
  <w:style w:type="paragraph" w:customStyle="1" w:styleId="afa">
    <w:name w:val="章"/>
    <w:basedOn w:val="a"/>
    <w:uiPriority w:val="99"/>
    <w:rsid w:val="00947823"/>
    <w:pPr>
      <w:snapToGrid w:val="0"/>
      <w:spacing w:before="120" w:after="120"/>
      <w:ind w:left="567" w:hanging="567"/>
      <w:jc w:val="both"/>
    </w:pPr>
    <w:rPr>
      <w:b/>
      <w:sz w:val="32"/>
      <w:szCs w:val="28"/>
    </w:rPr>
  </w:style>
  <w:style w:type="paragraph" w:customStyle="1" w:styleId="afb">
    <w:name w:val="文"/>
    <w:basedOn w:val="a"/>
    <w:uiPriority w:val="99"/>
    <w:rsid w:val="00947823"/>
    <w:pPr>
      <w:snapToGrid w:val="0"/>
      <w:spacing w:after="120"/>
      <w:ind w:left="680" w:firstLineChars="200" w:firstLine="200"/>
      <w:jc w:val="both"/>
    </w:pPr>
    <w:rPr>
      <w:szCs w:val="28"/>
    </w:rPr>
  </w:style>
  <w:style w:type="paragraph" w:customStyle="1" w:styleId="afc">
    <w:name w:val="一"/>
    <w:basedOn w:val="a"/>
    <w:uiPriority w:val="99"/>
    <w:rsid w:val="00947823"/>
    <w:pPr>
      <w:kinsoku w:val="0"/>
      <w:adjustRightInd w:val="0"/>
      <w:snapToGrid w:val="0"/>
      <w:spacing w:line="300" w:lineRule="auto"/>
      <w:ind w:left="624" w:hanging="624"/>
      <w:jc w:val="both"/>
      <w:textAlignment w:val="baseline"/>
    </w:pPr>
    <w:rPr>
      <w:spacing w:val="10"/>
      <w:kern w:val="0"/>
      <w:szCs w:val="20"/>
    </w:rPr>
  </w:style>
  <w:style w:type="table" w:styleId="afd">
    <w:name w:val="Table Grid"/>
    <w:basedOn w:val="a1"/>
    <w:uiPriority w:val="99"/>
    <w:rsid w:val="00604132"/>
    <w:pPr>
      <w:widowControl w:val="0"/>
      <w:spacing w:line="4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rsid w:val="00FE20EE"/>
    <w:pPr>
      <w:spacing w:before="120" w:after="120"/>
    </w:pPr>
    <w:rPr>
      <w:b/>
      <w:bCs/>
      <w:caps/>
      <w:sz w:val="20"/>
      <w:szCs w:val="20"/>
    </w:rPr>
  </w:style>
  <w:style w:type="paragraph" w:styleId="25">
    <w:name w:val="toc 2"/>
    <w:basedOn w:val="a"/>
    <w:next w:val="a"/>
    <w:autoRedefine/>
    <w:uiPriority w:val="39"/>
    <w:rsid w:val="00FE20EE"/>
    <w:pPr>
      <w:ind w:left="280"/>
    </w:pPr>
    <w:rPr>
      <w:smallCaps/>
      <w:sz w:val="20"/>
      <w:szCs w:val="20"/>
    </w:rPr>
  </w:style>
  <w:style w:type="paragraph" w:styleId="31">
    <w:name w:val="toc 3"/>
    <w:basedOn w:val="a"/>
    <w:next w:val="a"/>
    <w:autoRedefine/>
    <w:uiPriority w:val="99"/>
    <w:semiHidden/>
    <w:rsid w:val="00FE20EE"/>
    <w:pPr>
      <w:ind w:left="560"/>
    </w:pPr>
    <w:rPr>
      <w:i/>
      <w:iCs/>
      <w:sz w:val="20"/>
      <w:szCs w:val="20"/>
    </w:rPr>
  </w:style>
  <w:style w:type="paragraph" w:styleId="4">
    <w:name w:val="toc 4"/>
    <w:basedOn w:val="a"/>
    <w:next w:val="a"/>
    <w:autoRedefine/>
    <w:uiPriority w:val="99"/>
    <w:semiHidden/>
    <w:rsid w:val="00FE20EE"/>
    <w:pPr>
      <w:ind w:left="840"/>
    </w:pPr>
    <w:rPr>
      <w:sz w:val="18"/>
      <w:szCs w:val="18"/>
    </w:rPr>
  </w:style>
  <w:style w:type="paragraph" w:styleId="51">
    <w:name w:val="toc 5"/>
    <w:basedOn w:val="a"/>
    <w:next w:val="a"/>
    <w:autoRedefine/>
    <w:uiPriority w:val="99"/>
    <w:semiHidden/>
    <w:rsid w:val="00FE20EE"/>
    <w:pPr>
      <w:ind w:left="1120"/>
    </w:pPr>
    <w:rPr>
      <w:sz w:val="18"/>
      <w:szCs w:val="18"/>
    </w:rPr>
  </w:style>
  <w:style w:type="paragraph" w:styleId="61">
    <w:name w:val="toc 6"/>
    <w:basedOn w:val="a"/>
    <w:next w:val="a"/>
    <w:autoRedefine/>
    <w:uiPriority w:val="99"/>
    <w:semiHidden/>
    <w:rsid w:val="00FE20EE"/>
    <w:pPr>
      <w:ind w:left="1400"/>
    </w:pPr>
    <w:rPr>
      <w:sz w:val="18"/>
      <w:szCs w:val="18"/>
    </w:rPr>
  </w:style>
  <w:style w:type="paragraph" w:styleId="71">
    <w:name w:val="toc 7"/>
    <w:basedOn w:val="a"/>
    <w:next w:val="a"/>
    <w:autoRedefine/>
    <w:uiPriority w:val="99"/>
    <w:semiHidden/>
    <w:rsid w:val="00FE20EE"/>
    <w:pPr>
      <w:ind w:left="1680"/>
    </w:pPr>
    <w:rPr>
      <w:sz w:val="18"/>
      <w:szCs w:val="18"/>
    </w:rPr>
  </w:style>
  <w:style w:type="paragraph" w:styleId="81">
    <w:name w:val="toc 8"/>
    <w:basedOn w:val="a"/>
    <w:next w:val="a"/>
    <w:autoRedefine/>
    <w:uiPriority w:val="99"/>
    <w:semiHidden/>
    <w:rsid w:val="00FE20EE"/>
    <w:pPr>
      <w:ind w:left="1960"/>
    </w:pPr>
    <w:rPr>
      <w:sz w:val="18"/>
      <w:szCs w:val="18"/>
    </w:rPr>
  </w:style>
  <w:style w:type="paragraph" w:styleId="91">
    <w:name w:val="toc 9"/>
    <w:basedOn w:val="a"/>
    <w:next w:val="a"/>
    <w:autoRedefine/>
    <w:uiPriority w:val="99"/>
    <w:semiHidden/>
    <w:rsid w:val="00FE20EE"/>
    <w:pPr>
      <w:ind w:left="2240"/>
    </w:pPr>
    <w:rPr>
      <w:sz w:val="18"/>
      <w:szCs w:val="18"/>
    </w:rPr>
  </w:style>
  <w:style w:type="paragraph" w:customStyle="1" w:styleId="Default">
    <w:name w:val="Default"/>
    <w:rsid w:val="002C3758"/>
    <w:pPr>
      <w:widowControl w:val="0"/>
      <w:autoSpaceDE w:val="0"/>
      <w:autoSpaceDN w:val="0"/>
      <w:adjustRightInd w:val="0"/>
    </w:pPr>
    <w:rPr>
      <w:rFonts w:ascii="Arial" w:hAnsi="Arial" w:cs="Arial"/>
      <w:color w:val="000000"/>
      <w:sz w:val="24"/>
      <w:szCs w:val="24"/>
    </w:rPr>
  </w:style>
  <w:style w:type="paragraph" w:styleId="afe">
    <w:name w:val="List Paragraph"/>
    <w:basedOn w:val="a"/>
    <w:uiPriority w:val="99"/>
    <w:qFormat/>
    <w:rsid w:val="005005EB"/>
    <w:pPr>
      <w:ind w:leftChars="200" w:left="480"/>
    </w:pPr>
  </w:style>
  <w:style w:type="paragraph" w:styleId="aff">
    <w:name w:val="Date"/>
    <w:basedOn w:val="a"/>
    <w:next w:val="a"/>
    <w:link w:val="aff0"/>
    <w:uiPriority w:val="99"/>
    <w:semiHidden/>
    <w:unhideWhenUsed/>
    <w:locked/>
    <w:rsid w:val="0058196E"/>
    <w:pPr>
      <w:jc w:val="right"/>
    </w:pPr>
  </w:style>
  <w:style w:type="character" w:customStyle="1" w:styleId="aff0">
    <w:name w:val="日期 字元"/>
    <w:basedOn w:val="a0"/>
    <w:link w:val="aff"/>
    <w:uiPriority w:val="99"/>
    <w:semiHidden/>
    <w:rsid w:val="0058196E"/>
    <w:rPr>
      <w:rFonts w:eastAsia="標楷體"/>
      <w:kern w:val="2"/>
      <w:sz w:val="28"/>
      <w:szCs w:val="24"/>
    </w:rPr>
  </w:style>
</w:styles>
</file>

<file path=word/webSettings.xml><?xml version="1.0" encoding="utf-8"?>
<w:webSettings xmlns:r="http://schemas.openxmlformats.org/officeDocument/2006/relationships" xmlns:w="http://schemas.openxmlformats.org/wordprocessingml/2006/main">
  <w:divs>
    <w:div w:id="2032484378">
      <w:marLeft w:val="0"/>
      <w:marRight w:val="0"/>
      <w:marTop w:val="0"/>
      <w:marBottom w:val="0"/>
      <w:divBdr>
        <w:top w:val="none" w:sz="0" w:space="0" w:color="auto"/>
        <w:left w:val="none" w:sz="0" w:space="0" w:color="auto"/>
        <w:bottom w:val="none" w:sz="0" w:space="0" w:color="auto"/>
        <w:right w:val="none" w:sz="0" w:space="0" w:color="auto"/>
      </w:divBdr>
    </w:div>
    <w:div w:id="2032484379">
      <w:marLeft w:val="0"/>
      <w:marRight w:val="0"/>
      <w:marTop w:val="0"/>
      <w:marBottom w:val="0"/>
      <w:divBdr>
        <w:top w:val="none" w:sz="0" w:space="0" w:color="auto"/>
        <w:left w:val="none" w:sz="0" w:space="0" w:color="auto"/>
        <w:bottom w:val="none" w:sz="0" w:space="0" w:color="auto"/>
        <w:right w:val="none" w:sz="0" w:space="0" w:color="auto"/>
      </w:divBdr>
    </w:div>
    <w:div w:id="2032484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wmf"/><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6.wmf"/><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oleObject" Target="embeddings/oleObject3.bin"/><Relationship Id="rId27" Type="http://schemas.openxmlformats.org/officeDocument/2006/relationships/footer" Target="footer6.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8906-A9F9-4AF6-B91F-9F8BACC1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103</Pages>
  <Words>9357</Words>
  <Characters>53339</Characters>
  <Application>Microsoft Office Word</Application>
  <DocSecurity>0</DocSecurity>
  <Lines>444</Lines>
  <Paragraphs>125</Paragraphs>
  <ScaleCrop>false</ScaleCrop>
  <Company>123</Company>
  <LinksUpToDate>false</LinksUpToDate>
  <CharactersWithSpaces>62571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電氣設備工程品質管理實務</dc:title>
  <dc:creator>123</dc:creator>
  <cp:lastModifiedBy>2101</cp:lastModifiedBy>
  <cp:revision>3</cp:revision>
  <cp:lastPrinted>2025-09-09T15:10:00Z</cp:lastPrinted>
  <dcterms:created xsi:type="dcterms:W3CDTF">2025-09-10T02:31:00Z</dcterms:created>
  <dcterms:modified xsi:type="dcterms:W3CDTF">2025-09-10T02:36:00Z</dcterms:modified>
</cp:coreProperties>
</file>