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9294" w14:textId="6B9F2576" w:rsidR="007D32AE" w:rsidRPr="0051573F" w:rsidRDefault="0094282E" w:rsidP="000821E0">
      <w:pPr>
        <w:pStyle w:val="1"/>
        <w:spacing w:line="400" w:lineRule="exact"/>
        <w:rPr>
          <w:rFonts w:ascii="Times New Roman" w:eastAsia="標楷體" w:hAnsi="Times New Roman"/>
          <w:sz w:val="28"/>
        </w:rPr>
      </w:pPr>
      <w:r w:rsidRPr="0051573F">
        <w:rPr>
          <w:rFonts w:ascii="Times New Roman" w:eastAsia="標楷體" w:hAnsi="Times New Roman" w:hint="eastAsia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A5E72" wp14:editId="3A25B7D5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1066800" cy="342900"/>
                <wp:effectExtent l="0" t="0" r="0" b="0"/>
                <wp:wrapNone/>
                <wp:docPr id="104865977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9AA5B" w14:textId="1DA05710" w:rsidR="0094282E" w:rsidRPr="00854637" w:rsidRDefault="0094282E" w:rsidP="0094282E">
                            <w:pPr>
                              <w:spacing w:line="0" w:lineRule="atLeast"/>
                              <w:rPr>
                                <w:rFonts w:ascii="標楷體" w:eastAsia="標楷體"/>
                                <w:bCs/>
                                <w:sz w:val="20"/>
                              </w:rPr>
                            </w:pPr>
                            <w:r w:rsidRPr="00854637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1</w:t>
                            </w:r>
                            <w:r w:rsidRPr="00854637">
                              <w:rPr>
                                <w:rFonts w:ascii="標楷體" w:eastAsia="標楷體"/>
                                <w:bCs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4</w:t>
                            </w:r>
                            <w:r w:rsidRPr="00854637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.</w:t>
                            </w:r>
                            <w:r w:rsidR="00EC4D52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.</w:t>
                            </w:r>
                            <w:r w:rsidR="00EC4D52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4</w:t>
                            </w:r>
                            <w:r w:rsidRPr="00854637">
                              <w:rPr>
                                <w:rFonts w:ascii="標楷體" w:eastAsia="標楷體" w:hint="eastAsia"/>
                                <w:bCs/>
                                <w:sz w:val="20"/>
                              </w:rPr>
                              <w:t>修正</w:t>
                            </w:r>
                          </w:p>
                          <w:p w14:paraId="7539383A" w14:textId="77777777" w:rsidR="0094282E" w:rsidRPr="00222FED" w:rsidRDefault="0094282E" w:rsidP="0094282E">
                            <w:pPr>
                              <w:spacing w:line="0" w:lineRule="atLeast"/>
                              <w:rPr>
                                <w:rFonts w:ascii="標楷體" w:eastAsia="標楷體"/>
                                <w:bCs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A5E7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2.8pt;margin-top:-27.1pt;width:84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" filled="f" stroked="f">
                <v:textbox>
                  <w:txbxContent>
                    <w:p w14:paraId="4EE9AA5B" w14:textId="1DA05710" w:rsidR="0094282E" w:rsidRPr="00854637" w:rsidRDefault="0094282E" w:rsidP="0094282E">
                      <w:pPr>
                        <w:spacing w:line="0" w:lineRule="atLeast"/>
                        <w:rPr>
                          <w:rFonts w:ascii="標楷體" w:eastAsia="標楷體"/>
                          <w:bCs/>
                          <w:sz w:val="20"/>
                        </w:rPr>
                      </w:pPr>
                      <w:r w:rsidRPr="00854637">
                        <w:rPr>
                          <w:rFonts w:ascii="標楷體" w:eastAsia="標楷體" w:hint="eastAsia"/>
                          <w:bCs/>
                          <w:sz w:val="20"/>
                        </w:rPr>
                        <w:t>1</w:t>
                      </w:r>
                      <w:r w:rsidRPr="00854637">
                        <w:rPr>
                          <w:rFonts w:ascii="標楷體" w:eastAsia="標楷體"/>
                          <w:bCs/>
                          <w:sz w:val="20"/>
                        </w:rPr>
                        <w:t>1</w:t>
                      </w:r>
                      <w:r>
                        <w:rPr>
                          <w:rFonts w:ascii="標楷體" w:eastAsia="標楷體" w:hint="eastAsia"/>
                          <w:bCs/>
                          <w:sz w:val="20"/>
                        </w:rPr>
                        <w:t>4</w:t>
                      </w:r>
                      <w:r w:rsidRPr="00854637">
                        <w:rPr>
                          <w:rFonts w:ascii="標楷體" w:eastAsia="標楷體" w:hint="eastAsia"/>
                          <w:bCs/>
                          <w:sz w:val="20"/>
                        </w:rPr>
                        <w:t>.</w:t>
                      </w:r>
                      <w:r w:rsidR="00EC4D52">
                        <w:rPr>
                          <w:rFonts w:ascii="標楷體" w:eastAsia="標楷體" w:hint="eastAsia"/>
                          <w:bCs/>
                          <w:sz w:val="20"/>
                        </w:rPr>
                        <w:t>6</w:t>
                      </w:r>
                      <w:r>
                        <w:rPr>
                          <w:rFonts w:ascii="標楷體" w:eastAsia="標楷體" w:hint="eastAsia"/>
                          <w:bCs/>
                          <w:sz w:val="20"/>
                        </w:rPr>
                        <w:t>.</w:t>
                      </w:r>
                      <w:r w:rsidR="00EC4D52">
                        <w:rPr>
                          <w:rFonts w:ascii="標楷體" w:eastAsia="標楷體" w:hint="eastAsia"/>
                          <w:bCs/>
                          <w:sz w:val="20"/>
                        </w:rPr>
                        <w:t>4</w:t>
                      </w:r>
                      <w:r w:rsidRPr="00854637">
                        <w:rPr>
                          <w:rFonts w:ascii="標楷體" w:eastAsia="標楷體" w:hint="eastAsia"/>
                          <w:bCs/>
                          <w:sz w:val="20"/>
                        </w:rPr>
                        <w:t>修正</w:t>
                      </w:r>
                    </w:p>
                    <w:p w14:paraId="7539383A" w14:textId="77777777" w:rsidR="0094282E" w:rsidRPr="00222FED" w:rsidRDefault="0094282E" w:rsidP="0094282E">
                      <w:pPr>
                        <w:spacing w:line="0" w:lineRule="atLeast"/>
                        <w:rPr>
                          <w:rFonts w:ascii="標楷體" w:eastAsia="標楷體"/>
                          <w:bCs/>
                          <w:sz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2AE" w:rsidRPr="0051573F">
        <w:rPr>
          <w:rFonts w:ascii="Times New Roman" w:eastAsia="標楷體" w:hAnsi="Times New Roman" w:hint="eastAsia"/>
          <w:b/>
          <w:sz w:val="32"/>
          <w:u w:val="single"/>
        </w:rPr>
        <w:t>招標投標及契約文件範本</w:t>
      </w:r>
    </w:p>
    <w:p w14:paraId="0803308E" w14:textId="14B2F11F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本文件為機關或機構</w:t>
      </w: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以下簡稱機關</w:t>
      </w:r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依政府採購法</w:t>
      </w: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以下簡稱本法</w:t>
      </w:r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招標、廠商投標及機關決標後簽訂契約三用文件。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，不必再經得標廠商簽名或蓋章，並以機關蓋章之日為簽約日。</w:t>
      </w:r>
    </w:p>
    <w:p w14:paraId="7D6A6391" w14:textId="77777777" w:rsidR="007D32AE" w:rsidRPr="0051573F" w:rsidRDefault="007D32AE">
      <w:pPr>
        <w:spacing w:line="400" w:lineRule="exact"/>
        <w:jc w:val="both"/>
        <w:textDirection w:val="lrTbV"/>
        <w:rPr>
          <w:rFonts w:eastAsia="標楷體"/>
          <w:sz w:val="32"/>
        </w:rPr>
      </w:pPr>
      <w:r w:rsidRPr="0051573F">
        <w:rPr>
          <w:rFonts w:eastAsia="標楷體" w:hint="eastAsia"/>
          <w:sz w:val="32"/>
        </w:rPr>
        <w:t>本文件為</w:t>
      </w:r>
      <w:r w:rsidRPr="0051573F">
        <w:rPr>
          <w:rFonts w:eastAsia="標楷體" w:hint="eastAsia"/>
          <w:sz w:val="32"/>
          <w:u w:val="single"/>
        </w:rPr>
        <w:t>公開招標</w:t>
      </w:r>
      <w:r w:rsidRPr="0051573F">
        <w:rPr>
          <w:rFonts w:eastAsia="標楷體" w:hint="eastAsia"/>
          <w:sz w:val="32"/>
        </w:rPr>
        <w:t>、</w:t>
      </w:r>
      <w:r w:rsidRPr="0051573F">
        <w:rPr>
          <w:rFonts w:eastAsia="標楷體" w:hint="eastAsia"/>
          <w:sz w:val="32"/>
          <w:u w:val="single"/>
        </w:rPr>
        <w:t>選擇性招標之規格標與價格標</w:t>
      </w:r>
      <w:r w:rsidRPr="0051573F">
        <w:rPr>
          <w:rFonts w:eastAsia="標楷體" w:hint="eastAsia"/>
          <w:sz w:val="32"/>
        </w:rPr>
        <w:t>及</w:t>
      </w:r>
      <w:r w:rsidRPr="0051573F">
        <w:rPr>
          <w:rFonts w:eastAsia="標楷體" w:hint="eastAsia"/>
          <w:sz w:val="32"/>
          <w:u w:val="single"/>
        </w:rPr>
        <w:t>限制性招標</w:t>
      </w:r>
      <w:r w:rsidRPr="0051573F">
        <w:rPr>
          <w:rFonts w:eastAsia="標楷體" w:hint="eastAsia"/>
          <w:sz w:val="32"/>
        </w:rPr>
        <w:t>之通用文件。以公開評選、甄選、徵求或其他方式辦理者，得參酌使用。</w:t>
      </w:r>
    </w:p>
    <w:p w14:paraId="757AA36A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</w:p>
    <w:p w14:paraId="7CDC0F84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招標機關招標如下</w:t>
      </w:r>
      <w:r w:rsidRPr="0051573F">
        <w:rPr>
          <w:rFonts w:eastAsia="標楷體"/>
          <w:b/>
          <w:spacing w:val="0"/>
          <w:sz w:val="32"/>
          <w:u w:val="single"/>
        </w:rPr>
        <w:t>(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以下各項由招標機關填寫並簽署招標</w:t>
      </w:r>
      <w:r w:rsidRPr="0051573F">
        <w:rPr>
          <w:rFonts w:eastAsia="標楷體"/>
          <w:b/>
          <w:spacing w:val="0"/>
          <w:sz w:val="32"/>
          <w:u w:val="single"/>
        </w:rPr>
        <w:t>)</w:t>
      </w:r>
    </w:p>
    <w:p w14:paraId="214C3E74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採購案號：</w:t>
      </w:r>
    </w:p>
    <w:p w14:paraId="0504B997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招標機關名稱：</w:t>
      </w:r>
    </w:p>
    <w:p w14:paraId="21509A58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招標機關地址：</w:t>
      </w:r>
    </w:p>
    <w:p w14:paraId="2C3DD632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招標機關聯絡人</w:t>
      </w: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或單位</w:t>
      </w:r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：</w:t>
      </w:r>
      <w:r w:rsidRPr="0051573F">
        <w:rPr>
          <w:rFonts w:eastAsia="標楷體"/>
          <w:spacing w:val="0"/>
          <w:sz w:val="32"/>
        </w:rPr>
        <w:t xml:space="preserve">        </w:t>
      </w:r>
      <w:r w:rsidRPr="0051573F">
        <w:rPr>
          <w:rFonts w:eastAsia="標楷體" w:hint="eastAsia"/>
          <w:spacing w:val="0"/>
          <w:sz w:val="32"/>
        </w:rPr>
        <w:t>電話：</w:t>
      </w:r>
      <w:r w:rsidRPr="0051573F">
        <w:rPr>
          <w:rFonts w:eastAsia="標楷體"/>
          <w:spacing w:val="0"/>
          <w:sz w:val="32"/>
        </w:rPr>
        <w:t xml:space="preserve">        </w:t>
      </w:r>
      <w:r w:rsidRPr="0051573F">
        <w:rPr>
          <w:rFonts w:eastAsia="標楷體" w:hint="eastAsia"/>
          <w:spacing w:val="0"/>
          <w:sz w:val="32"/>
        </w:rPr>
        <w:t>傳真：</w:t>
      </w:r>
    </w:p>
    <w:p w14:paraId="5B4F06CB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招標標的名稱及數量摘要：</w:t>
      </w:r>
    </w:p>
    <w:p w14:paraId="01C4704B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收受投標文件場所之地址：</w:t>
      </w:r>
    </w:p>
    <w:p w14:paraId="681498DA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收受投標文件之截止期限：民國</w:t>
      </w:r>
      <w:r w:rsidRPr="0051573F">
        <w:rPr>
          <w:rFonts w:eastAsia="標楷體"/>
          <w:spacing w:val="0"/>
          <w:sz w:val="32"/>
        </w:rPr>
        <w:t xml:space="preserve">  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</w:t>
      </w:r>
      <w:r w:rsidRPr="0051573F">
        <w:rPr>
          <w:rFonts w:eastAsia="標楷體" w:hint="eastAsia"/>
          <w:spacing w:val="0"/>
          <w:sz w:val="32"/>
        </w:rPr>
        <w:t>日</w:t>
      </w:r>
      <w:r w:rsidRPr="0051573F">
        <w:rPr>
          <w:rFonts w:eastAsia="標楷體"/>
          <w:spacing w:val="0"/>
          <w:sz w:val="32"/>
        </w:rPr>
        <w:t xml:space="preserve">  </w:t>
      </w:r>
      <w:r w:rsidRPr="0051573F">
        <w:rPr>
          <w:rFonts w:eastAsia="標楷體" w:hint="eastAsia"/>
          <w:spacing w:val="0"/>
          <w:sz w:val="32"/>
        </w:rPr>
        <w:t>午</w:t>
      </w:r>
      <w:r w:rsidRPr="0051573F">
        <w:rPr>
          <w:rFonts w:eastAsia="標楷體"/>
          <w:spacing w:val="0"/>
          <w:sz w:val="32"/>
        </w:rPr>
        <w:t xml:space="preserve">   </w:t>
      </w:r>
      <w:r w:rsidRPr="0051573F">
        <w:rPr>
          <w:rFonts w:eastAsia="標楷體" w:hint="eastAsia"/>
          <w:spacing w:val="0"/>
          <w:sz w:val="32"/>
        </w:rPr>
        <w:t>時</w:t>
      </w:r>
      <w:r w:rsidRPr="0051573F">
        <w:rPr>
          <w:rFonts w:eastAsia="標楷體"/>
          <w:spacing w:val="0"/>
          <w:sz w:val="32"/>
        </w:rPr>
        <w:t xml:space="preserve">  </w:t>
      </w:r>
      <w:r w:rsidRPr="0051573F">
        <w:rPr>
          <w:rFonts w:eastAsia="標楷體" w:hint="eastAsia"/>
          <w:spacing w:val="0"/>
          <w:sz w:val="32"/>
        </w:rPr>
        <w:t>分止。</w:t>
      </w:r>
    </w:p>
    <w:p w14:paraId="7938D875" w14:textId="77777777" w:rsidR="007D32AE" w:rsidRPr="0051573F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其他事項如附件。</w:t>
      </w:r>
    </w:p>
    <w:p w14:paraId="14D4FB9D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招標機關蓋章：</w:t>
      </w:r>
    </w:p>
    <w:p w14:paraId="49C57A4B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日期：民國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37F17B4B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</w:p>
    <w:p w14:paraId="4613C33D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投標廠商投標如下</w:t>
      </w:r>
      <w:r w:rsidRPr="0051573F">
        <w:rPr>
          <w:rFonts w:eastAsia="標楷體"/>
          <w:b/>
          <w:spacing w:val="0"/>
          <w:sz w:val="32"/>
          <w:u w:val="single"/>
        </w:rPr>
        <w:t>(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以下各項由投標廠商填寫並簽署後投標</w:t>
      </w:r>
      <w:r w:rsidRPr="0051573F">
        <w:rPr>
          <w:rFonts w:eastAsia="標楷體"/>
          <w:b/>
          <w:spacing w:val="0"/>
          <w:sz w:val="32"/>
          <w:u w:val="single"/>
        </w:rPr>
        <w:t>)</w:t>
      </w:r>
    </w:p>
    <w:p w14:paraId="7F35D093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投標廠商名稱：</w:t>
      </w:r>
    </w:p>
    <w:p w14:paraId="4E8F9A4D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投標廠商地址：</w:t>
      </w:r>
    </w:p>
    <w:p w14:paraId="761F6266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投標廠商負責人：</w:t>
      </w:r>
    </w:p>
    <w:p w14:paraId="2D0EC882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投標廠商聯絡人：</w:t>
      </w:r>
      <w:r w:rsidRPr="0051573F">
        <w:rPr>
          <w:rFonts w:eastAsia="標楷體"/>
          <w:spacing w:val="0"/>
          <w:sz w:val="32"/>
        </w:rPr>
        <w:t xml:space="preserve">               </w:t>
      </w:r>
      <w:r w:rsidRPr="0051573F">
        <w:rPr>
          <w:rFonts w:eastAsia="標楷體" w:hint="eastAsia"/>
          <w:spacing w:val="0"/>
          <w:sz w:val="32"/>
        </w:rPr>
        <w:t>電話：</w:t>
      </w:r>
      <w:r w:rsidRPr="0051573F">
        <w:rPr>
          <w:rFonts w:eastAsia="標楷體"/>
          <w:spacing w:val="0"/>
          <w:sz w:val="32"/>
        </w:rPr>
        <w:t xml:space="preserve">        </w:t>
      </w:r>
      <w:r w:rsidRPr="0051573F">
        <w:rPr>
          <w:rFonts w:eastAsia="標楷體" w:hint="eastAsia"/>
          <w:spacing w:val="0"/>
          <w:sz w:val="32"/>
        </w:rPr>
        <w:t>傳真：</w:t>
      </w:r>
    </w:p>
    <w:p w14:paraId="2B2EFAF8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投標廠商營業登記統一編號</w:t>
      </w: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無者免填</w:t>
      </w:r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：</w:t>
      </w:r>
    </w:p>
    <w:p w14:paraId="445ECA78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-28"/>
          <w:sz w:val="32"/>
        </w:rPr>
        <w:t>投標總標價：</w:t>
      </w:r>
      <w:r w:rsidRPr="0051573F">
        <w:rPr>
          <w:rFonts w:eastAsia="標楷體" w:hint="eastAsia"/>
          <w:spacing w:val="-24"/>
          <w:sz w:val="32"/>
        </w:rPr>
        <w:t xml:space="preserve"> </w:t>
      </w:r>
    </w:p>
    <w:tbl>
      <w:tblPr>
        <w:tblW w:w="840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764"/>
      </w:tblGrid>
      <w:tr w:rsidR="0051573F" w:rsidRPr="0051573F" w14:paraId="45844DB3" w14:textId="77777777">
        <w:trPr>
          <w:cantSplit/>
          <w:trHeight w:val="660"/>
        </w:trPr>
        <w:tc>
          <w:tcPr>
            <w:tcW w:w="763" w:type="dxa"/>
            <w:vMerge w:val="restart"/>
          </w:tcPr>
          <w:p w14:paraId="038A3749" w14:textId="77777777" w:rsidR="007D32AE" w:rsidRPr="0051573F" w:rsidRDefault="007D32AE">
            <w:pPr>
              <w:spacing w:beforeLines="10" w:before="36" w:line="400" w:lineRule="exact"/>
              <w:jc w:val="center"/>
              <w:textDirection w:val="lrTbV"/>
              <w:rPr>
                <w:rFonts w:eastAsia="標楷體"/>
                <w:sz w:val="32"/>
              </w:rPr>
            </w:pPr>
            <w:r w:rsidRPr="0051573F">
              <w:rPr>
                <w:rFonts w:eastAsia="標楷體" w:hint="eastAsia"/>
                <w:sz w:val="32"/>
              </w:rPr>
              <w:t>新</w:t>
            </w:r>
          </w:p>
          <w:p w14:paraId="6877AF41" w14:textId="77777777" w:rsidR="007D32AE" w:rsidRPr="0051573F" w:rsidRDefault="007D32AE">
            <w:pPr>
              <w:spacing w:beforeLines="10" w:before="36" w:line="400" w:lineRule="exact"/>
              <w:ind w:left="320" w:hangingChars="100" w:hanging="320"/>
              <w:jc w:val="center"/>
              <w:textDirection w:val="lrTbV"/>
              <w:rPr>
                <w:rFonts w:eastAsia="標楷體"/>
                <w:sz w:val="32"/>
              </w:rPr>
            </w:pPr>
            <w:r w:rsidRPr="0051573F">
              <w:rPr>
                <w:rFonts w:eastAsia="標楷體" w:hint="eastAsia"/>
                <w:sz w:val="32"/>
              </w:rPr>
              <w:t>臺</w:t>
            </w:r>
          </w:p>
          <w:p w14:paraId="528B323E" w14:textId="77777777" w:rsidR="007D32AE" w:rsidRPr="0051573F" w:rsidRDefault="007D32AE">
            <w:pPr>
              <w:spacing w:beforeLines="10" w:before="36" w:line="400" w:lineRule="exact"/>
              <w:ind w:left="320" w:hangingChars="100" w:hanging="320"/>
              <w:jc w:val="center"/>
              <w:textDirection w:val="lrTbV"/>
              <w:rPr>
                <w:rFonts w:eastAsia="標楷體"/>
                <w:spacing w:val="-26"/>
                <w:sz w:val="28"/>
              </w:rPr>
            </w:pPr>
            <w:r w:rsidRPr="0051573F">
              <w:rPr>
                <w:rFonts w:eastAsia="標楷體" w:hint="eastAsia"/>
                <w:sz w:val="32"/>
              </w:rPr>
              <w:t>幣</w:t>
            </w:r>
          </w:p>
        </w:tc>
        <w:tc>
          <w:tcPr>
            <w:tcW w:w="764" w:type="dxa"/>
          </w:tcPr>
          <w:p w14:paraId="4113685D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億</w:t>
            </w:r>
          </w:p>
        </w:tc>
        <w:tc>
          <w:tcPr>
            <w:tcW w:w="763" w:type="dxa"/>
          </w:tcPr>
          <w:p w14:paraId="20978A95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仟萬</w:t>
            </w:r>
          </w:p>
        </w:tc>
        <w:tc>
          <w:tcPr>
            <w:tcW w:w="764" w:type="dxa"/>
          </w:tcPr>
          <w:p w14:paraId="70AC44F3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佰萬</w:t>
            </w:r>
          </w:p>
        </w:tc>
        <w:tc>
          <w:tcPr>
            <w:tcW w:w="764" w:type="dxa"/>
          </w:tcPr>
          <w:p w14:paraId="1BDE21C7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拾萬</w:t>
            </w:r>
          </w:p>
        </w:tc>
        <w:tc>
          <w:tcPr>
            <w:tcW w:w="763" w:type="dxa"/>
          </w:tcPr>
          <w:p w14:paraId="33C2A0BE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萬</w:t>
            </w:r>
          </w:p>
        </w:tc>
        <w:tc>
          <w:tcPr>
            <w:tcW w:w="764" w:type="dxa"/>
          </w:tcPr>
          <w:p w14:paraId="4C9D5D82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仟</w:t>
            </w:r>
          </w:p>
        </w:tc>
        <w:tc>
          <w:tcPr>
            <w:tcW w:w="764" w:type="dxa"/>
          </w:tcPr>
          <w:p w14:paraId="4C191ED1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佰</w:t>
            </w:r>
          </w:p>
        </w:tc>
        <w:tc>
          <w:tcPr>
            <w:tcW w:w="763" w:type="dxa"/>
          </w:tcPr>
          <w:p w14:paraId="7AC0028D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拾</w:t>
            </w:r>
          </w:p>
        </w:tc>
        <w:tc>
          <w:tcPr>
            <w:tcW w:w="764" w:type="dxa"/>
          </w:tcPr>
          <w:p w14:paraId="332ED821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764" w:type="dxa"/>
            <w:vMerge w:val="restart"/>
          </w:tcPr>
          <w:p w14:paraId="27263C09" w14:textId="77777777" w:rsidR="007D32AE" w:rsidRPr="0051573F" w:rsidRDefault="007D32AE">
            <w:pPr>
              <w:spacing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</w:p>
          <w:p w14:paraId="00D9FB24" w14:textId="77777777" w:rsidR="007D32AE" w:rsidRPr="0051573F" w:rsidRDefault="007D32AE">
            <w:pPr>
              <w:spacing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整</w:t>
            </w:r>
          </w:p>
        </w:tc>
      </w:tr>
      <w:tr w:rsidR="0051573F" w:rsidRPr="0051573F" w14:paraId="785611A9" w14:textId="77777777">
        <w:trPr>
          <w:cantSplit/>
          <w:trHeight w:val="660"/>
        </w:trPr>
        <w:tc>
          <w:tcPr>
            <w:tcW w:w="763" w:type="dxa"/>
            <w:vMerge/>
          </w:tcPr>
          <w:p w14:paraId="7FA599A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0F0487DE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3BDD0E3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2A772129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373FD8D1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276DA93D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35023E6F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322207C9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3" w:type="dxa"/>
          </w:tcPr>
          <w:p w14:paraId="5E916D3B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</w:tcPr>
          <w:p w14:paraId="0C1847A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764" w:type="dxa"/>
            <w:vMerge/>
          </w:tcPr>
          <w:p w14:paraId="1A8195A1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</w:tr>
    </w:tbl>
    <w:p w14:paraId="18F067E0" w14:textId="77777777" w:rsidR="00E42F77" w:rsidRPr="0051573F" w:rsidRDefault="00E42F77" w:rsidP="006934B9">
      <w:pPr>
        <w:pStyle w:val="7"/>
        <w:spacing w:line="400" w:lineRule="exact"/>
        <w:ind w:leftChars="49" w:left="720" w:hangingChars="215" w:hanging="602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51573F">
        <w:rPr>
          <w:rFonts w:eastAsia="標楷體" w:hint="eastAsia"/>
          <w:spacing w:val="0"/>
          <w:sz w:val="28"/>
          <w:szCs w:val="28"/>
        </w:rPr>
        <w:t>註：</w:t>
      </w:r>
      <w:r w:rsidR="006934B9" w:rsidRPr="0051573F">
        <w:rPr>
          <w:rFonts w:eastAsia="標楷體" w:hint="eastAsia"/>
          <w:spacing w:val="0"/>
          <w:sz w:val="28"/>
          <w:szCs w:val="28"/>
        </w:rPr>
        <w:t>投標文件所載總標價之文字與號碼不符時，</w:t>
      </w:r>
      <w:r w:rsidR="00EE4525" w:rsidRPr="0051573F">
        <w:rPr>
          <w:rFonts w:eastAsia="標楷體" w:hint="eastAsia"/>
          <w:spacing w:val="0"/>
          <w:sz w:val="28"/>
          <w:szCs w:val="28"/>
        </w:rPr>
        <w:t>以文字為準。如以文字為數次表示之總標價不一致時，以最低額為準。</w:t>
      </w:r>
    </w:p>
    <w:p w14:paraId="59CDAA01" w14:textId="77777777" w:rsidR="006E5AE1" w:rsidRPr="0051573F" w:rsidRDefault="00E42F77" w:rsidP="00E42F77">
      <w:pPr>
        <w:pStyle w:val="7"/>
        <w:spacing w:line="400" w:lineRule="exact"/>
        <w:ind w:leftChars="50" w:left="12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招標文件允許以外幣報價或以單價決標者，請自行調整</w:t>
      </w:r>
      <w:r w:rsidRPr="0051573F">
        <w:rPr>
          <w:rFonts w:eastAsia="標楷體"/>
          <w:spacing w:val="0"/>
          <w:sz w:val="32"/>
        </w:rPr>
        <w:t>)</w:t>
      </w:r>
      <w:r w:rsidR="00085F4C" w:rsidRPr="0051573F">
        <w:rPr>
          <w:rFonts w:eastAsia="標楷體" w:hint="eastAsia"/>
          <w:spacing w:val="0"/>
          <w:sz w:val="28"/>
          <w:szCs w:val="28"/>
        </w:rPr>
        <w:br/>
      </w:r>
    </w:p>
    <w:p w14:paraId="41FFD9F4" w14:textId="77777777" w:rsidR="007D32AE" w:rsidRPr="0051573F" w:rsidRDefault="006E5AE1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/>
          <w:spacing w:val="0"/>
          <w:sz w:val="32"/>
        </w:rPr>
        <w:lastRenderedPageBreak/>
        <w:br/>
      </w:r>
      <w:r w:rsidRPr="0051573F">
        <w:rPr>
          <w:rFonts w:eastAsia="標楷體"/>
          <w:spacing w:val="0"/>
          <w:sz w:val="32"/>
        </w:rPr>
        <w:br/>
      </w:r>
      <w:r w:rsidR="007D32AE" w:rsidRPr="0051573F">
        <w:rPr>
          <w:rFonts w:eastAsia="標楷體" w:hint="eastAsia"/>
          <w:spacing w:val="0"/>
          <w:sz w:val="32"/>
        </w:rPr>
        <w:t>七、其他事項如附件。</w:t>
      </w:r>
    </w:p>
    <w:p w14:paraId="0F594D92" w14:textId="74BE87F1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投標廠商負責人</w:t>
      </w:r>
      <w:r w:rsidR="000E17F2" w:rsidRPr="0051573F">
        <w:rPr>
          <w:rFonts w:eastAsia="標楷體" w:hint="eastAsia"/>
          <w:b/>
          <w:bCs/>
          <w:sz w:val="32"/>
          <w:u w:val="single"/>
        </w:rPr>
        <w:t>簽名或蓋</w:t>
      </w:r>
      <w:r w:rsidRPr="0051573F">
        <w:rPr>
          <w:rFonts w:eastAsia="標楷體" w:hint="eastAsia"/>
          <w:b/>
          <w:bCs/>
          <w:sz w:val="32"/>
          <w:u w:val="single"/>
        </w:rPr>
        <w:t>章</w:t>
      </w:r>
      <w:r w:rsidRPr="0051573F">
        <w:rPr>
          <w:rFonts w:eastAsia="標楷體" w:hint="eastAsia"/>
          <w:spacing w:val="0"/>
          <w:sz w:val="32"/>
        </w:rPr>
        <w:t>：</w:t>
      </w:r>
    </w:p>
    <w:p w14:paraId="70018B0A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063FF6E6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5EEF7732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招標機關決標簽約如下</w:t>
      </w:r>
      <w:r w:rsidRPr="0051573F">
        <w:rPr>
          <w:rFonts w:eastAsia="標楷體"/>
          <w:b/>
          <w:spacing w:val="0"/>
          <w:sz w:val="32"/>
          <w:u w:val="single"/>
        </w:rPr>
        <w:t>(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以下各項由招標機關填寫並簽署後完成簽約</w:t>
      </w:r>
      <w:r w:rsidRPr="0051573F">
        <w:rPr>
          <w:rFonts w:eastAsia="標楷體"/>
          <w:b/>
          <w:spacing w:val="0"/>
          <w:sz w:val="32"/>
          <w:u w:val="single"/>
        </w:rPr>
        <w:t>)</w:t>
      </w:r>
    </w:p>
    <w:p w14:paraId="23BCA85C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契約編號</w:t>
      </w: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無者免填</w:t>
      </w:r>
      <w:r w:rsidRPr="0051573F">
        <w:rPr>
          <w:rFonts w:eastAsia="標楷體"/>
          <w:spacing w:val="0"/>
          <w:sz w:val="32"/>
        </w:rPr>
        <w:t>)</w:t>
      </w:r>
      <w:r w:rsidRPr="0051573F">
        <w:rPr>
          <w:rFonts w:eastAsia="標楷體" w:hint="eastAsia"/>
          <w:spacing w:val="0"/>
          <w:sz w:val="32"/>
        </w:rPr>
        <w:t>：</w:t>
      </w:r>
    </w:p>
    <w:p w14:paraId="17939A2E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決標標的名稱及數量摘要：</w:t>
      </w:r>
    </w:p>
    <w:p w14:paraId="148E9880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2"/>
          <w:sz w:val="32"/>
        </w:rPr>
      </w:pPr>
      <w:r w:rsidRPr="0051573F">
        <w:rPr>
          <w:rFonts w:eastAsia="標楷體" w:hint="eastAsia"/>
          <w:spacing w:val="0"/>
          <w:sz w:val="32"/>
        </w:rPr>
        <w:t>履約期限：</w:t>
      </w:r>
    </w:p>
    <w:p w14:paraId="3D7D2C69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-24"/>
          <w:sz w:val="32"/>
        </w:rPr>
        <w:t>契約金額：</w:t>
      </w:r>
      <w:r w:rsidRPr="0051573F">
        <w:rPr>
          <w:rFonts w:eastAsia="標楷體" w:hint="eastAsia"/>
          <w:spacing w:val="-24"/>
          <w:sz w:val="32"/>
        </w:rPr>
        <w:t xml:space="preserve"> </w:t>
      </w:r>
    </w:p>
    <w:tbl>
      <w:tblPr>
        <w:tblW w:w="9061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1573F" w:rsidRPr="0051573F" w14:paraId="1A2048BA" w14:textId="77777777">
        <w:trPr>
          <w:cantSplit/>
          <w:trHeight w:val="740"/>
        </w:trPr>
        <w:tc>
          <w:tcPr>
            <w:tcW w:w="823" w:type="dxa"/>
            <w:vMerge w:val="restart"/>
          </w:tcPr>
          <w:p w14:paraId="061D7DAF" w14:textId="77777777" w:rsidR="007D32AE" w:rsidRPr="0051573F" w:rsidRDefault="007D32AE">
            <w:pPr>
              <w:spacing w:beforeLines="20" w:before="72" w:line="400" w:lineRule="exact"/>
              <w:jc w:val="center"/>
              <w:textDirection w:val="lrTbV"/>
              <w:rPr>
                <w:rFonts w:eastAsia="標楷體"/>
                <w:sz w:val="32"/>
              </w:rPr>
            </w:pPr>
            <w:r w:rsidRPr="0051573F">
              <w:rPr>
                <w:rFonts w:eastAsia="標楷體" w:hint="eastAsia"/>
                <w:sz w:val="32"/>
              </w:rPr>
              <w:t>新</w:t>
            </w:r>
          </w:p>
          <w:p w14:paraId="346B4544" w14:textId="77777777" w:rsidR="007D32AE" w:rsidRPr="0051573F" w:rsidRDefault="007D32AE">
            <w:pPr>
              <w:spacing w:beforeLines="20" w:before="72" w:line="400" w:lineRule="exact"/>
              <w:ind w:left="320" w:hangingChars="100" w:hanging="320"/>
              <w:jc w:val="center"/>
              <w:textDirection w:val="lrTbV"/>
              <w:rPr>
                <w:rFonts w:eastAsia="標楷體"/>
                <w:sz w:val="32"/>
              </w:rPr>
            </w:pPr>
            <w:r w:rsidRPr="0051573F">
              <w:rPr>
                <w:rFonts w:eastAsia="標楷體" w:hint="eastAsia"/>
                <w:sz w:val="32"/>
              </w:rPr>
              <w:t>臺</w:t>
            </w:r>
          </w:p>
          <w:p w14:paraId="124D1F5E" w14:textId="77777777" w:rsidR="007D32AE" w:rsidRPr="0051573F" w:rsidRDefault="007D32AE">
            <w:pPr>
              <w:spacing w:beforeLines="20" w:before="72" w:line="400" w:lineRule="exact"/>
              <w:ind w:left="320" w:hangingChars="100" w:hanging="320"/>
              <w:jc w:val="center"/>
              <w:textDirection w:val="lrTbV"/>
              <w:rPr>
                <w:rFonts w:eastAsia="標楷體"/>
                <w:spacing w:val="-26"/>
                <w:sz w:val="28"/>
              </w:rPr>
            </w:pPr>
            <w:r w:rsidRPr="0051573F">
              <w:rPr>
                <w:rFonts w:eastAsia="標楷體" w:hint="eastAsia"/>
                <w:sz w:val="32"/>
              </w:rPr>
              <w:t>幣</w:t>
            </w:r>
          </w:p>
        </w:tc>
        <w:tc>
          <w:tcPr>
            <w:tcW w:w="823" w:type="dxa"/>
          </w:tcPr>
          <w:p w14:paraId="33B90E93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億</w:t>
            </w:r>
          </w:p>
        </w:tc>
        <w:tc>
          <w:tcPr>
            <w:tcW w:w="823" w:type="dxa"/>
          </w:tcPr>
          <w:p w14:paraId="5D70E46F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仟萬</w:t>
            </w:r>
          </w:p>
        </w:tc>
        <w:tc>
          <w:tcPr>
            <w:tcW w:w="824" w:type="dxa"/>
          </w:tcPr>
          <w:p w14:paraId="4EF857A8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佰萬</w:t>
            </w:r>
          </w:p>
        </w:tc>
        <w:tc>
          <w:tcPr>
            <w:tcW w:w="824" w:type="dxa"/>
          </w:tcPr>
          <w:p w14:paraId="2847A000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拾萬</w:t>
            </w:r>
          </w:p>
        </w:tc>
        <w:tc>
          <w:tcPr>
            <w:tcW w:w="824" w:type="dxa"/>
          </w:tcPr>
          <w:p w14:paraId="5ED1DCEA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萬</w:t>
            </w:r>
          </w:p>
        </w:tc>
        <w:tc>
          <w:tcPr>
            <w:tcW w:w="824" w:type="dxa"/>
          </w:tcPr>
          <w:p w14:paraId="3414F0B3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仟</w:t>
            </w:r>
          </w:p>
        </w:tc>
        <w:tc>
          <w:tcPr>
            <w:tcW w:w="824" w:type="dxa"/>
          </w:tcPr>
          <w:p w14:paraId="2262C7E3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佰</w:t>
            </w:r>
          </w:p>
        </w:tc>
        <w:tc>
          <w:tcPr>
            <w:tcW w:w="824" w:type="dxa"/>
          </w:tcPr>
          <w:p w14:paraId="429B2688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拾</w:t>
            </w:r>
          </w:p>
        </w:tc>
        <w:tc>
          <w:tcPr>
            <w:tcW w:w="824" w:type="dxa"/>
          </w:tcPr>
          <w:p w14:paraId="55220BCB" w14:textId="77777777" w:rsidR="007D32AE" w:rsidRPr="0051573F" w:rsidRDefault="007D32AE">
            <w:pPr>
              <w:spacing w:beforeLines="25" w:before="90"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824" w:type="dxa"/>
            <w:vMerge w:val="restart"/>
          </w:tcPr>
          <w:p w14:paraId="162B432A" w14:textId="77777777" w:rsidR="007D32AE" w:rsidRPr="0051573F" w:rsidRDefault="007D32AE">
            <w:pPr>
              <w:spacing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</w:p>
          <w:p w14:paraId="14BC62A0" w14:textId="77777777" w:rsidR="007D32AE" w:rsidRPr="0051573F" w:rsidRDefault="007D32AE">
            <w:pPr>
              <w:spacing w:line="400" w:lineRule="exact"/>
              <w:jc w:val="center"/>
              <w:textDirection w:val="lrTbV"/>
              <w:rPr>
                <w:rFonts w:eastAsia="標楷體"/>
                <w:sz w:val="28"/>
              </w:rPr>
            </w:pPr>
            <w:r w:rsidRPr="0051573F">
              <w:rPr>
                <w:rFonts w:eastAsia="標楷體" w:hint="eastAsia"/>
                <w:sz w:val="28"/>
              </w:rPr>
              <w:t>整</w:t>
            </w:r>
          </w:p>
        </w:tc>
      </w:tr>
      <w:tr w:rsidR="0051573F" w:rsidRPr="0051573F" w14:paraId="131B130F" w14:textId="77777777">
        <w:trPr>
          <w:cantSplit/>
          <w:trHeight w:val="740"/>
        </w:trPr>
        <w:tc>
          <w:tcPr>
            <w:tcW w:w="823" w:type="dxa"/>
            <w:vMerge/>
          </w:tcPr>
          <w:p w14:paraId="6392CEAD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3" w:type="dxa"/>
          </w:tcPr>
          <w:p w14:paraId="120FAB2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3" w:type="dxa"/>
          </w:tcPr>
          <w:p w14:paraId="7E25A4A5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052A57F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447D4252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14662859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2E2688AB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1755D3A7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52A564BD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</w:tcPr>
          <w:p w14:paraId="2E1693E8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  <w:tc>
          <w:tcPr>
            <w:tcW w:w="824" w:type="dxa"/>
            <w:vMerge/>
          </w:tcPr>
          <w:p w14:paraId="3334FEAD" w14:textId="77777777" w:rsidR="007D32AE" w:rsidRPr="0051573F" w:rsidRDefault="007D32AE">
            <w:pPr>
              <w:spacing w:line="400" w:lineRule="exact"/>
              <w:jc w:val="both"/>
              <w:textDirection w:val="lrTbV"/>
              <w:rPr>
                <w:rFonts w:eastAsia="標楷體"/>
                <w:sz w:val="28"/>
              </w:rPr>
            </w:pPr>
          </w:p>
        </w:tc>
      </w:tr>
    </w:tbl>
    <w:p w14:paraId="10B6E29F" w14:textId="77777777" w:rsidR="007D32AE" w:rsidRPr="0051573F" w:rsidRDefault="007D32AE">
      <w:pPr>
        <w:pStyle w:val="7"/>
        <w:spacing w:line="400" w:lineRule="exact"/>
        <w:ind w:leftChars="266" w:left="1358" w:hangingChars="225" w:hanging="72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/>
          <w:spacing w:val="0"/>
          <w:sz w:val="32"/>
        </w:rPr>
        <w:t>(</w:t>
      </w:r>
      <w:r w:rsidRPr="0051573F">
        <w:rPr>
          <w:rFonts w:eastAsia="標楷體" w:hint="eastAsia"/>
          <w:spacing w:val="0"/>
          <w:sz w:val="32"/>
        </w:rPr>
        <w:t>招標文件允許以外幣報價或以單價決標者，請自行調整</w:t>
      </w:r>
      <w:r w:rsidRPr="0051573F">
        <w:rPr>
          <w:rFonts w:eastAsia="標楷體"/>
          <w:spacing w:val="0"/>
          <w:sz w:val="32"/>
        </w:rPr>
        <w:t>)</w:t>
      </w:r>
    </w:p>
    <w:p w14:paraId="53209BC4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其他事項如附件。</w:t>
      </w:r>
    </w:p>
    <w:p w14:paraId="25049C46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招標機關蓋章：</w:t>
      </w:r>
    </w:p>
    <w:p w14:paraId="3CEBFCC0" w14:textId="77777777" w:rsidR="007D32AE" w:rsidRPr="0051573F" w:rsidRDefault="007D32AE">
      <w:pPr>
        <w:pStyle w:val="7"/>
        <w:spacing w:line="400" w:lineRule="exact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444C2AFD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391A1290" w14:textId="356150B6" w:rsidR="00846E56" w:rsidRPr="0051573F" w:rsidRDefault="00846E56" w:rsidP="00846E56">
      <w:pPr>
        <w:pStyle w:val="10"/>
        <w:spacing w:line="220" w:lineRule="exact"/>
        <w:rPr>
          <w:rFonts w:ascii="標楷體" w:eastAsia="標楷體" w:hAnsi="標楷體" w:cs="Arial Unicode MS"/>
          <w:szCs w:val="24"/>
        </w:rPr>
      </w:pPr>
    </w:p>
    <w:sectPr w:rsidR="00846E56" w:rsidRPr="0051573F" w:rsidSect="006E5AE1">
      <w:footerReference w:type="default" r:id="rId7"/>
      <w:pgSz w:w="11907" w:h="16840" w:code="9"/>
      <w:pgMar w:top="1021" w:right="74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67D3" w14:textId="77777777" w:rsidR="003A6467" w:rsidRDefault="003A6467">
      <w:r>
        <w:separator/>
      </w:r>
    </w:p>
  </w:endnote>
  <w:endnote w:type="continuationSeparator" w:id="0">
    <w:p w14:paraId="364BDCBD" w14:textId="77777777" w:rsidR="003A6467" w:rsidRDefault="003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F23B" w14:textId="77777777" w:rsidR="009D2E47" w:rsidRDefault="009D2E47">
    <w:pPr>
      <w:pStyle w:val="a3"/>
      <w:framePr w:wrap="auto" w:vAnchor="text" w:hAnchor="margin" w:xAlign="center" w:y="1"/>
      <w:rPr>
        <w:rStyle w:val="a4"/>
      </w:rPr>
    </w:pPr>
  </w:p>
  <w:p w14:paraId="15B48ED6" w14:textId="77777777" w:rsidR="009D2E47" w:rsidRDefault="009D2E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C450" w14:textId="77777777" w:rsidR="003A6467" w:rsidRDefault="003A6467">
      <w:r>
        <w:separator/>
      </w:r>
    </w:p>
  </w:footnote>
  <w:footnote w:type="continuationSeparator" w:id="0">
    <w:p w14:paraId="2EE7BA67" w14:textId="77777777" w:rsidR="003A6467" w:rsidRDefault="003A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07C51"/>
    <w:multiLevelType w:val="hybridMultilevel"/>
    <w:tmpl w:val="F61668E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 w16cid:durableId="1017345910">
    <w:abstractNumId w:val="6"/>
  </w:num>
  <w:num w:numId="2" w16cid:durableId="1302343602">
    <w:abstractNumId w:val="5"/>
  </w:num>
  <w:num w:numId="3" w16cid:durableId="1862280465">
    <w:abstractNumId w:val="3"/>
  </w:num>
  <w:num w:numId="4" w16cid:durableId="1158690164">
    <w:abstractNumId w:val="2"/>
  </w:num>
  <w:num w:numId="5" w16cid:durableId="1550068999">
    <w:abstractNumId w:val="0"/>
  </w:num>
  <w:num w:numId="6" w16cid:durableId="376314989">
    <w:abstractNumId w:val="4"/>
  </w:num>
  <w:num w:numId="7" w16cid:durableId="126276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E"/>
    <w:rsid w:val="00006172"/>
    <w:rsid w:val="00022AF4"/>
    <w:rsid w:val="000372E6"/>
    <w:rsid w:val="00037307"/>
    <w:rsid w:val="000821E0"/>
    <w:rsid w:val="00085F4C"/>
    <w:rsid w:val="000A1E50"/>
    <w:rsid w:val="000E17F2"/>
    <w:rsid w:val="001737D9"/>
    <w:rsid w:val="00250914"/>
    <w:rsid w:val="002964C7"/>
    <w:rsid w:val="002A2614"/>
    <w:rsid w:val="002E3F6C"/>
    <w:rsid w:val="003A6467"/>
    <w:rsid w:val="003D3FA2"/>
    <w:rsid w:val="003D4C12"/>
    <w:rsid w:val="003E3312"/>
    <w:rsid w:val="00420D0B"/>
    <w:rsid w:val="0051573F"/>
    <w:rsid w:val="0054507B"/>
    <w:rsid w:val="005D5454"/>
    <w:rsid w:val="00600D8E"/>
    <w:rsid w:val="00603D5A"/>
    <w:rsid w:val="0061395C"/>
    <w:rsid w:val="00644876"/>
    <w:rsid w:val="006471A5"/>
    <w:rsid w:val="006934B9"/>
    <w:rsid w:val="006D5D71"/>
    <w:rsid w:val="006E0298"/>
    <w:rsid w:val="006E5AE1"/>
    <w:rsid w:val="00702B14"/>
    <w:rsid w:val="0073251B"/>
    <w:rsid w:val="007B4B9F"/>
    <w:rsid w:val="007C521A"/>
    <w:rsid w:val="007D32AE"/>
    <w:rsid w:val="00832A23"/>
    <w:rsid w:val="00846E56"/>
    <w:rsid w:val="00851BC5"/>
    <w:rsid w:val="00856002"/>
    <w:rsid w:val="008620D9"/>
    <w:rsid w:val="0088278C"/>
    <w:rsid w:val="008F243F"/>
    <w:rsid w:val="0094282E"/>
    <w:rsid w:val="009D2E47"/>
    <w:rsid w:val="009F1E00"/>
    <w:rsid w:val="00A40F9B"/>
    <w:rsid w:val="00AD4D71"/>
    <w:rsid w:val="00B66C0E"/>
    <w:rsid w:val="00B74F1E"/>
    <w:rsid w:val="00C57036"/>
    <w:rsid w:val="00C65955"/>
    <w:rsid w:val="00E10F79"/>
    <w:rsid w:val="00E42F77"/>
    <w:rsid w:val="00E44314"/>
    <w:rsid w:val="00E70FCD"/>
    <w:rsid w:val="00EC1EFB"/>
    <w:rsid w:val="00EC4D52"/>
    <w:rsid w:val="00EE4525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495BE"/>
  <w15:chartTrackingRefBased/>
  <w15:docId w15:val="{E6C0DB6E-797F-4DB9-95D8-4A185DCA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styleId="a4">
    <w:name w:val="page number"/>
    <w:basedOn w:val="a0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0">
    <w:name w:val="純文字1"/>
    <w:basedOn w:val="a"/>
    <w:rsid w:val="00846E5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rsid w:val="00B74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74F1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137</Words>
  <Characters>783</Characters>
  <Application>Microsoft Office Word</Application>
  <DocSecurity>0</DocSecurity>
  <Lines>6</Lines>
  <Paragraphs>1</Paragraphs>
  <ScaleCrop>false</ScaleCrop>
  <Company>PCC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企劃處-張 志偉</cp:lastModifiedBy>
  <cp:revision>7</cp:revision>
  <cp:lastPrinted>2015-07-20T00:47:00Z</cp:lastPrinted>
  <dcterms:created xsi:type="dcterms:W3CDTF">2025-05-09T03:31:00Z</dcterms:created>
  <dcterms:modified xsi:type="dcterms:W3CDTF">2025-06-04T01:44:00Z</dcterms:modified>
</cp:coreProperties>
</file>