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3ED97" w14:textId="77777777" w:rsidR="00A77B3E" w:rsidRDefault="00361E29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精進政府採購電子化業務</w:t>
      </w:r>
    </w:p>
    <w:p w14:paraId="4E8E793F" w14:textId="77777777" w:rsidR="00A77B3E" w:rsidRDefault="00361E29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113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12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4ACE32FD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6386EA3A" w14:textId="29A8D453" w:rsidR="00A77B3E" w:rsidRDefault="00361E29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資訊推動小組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14:paraId="49D49680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  <w:proofErr w:type="spellEnd"/>
    </w:p>
    <w:p w14:paraId="7B9E87C2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3523"/>
        <w:gridCol w:w="1510"/>
        <w:gridCol w:w="3523"/>
      </w:tblGrid>
      <w:tr w:rsidR="00AB3E87" w14:paraId="02CB7EFA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BCB26D3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B9D1E2F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59BA70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6362A0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36-5240-1686</w:t>
            </w:r>
          </w:p>
        </w:tc>
      </w:tr>
      <w:tr w:rsidR="00AB3E87" w14:paraId="3E7276F2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3D2F10B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E7623FD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113/01/01~113/12/31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4F8E74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818E76A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AB3E87" w14:paraId="05D768D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849E68C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61E7162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8F0A559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30444FC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AB3E87" w14:paraId="5EC8CF5F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DDCC29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EEE0261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BDE39FF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763E804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AB3E87" w14:paraId="29C4785E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8C85B42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961D476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9207268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D1DAD2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1130206</w:t>
            </w:r>
          </w:p>
        </w:tc>
      </w:tr>
      <w:tr w:rsidR="00AB3E87" w14:paraId="22097B3F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14A6BF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F1CB6F3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BA3686A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6E95FB4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  <w:proofErr w:type="spellEnd"/>
          </w:p>
        </w:tc>
      </w:tr>
      <w:tr w:rsidR="00AB3E87" w14:paraId="07C3397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0C9E737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B8263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9DC6EA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E50A26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  <w:proofErr w:type="spellEnd"/>
          </w:p>
        </w:tc>
      </w:tr>
      <w:tr w:rsidR="00AB3E87" w14:paraId="7CD5ADF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781102D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D568F26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全國</w:t>
            </w:r>
            <w:proofErr w:type="spellEnd"/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CBE87DC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46EE1B6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AB3E87" w14:paraId="6103651F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8025C4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B3590DE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院授發綜字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1120802021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號函</w:t>
            </w:r>
          </w:p>
        </w:tc>
      </w:tr>
      <w:tr w:rsidR="00AB3E87" w14:paraId="3A53E2B2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4B333F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F9E1B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AB3E87" w14:paraId="7D85844E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2CA4A0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EB45F6C" w14:textId="77777777" w:rsidR="00A77B3E" w:rsidRDefault="00361E29" w:rsidP="00361E29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一、推廣中央機關以公開取得電子報價單方式辦理之財物採購案件數，占可適用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58BD8F25" w14:textId="77777777" w:rsidR="00A77B3E" w:rsidRDefault="00361E29" w:rsidP="00361E29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二、配合政府相關法令規章變更或本會業務所需，完成相關政府電子採購網系統功能增修。</w:t>
            </w:r>
          </w:p>
          <w:p w14:paraId="7B296145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</w:tr>
      <w:tr w:rsidR="00AB3E87" w14:paraId="29590F4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631A870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178D28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一、推動公開取得電子報價單電子化採購機制，簡化採購作業流程。</w:t>
            </w:r>
          </w:p>
          <w:p w14:paraId="348F0169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二、推動政府採購資訊公告，促進政府採購公開、公平及透明化。</w:t>
            </w:r>
          </w:p>
          <w:p w14:paraId="6D35F6BA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三、推動電子領標，節省機關及廠商之作業時間及成本，提升採購效率。</w:t>
            </w:r>
          </w:p>
          <w:p w14:paraId="4A4738C1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四、配合法令規章變更或業務需要，精進政府電子採購網系統功能。</w:t>
            </w:r>
          </w:p>
        </w:tc>
      </w:tr>
    </w:tbl>
    <w:p w14:paraId="58AB84A9" w14:textId="77777777" w:rsidR="00A77B3E" w:rsidRDefault="00361E29">
      <w:pPr>
        <w:rPr>
          <w:rFonts w:ascii="Calibri" w:eastAsia="微軟正黑體" w:hAnsi="微軟正黑體" w:cs="Calibri"/>
          <w:b/>
          <w:color w:val="FF0000"/>
          <w:lang w:eastAsia="zh-TW"/>
        </w:rPr>
      </w:pPr>
      <w:proofErr w:type="gramStart"/>
      <w:r>
        <w:rPr>
          <w:rFonts w:ascii="Calibri" w:eastAsia="微軟正黑體" w:hAnsi="微軟正黑體" w:cs="Calibri"/>
          <w:b/>
          <w:color w:val="FF0000"/>
          <w:lang w:eastAsia="zh-TW"/>
        </w:rPr>
        <w:t>註</w:t>
      </w:r>
      <w:proofErr w:type="gramEnd"/>
      <w:r>
        <w:rPr>
          <w:rFonts w:ascii="Calibri" w:eastAsia="微軟正黑體" w:hAnsi="微軟正黑體" w:cs="Calibri"/>
          <w:b/>
          <w:color w:val="FF0000"/>
          <w:lang w:eastAsia="zh-TW"/>
        </w:rPr>
        <w:t>：本計畫與去年度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1120171-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精進政府採購電子化業務為關聯計畫</w:t>
      </w:r>
    </w:p>
    <w:p w14:paraId="470D22E2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1196"/>
        <w:gridCol w:w="1545"/>
        <w:gridCol w:w="1545"/>
        <w:gridCol w:w="1994"/>
        <w:gridCol w:w="2493"/>
      </w:tblGrid>
      <w:tr w:rsidR="00AB3E87" w14:paraId="56E4B187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E00099F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  <w:proofErr w:type="spellEnd"/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7E0A94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868A63B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BE16CC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  <w:proofErr w:type="spellEnd"/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7D8991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  <w:proofErr w:type="spellEnd"/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F136A5F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  <w:proofErr w:type="spellEnd"/>
          </w:p>
        </w:tc>
      </w:tr>
      <w:tr w:rsidR="00AB3E87" w14:paraId="1FA87950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E7B5AFE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5E78AB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C483361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8E7E26F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2E6A021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99E9BC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AB3E87" w14:paraId="305DD26A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D42A564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分析師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0CFB111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莊皓翔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AC89471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87897646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BF3A6E3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D564BA0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hsjuang@mail.pcc.gov.tw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A007F3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</w:tbl>
    <w:p w14:paraId="1A5DFDE2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2.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整體計畫執行情形</w:t>
      </w:r>
      <w:proofErr w:type="spellEnd"/>
    </w:p>
    <w:p w14:paraId="22E1849F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40A9801C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41A47C6D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5E463BA9" w14:textId="77777777" w:rsidR="00A77B3E" w:rsidRDefault="00361E29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113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12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1018"/>
        <w:gridCol w:w="1018"/>
        <w:gridCol w:w="1018"/>
        <w:gridCol w:w="1018"/>
        <w:gridCol w:w="1220"/>
        <w:gridCol w:w="1220"/>
        <w:gridCol w:w="1220"/>
        <w:gridCol w:w="1220"/>
      </w:tblGrid>
      <w:tr w:rsidR="00AB3E87" w14:paraId="675A0469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76BA8F9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83E257D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330D565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3776B3F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AB3E87" w14:paraId="01F706DF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36816A7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B39A45D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D635740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173FCA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AB3E87" w14:paraId="579E1068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CF4E5B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7FE05DA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733524A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E8AF68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AB3E87" w14:paraId="3F618603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E847B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B13FA78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87C8FE7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DA9879C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BC4145C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C4DD919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18E7F75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2BC6A38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43C17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 (H/C)</w:t>
            </w:r>
          </w:p>
        </w:tc>
      </w:tr>
      <w:tr w:rsidR="00AB3E87" w14:paraId="0C9AFF8E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B5EF922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588513D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9A15A5D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148D62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580BC26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6BEC596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FAEE5C7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3B1FEC6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7D8F6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AB3E87" w14:paraId="5CFFD6AB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14AA82E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總累計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822AC07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52E4EAE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8D1D49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CA95C94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851522F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2CACCA8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91A4557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2DB32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AB3E87" w14:paraId="56D9E712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DDB3F3A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157D7F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7C3A6B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AB3E87" w14:paraId="05213FA2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0829355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5AC5AC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E2E41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AB3E87" w14:paraId="38446EC2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792D4AC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6F5B021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72917F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AB3E87" w14:paraId="05169F4C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459D61A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77842D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  <w:proofErr w:type="spellEnd"/>
          </w:p>
        </w:tc>
      </w:tr>
      <w:tr w:rsidR="00AB3E87" w14:paraId="67DC1834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4FE9DE48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1130206-001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：精進政府採購電子化業務</w:t>
            </w:r>
          </w:p>
          <w:p w14:paraId="5A01486C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7E443005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  <w:p w14:paraId="3C55A622" w14:textId="569B26D3" w:rsidR="00A77B3E" w:rsidRDefault="00361E29" w:rsidP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年下半年之異地備援演練。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3CD33D0B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日，中央機關以公開取得電子報價單方式辦理財物採購比率達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62.94%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0ED9AEE8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場次教育訓練。</w:t>
            </w:r>
          </w:p>
          <w:p w14:paraId="3A519C0B" w14:textId="192D5CD3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日完成政府電子採購網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年下半年異地備援演練。</w:t>
            </w:r>
          </w:p>
        </w:tc>
      </w:tr>
    </w:tbl>
    <w:p w14:paraId="0199644D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013"/>
        <w:gridCol w:w="3524"/>
        <w:gridCol w:w="1310"/>
        <w:gridCol w:w="1310"/>
        <w:gridCol w:w="1310"/>
      </w:tblGrid>
      <w:tr w:rsidR="00AB3E87" w14:paraId="399345CE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A9968A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0131A8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DAD34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EE7E4B8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3E3AD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B64155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AB3E87" w14:paraId="62FEEEEF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1E9C733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08BE7C9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247F850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E0DFD4A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9BACCD6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E50F61F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62.94</w:t>
            </w:r>
          </w:p>
        </w:tc>
      </w:tr>
      <w:tr w:rsidR="00AB3E87" w14:paraId="3708CA44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21215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  <w:proofErr w:type="spellEnd"/>
          </w:p>
        </w:tc>
      </w:tr>
      <w:tr w:rsidR="00AB3E87" w14:paraId="5E6BF1CE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72480BF" w14:textId="5B51671A" w:rsidR="00A77B3E" w:rsidRDefault="00361E29" w:rsidP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月底止，推廣中央機關以公開取得電子報價單方式辦理之財物採購案件數，占可適用採購案件數之比率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62.94 %</w:t>
            </w:r>
          </w:p>
        </w:tc>
      </w:tr>
    </w:tbl>
    <w:p w14:paraId="6E28648B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8551"/>
      </w:tblGrid>
      <w:tr w:rsidR="00AB3E87" w14:paraId="654965CF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EA61A3D" w14:textId="77777777" w:rsidR="00A77B3E" w:rsidRDefault="00361E29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  <w:proofErr w:type="gramEnd"/>
          </w:p>
        </w:tc>
      </w:tr>
      <w:tr w:rsidR="00AB3E87" w14:paraId="3F91D006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BD39342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C53BBF" w14:textId="5CED37C5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361E29" w14:paraId="07F8E33E" w14:textId="77777777" w:rsidTr="0027670F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7E65483" w14:textId="77777777" w:rsidR="00361E29" w:rsidRDefault="00361E29" w:rsidP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3A4519BB" w14:textId="4AC6A19D" w:rsidR="00361E29" w:rsidRDefault="00361E29" w:rsidP="00361E29">
            <w:pPr>
              <w:rPr>
                <w:rFonts w:ascii="Calibri" w:eastAsia="微軟正黑體" w:hAnsi="微軟正黑體" w:cs="Calibri"/>
                <w:color w:val="000000"/>
              </w:rPr>
            </w:pPr>
            <w:r w:rsidRPr="00F62692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361E29" w14:paraId="00B56419" w14:textId="77777777" w:rsidTr="0027670F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327FDC" w14:textId="77777777" w:rsidR="00361E29" w:rsidRDefault="00361E29" w:rsidP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落後原因分析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16601FEC" w14:textId="580385B5" w:rsidR="00361E29" w:rsidRDefault="00361E29" w:rsidP="00361E29">
            <w:pPr>
              <w:rPr>
                <w:rFonts w:ascii="Calibri" w:eastAsia="微軟正黑體" w:hAnsi="微軟正黑體" w:cs="Calibri"/>
                <w:color w:val="000000"/>
              </w:rPr>
            </w:pPr>
            <w:r w:rsidRPr="00F62692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361E29" w14:paraId="2F36871B" w14:textId="77777777" w:rsidTr="0027670F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CDD1DF" w14:textId="77777777" w:rsidR="00361E29" w:rsidRDefault="00361E29" w:rsidP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7F93A17" w14:textId="5ABDEAE9" w:rsidR="00361E29" w:rsidRDefault="00361E29" w:rsidP="00361E29">
            <w:pPr>
              <w:rPr>
                <w:rFonts w:ascii="Calibri" w:eastAsia="微軟正黑體" w:hAnsi="微軟正黑體" w:cs="Calibri"/>
                <w:color w:val="000000"/>
              </w:rPr>
            </w:pPr>
            <w:r w:rsidRPr="00F62692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361E29" w14:paraId="2E139B2E" w14:textId="77777777" w:rsidTr="0027670F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9E9EF4C" w14:textId="77777777" w:rsidR="00361E29" w:rsidRDefault="00361E29" w:rsidP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檢討與建議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E8E244D" w14:textId="1E36ABCC" w:rsidR="00361E29" w:rsidRDefault="00361E29" w:rsidP="00361E29">
            <w:pPr>
              <w:rPr>
                <w:rFonts w:ascii="Calibri" w:eastAsia="微軟正黑體" w:hAnsi="微軟正黑體" w:cs="Calibri"/>
                <w:color w:val="000000"/>
              </w:rPr>
            </w:pPr>
            <w:r w:rsidRPr="00F62692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3DAB5037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  <w:proofErr w:type="spellEnd"/>
    </w:p>
    <w:p w14:paraId="7031184F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一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「精進政府採購電子化業務」</w:t>
      </w:r>
    </w:p>
    <w:p w14:paraId="267E6FBC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5B913B77" w14:textId="77777777" w:rsidR="00A77B3E" w:rsidRDefault="00361E29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 w:rsidR="00AB3E87" w14:paraId="49421959" w14:textId="77777777" w:rsidTr="00361E29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A31899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4F393A7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744111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9F0E30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AB3E87" w14:paraId="7C4711C1" w14:textId="77777777" w:rsidTr="00361E29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7D33FB4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E3FA419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A872666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D916A9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AB3E87" w14:paraId="59362A89" w14:textId="77777777" w:rsidTr="00361E29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D811A70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CE0284E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E772E92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428927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948F9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552F0E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0FB0375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8C04B0A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0B8690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AB3E87" w14:paraId="5C7D2B9E" w14:textId="77777777" w:rsidTr="00361E29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0ABD03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D01DD80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B9B674B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D68262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754D727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CCE95DC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C57F694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59B8DEA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A0377A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AB3E87" w14:paraId="54BA4C89" w14:textId="77777777" w:rsidTr="00361E29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8FF469B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4448BF8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AB3E87" w14:paraId="29F6AFBB" w14:textId="77777777" w:rsidTr="00361E29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0A16FA64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2E9080E8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  <w:p w14:paraId="78AE0F0E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年下半年之異地備援演練。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488496EE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日，中央機關以公開取得電子報價單方式辦理財物採購比率達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62.94%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219EF244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場次教育訓練。</w:t>
            </w:r>
          </w:p>
          <w:p w14:paraId="69C0F151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日完成政府電子採購網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年下半年異地備援演練。</w:t>
            </w:r>
          </w:p>
        </w:tc>
      </w:tr>
    </w:tbl>
    <w:p w14:paraId="2B2C2D0A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664"/>
        <w:gridCol w:w="1663"/>
        <w:gridCol w:w="1663"/>
        <w:gridCol w:w="1663"/>
        <w:gridCol w:w="1663"/>
      </w:tblGrid>
      <w:tr w:rsidR="00AB3E87" w14:paraId="5FA0D33E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8C899D2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C1E82E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3F4ECDB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2F2D40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AE7EA1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E0C0ECD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AB3E87" w14:paraId="4371091C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7D4ECA2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E86C708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38E895A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子報價單方式辦理之財物採購案件數，占可適用採購案件數之比率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E37F685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3F92855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88CFA74" w14:textId="77777777" w:rsidR="00A77B3E" w:rsidRDefault="00361E29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62.94</w:t>
            </w:r>
          </w:p>
        </w:tc>
      </w:tr>
      <w:tr w:rsidR="00AB3E87" w14:paraId="6DCF3C52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2775043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64EF30F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AB3E87" w14:paraId="24614B76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4A06A2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CED3D9C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4398B3C7" w14:textId="77777777" w:rsidR="00A77B3E" w:rsidRDefault="00361E29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2994"/>
        <w:gridCol w:w="1497"/>
        <w:gridCol w:w="1497"/>
        <w:gridCol w:w="3493"/>
      </w:tblGrid>
      <w:tr w:rsidR="00AB3E87" w14:paraId="017AEFD7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359ED3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81AF413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123433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E696451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C3A3E76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AB3E87" w14:paraId="100A3750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44FBCB5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074F09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D6FE50F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113/03/31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8B353A7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113/03/28</w:t>
            </w:r>
            <w:r>
              <w:rPr>
                <w:rFonts w:ascii="Calibri" w:eastAsia="微軟正黑體" w:hAnsi="微軟正黑體" w:cs="Calibri"/>
                <w:color w:val="000000"/>
              </w:rPr>
              <w:t>超前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29D1A63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  <w:tr w:rsidR="00AB3E87" w14:paraId="5A319148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2F8A88A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418F4C" w14:textId="77777777" w:rsidR="00361E29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年上半年之異地備援演練。</w:t>
            </w:r>
          </w:p>
          <w:p w14:paraId="4866A3FA" w14:textId="6222F88D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4AD92C0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1E39CED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113/06/29</w:t>
            </w:r>
            <w:r>
              <w:rPr>
                <w:rFonts w:ascii="Calibri" w:eastAsia="微軟正黑體" w:hAnsi="微軟正黑體" w:cs="Calibri"/>
                <w:color w:val="000000"/>
              </w:rPr>
              <w:t>超前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080D63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日完成上半年之異地備援演練。</w:t>
            </w:r>
          </w:p>
          <w:p w14:paraId="43F647E9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41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場次教育訓練，已逾預定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場次之目標值。</w:t>
            </w:r>
          </w:p>
        </w:tc>
      </w:tr>
      <w:tr w:rsidR="00AB3E87" w14:paraId="249CCF10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9F569E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CAAE9D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3996DE4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113/09/30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01987CA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113/06/29</w:t>
            </w:r>
            <w:r>
              <w:rPr>
                <w:rFonts w:ascii="Calibri" w:eastAsia="微軟正黑體" w:hAnsi="微軟正黑體" w:cs="Calibri"/>
                <w:color w:val="000000"/>
              </w:rPr>
              <w:t>超前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7B208F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場次教育訓練，已逾預定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場次之目標值。</w:t>
            </w:r>
          </w:p>
        </w:tc>
      </w:tr>
      <w:tr w:rsidR="00AB3E87" w14:paraId="7BC7A11F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EC06CBC" w14:textId="77777777" w:rsidR="00A77B3E" w:rsidRDefault="00361E29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9D6EBBB" w14:textId="77777777" w:rsidR="00361E29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24F5B54F" w14:textId="77777777" w:rsidR="00361E29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  <w:p w14:paraId="27182C8F" w14:textId="01395033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年下半年之異地備援演練。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5722FA1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113/12/31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89A30D7" w14:textId="77777777" w:rsidR="00A77B3E" w:rsidRDefault="00361E29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113/12/27</w:t>
            </w:r>
            <w:r>
              <w:rPr>
                <w:rFonts w:ascii="Calibri" w:eastAsia="微軟正黑體" w:hAnsi="微軟正黑體" w:cs="Calibri"/>
                <w:color w:val="000000"/>
              </w:rPr>
              <w:t>超前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E50A3E2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日，中央機關以公開取得電子報價單方式辦理財物採購比率達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62.94%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76AC1800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場次教育訓練。</w:t>
            </w:r>
          </w:p>
          <w:p w14:paraId="43219E6D" w14:textId="77777777" w:rsidR="00A77B3E" w:rsidRDefault="00361E29" w:rsidP="00361E29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3.113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日完成政府電子採購網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年下半年異地備援演練。</w:t>
            </w:r>
          </w:p>
        </w:tc>
      </w:tr>
    </w:tbl>
    <w:p w14:paraId="347D2730" w14:textId="77777777" w:rsidR="00A77B3E" w:rsidRDefault="00A77B3E">
      <w:pPr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</w:p>
    <w:sectPr w:rsidR="00A77B3E">
      <w:footerReference w:type="default" r:id="rId6"/>
      <w:pgSz w:w="12240" w:h="15840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CC05F" w14:textId="77777777" w:rsidR="00361E29" w:rsidRDefault="00361E29">
      <w:r>
        <w:separator/>
      </w:r>
    </w:p>
  </w:endnote>
  <w:endnote w:type="continuationSeparator" w:id="0">
    <w:p w14:paraId="20AFE30F" w14:textId="77777777" w:rsidR="00361E29" w:rsidRDefault="0036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4602" w14:textId="77777777" w:rsidR="00AB3E87" w:rsidRDefault="00361E29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 w:rsidR="001B0BEE"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proofErr w:type="spellStart"/>
    <w:r>
      <w:rPr>
        <w:rFonts w:ascii="Calibri" w:eastAsia="微軟正黑體" w:hAnsi="Calibri" w:cs="Calibri"/>
        <w:sz w:val="20"/>
      </w:rPr>
      <w:t>頁，共</w:t>
    </w:r>
    <w:proofErr w:type="spellEnd"/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 w:rsidR="001B0BEE"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8F381" w14:textId="77777777" w:rsidR="00361E29" w:rsidRDefault="00361E29">
      <w:r>
        <w:separator/>
      </w:r>
    </w:p>
  </w:footnote>
  <w:footnote w:type="continuationSeparator" w:id="0">
    <w:p w14:paraId="0EC6E56A" w14:textId="77777777" w:rsidR="00361E29" w:rsidRDefault="00361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B0BEE"/>
    <w:rsid w:val="00361E29"/>
    <w:rsid w:val="008C5058"/>
    <w:rsid w:val="00A77B3E"/>
    <w:rsid w:val="00AB3E87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6B352"/>
  <w15:docId w15:val="{EF0A0E09-1A29-45AA-AEFE-D1F96C57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李 信賢</cp:lastModifiedBy>
  <cp:revision>3</cp:revision>
  <dcterms:created xsi:type="dcterms:W3CDTF">2025-01-21T06:51:00Z</dcterms:created>
  <dcterms:modified xsi:type="dcterms:W3CDTF">2025-01-21T06:55:00Z</dcterms:modified>
</cp:coreProperties>
</file>