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1F" w:rsidRPr="007F2441" w:rsidRDefault="00DB2E1F" w:rsidP="0068283C">
      <w:pPr>
        <w:spacing w:afterLines="5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D477F3">
        <w:rPr>
          <w:rFonts w:ascii="標楷體" w:eastAsia="標楷體" w:hAnsi="標楷體" w:hint="eastAsia"/>
          <w:b/>
          <w:sz w:val="28"/>
          <w:szCs w:val="28"/>
        </w:rPr>
        <w:t>工程</w:t>
      </w:r>
      <w:r w:rsidRPr="007F2441">
        <w:rPr>
          <w:rFonts w:ascii="標楷體" w:eastAsia="標楷體" w:hAnsi="標楷體" w:hint="eastAsia"/>
          <w:b/>
          <w:sz w:val="28"/>
          <w:szCs w:val="28"/>
        </w:rPr>
        <w:t>採購契約範本」修正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7"/>
        <w:gridCol w:w="5458"/>
        <w:gridCol w:w="3845"/>
      </w:tblGrid>
      <w:tr w:rsidR="0080053B" w:rsidRPr="00976BDE" w:rsidTr="00DB24D2">
        <w:trPr>
          <w:trHeight w:val="524"/>
          <w:tblHeader/>
        </w:trPr>
        <w:tc>
          <w:tcPr>
            <w:tcW w:w="5457"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修正</w:t>
            </w:r>
            <w:r w:rsidR="003E4670" w:rsidRPr="00976BDE">
              <w:rPr>
                <w:rFonts w:ascii="標楷體" w:eastAsia="標楷體" w:hAnsi="標楷體" w:hint="eastAsia"/>
              </w:rPr>
              <w:t>內容</w:t>
            </w:r>
          </w:p>
        </w:tc>
        <w:tc>
          <w:tcPr>
            <w:tcW w:w="5458"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現行</w:t>
            </w:r>
            <w:r w:rsidR="003E4670" w:rsidRPr="00976BDE">
              <w:rPr>
                <w:rFonts w:ascii="標楷體" w:eastAsia="標楷體" w:hAnsi="標楷體" w:hint="eastAsia"/>
              </w:rPr>
              <w:t>內容</w:t>
            </w:r>
          </w:p>
        </w:tc>
        <w:tc>
          <w:tcPr>
            <w:tcW w:w="3845" w:type="dxa"/>
            <w:tcBorders>
              <w:bottom w:val="double" w:sz="4" w:space="0" w:color="auto"/>
            </w:tcBorders>
            <w:shd w:val="clear" w:color="auto" w:fill="auto"/>
            <w:vAlign w:val="center"/>
          </w:tcPr>
          <w:p w:rsidR="0080053B" w:rsidRPr="00976BDE" w:rsidRDefault="0080053B" w:rsidP="009D1D42">
            <w:pPr>
              <w:autoSpaceDE w:val="0"/>
              <w:autoSpaceDN w:val="0"/>
              <w:jc w:val="center"/>
              <w:rPr>
                <w:rFonts w:ascii="標楷體" w:eastAsia="標楷體" w:hAnsi="標楷體"/>
              </w:rPr>
            </w:pPr>
            <w:r w:rsidRPr="00976BDE">
              <w:rPr>
                <w:rFonts w:ascii="標楷體" w:eastAsia="標楷體" w:hAnsi="標楷體" w:hint="eastAsia"/>
              </w:rPr>
              <w:t>說明</w:t>
            </w:r>
          </w:p>
        </w:tc>
      </w:tr>
      <w:tr w:rsidR="00C65267" w:rsidRPr="00976BDE" w:rsidTr="00DB24D2">
        <w:tc>
          <w:tcPr>
            <w:tcW w:w="5457" w:type="dxa"/>
            <w:tcBorders>
              <w:top w:val="single" w:sz="4" w:space="0" w:color="auto"/>
              <w:left w:val="single" w:sz="4" w:space="0" w:color="auto"/>
              <w:bottom w:val="single" w:sz="4" w:space="0" w:color="auto"/>
              <w:right w:val="single" w:sz="4" w:space="0" w:color="auto"/>
            </w:tcBorders>
          </w:tcPr>
          <w:p w:rsidR="00C65267" w:rsidRPr="00976BDE" w:rsidRDefault="00C65267" w:rsidP="00C65267">
            <w:pPr>
              <w:jc w:val="both"/>
              <w:rPr>
                <w:rFonts w:ascii="標楷體" w:eastAsia="標楷體" w:hAnsi="標楷體"/>
                <w:b/>
              </w:rPr>
            </w:pPr>
            <w:r w:rsidRPr="00976BDE">
              <w:rPr>
                <w:rFonts w:ascii="標楷體" w:eastAsia="標楷體" w:hAnsi="標楷體" w:hint="eastAsia"/>
                <w:b/>
              </w:rPr>
              <w:t>第1條　契約文件及效力</w:t>
            </w:r>
          </w:p>
          <w:p w:rsidR="00C65267" w:rsidRPr="00976BDE" w:rsidRDefault="00C65267" w:rsidP="00C65267">
            <w:pPr>
              <w:ind w:leftChars="75" w:left="540" w:hangingChars="150" w:hanging="360"/>
              <w:jc w:val="both"/>
              <w:rPr>
                <w:rFonts w:ascii="標楷體" w:eastAsia="標楷體" w:hAnsi="標楷體"/>
              </w:rPr>
            </w:pPr>
            <w:r w:rsidRPr="00976BDE">
              <w:rPr>
                <w:rFonts w:ascii="標楷體" w:eastAsia="標楷體" w:hAnsi="標楷體"/>
              </w:rPr>
              <w:t>……</w:t>
            </w:r>
          </w:p>
          <w:p w:rsidR="00C65267" w:rsidRPr="00976BDE" w:rsidRDefault="00C65267" w:rsidP="00D0671F">
            <w:pPr>
              <w:ind w:leftChars="74" w:left="459" w:hangingChars="117" w:hanging="281"/>
              <w:jc w:val="both"/>
              <w:rPr>
                <w:rFonts w:ascii="標楷體" w:eastAsia="標楷體" w:hAnsi="標楷體"/>
              </w:rPr>
            </w:pPr>
            <w:r w:rsidRPr="00976BDE">
              <w:rPr>
                <w:rFonts w:ascii="標楷體" w:eastAsia="標楷體" w:hAnsi="標楷體" w:hint="eastAsia"/>
              </w:rPr>
              <w:t>(八)經雙方代表人或其授權人簽署契約正本2份，機關及廠商各執1份，並由雙方各</w:t>
            </w:r>
            <w:r w:rsidRPr="007137AE">
              <w:rPr>
                <w:rFonts w:ascii="標楷體" w:eastAsia="標楷體" w:hAnsi="標楷體" w:hint="eastAsia"/>
              </w:rPr>
              <w:t>依</w:t>
            </w:r>
            <w:r w:rsidR="008C38E7" w:rsidRPr="008C38E7">
              <w:rPr>
                <w:rFonts w:ascii="標楷體" w:eastAsia="標楷體" w:hAnsi="標楷體" w:hint="eastAsia"/>
                <w:color w:val="FF0000"/>
                <w:u w:val="single"/>
              </w:rPr>
              <w:t>印花稅法之</w:t>
            </w:r>
            <w:r w:rsidRPr="00976BDE">
              <w:rPr>
                <w:rFonts w:ascii="標楷體" w:eastAsia="標楷體" w:hAnsi="標楷體" w:hint="eastAsia"/>
              </w:rPr>
              <w:t>規定</w:t>
            </w:r>
            <w:r w:rsidRPr="00976BDE">
              <w:rPr>
                <w:rFonts w:ascii="標楷體" w:eastAsia="標楷體" w:hAnsi="標楷體" w:hint="eastAsia"/>
                <w:color w:val="FF0000"/>
                <w:u w:val="single"/>
              </w:rPr>
              <w:t>繳納</w:t>
            </w:r>
            <w:r w:rsidRPr="00976BDE">
              <w:rPr>
                <w:rFonts w:ascii="標楷體" w:eastAsia="標楷體" w:hAnsi="標楷體" w:hint="eastAsia"/>
              </w:rPr>
              <w:t>印花稅。副本＿份（請載明），由機關、廠商及相關機關、單位分別執用。副本如有誤繕，以正本為準。</w:t>
            </w:r>
          </w:p>
          <w:p w:rsidR="00C65267" w:rsidRPr="00976BDE" w:rsidRDefault="00C65267" w:rsidP="00C65267">
            <w:pPr>
              <w:ind w:leftChars="75" w:left="540" w:hangingChars="150" w:hanging="360"/>
              <w:jc w:val="both"/>
              <w:rPr>
                <w:rFonts w:ascii="標楷體" w:eastAsia="標楷體" w:hAnsi="標楷體"/>
                <w:b/>
              </w:rPr>
            </w:pPr>
            <w:r w:rsidRPr="00976BDE">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tcPr>
          <w:p w:rsidR="00C65267" w:rsidRPr="00976BDE" w:rsidRDefault="00C65267" w:rsidP="00C65267">
            <w:pPr>
              <w:jc w:val="both"/>
              <w:rPr>
                <w:rFonts w:ascii="標楷體" w:eastAsia="標楷體" w:hAnsi="標楷體"/>
                <w:b/>
              </w:rPr>
            </w:pPr>
            <w:r w:rsidRPr="00976BDE">
              <w:rPr>
                <w:rFonts w:ascii="標楷體" w:eastAsia="標楷體" w:hAnsi="標楷體" w:hint="eastAsia"/>
                <w:b/>
              </w:rPr>
              <w:t>第1條　契約文件及效力</w:t>
            </w:r>
          </w:p>
          <w:p w:rsidR="00C65267" w:rsidRPr="00976BDE" w:rsidRDefault="00C65267" w:rsidP="00C65267">
            <w:pPr>
              <w:ind w:leftChars="75" w:left="540" w:hangingChars="150" w:hanging="360"/>
              <w:jc w:val="both"/>
              <w:rPr>
                <w:rFonts w:ascii="標楷體" w:eastAsia="標楷體" w:hAnsi="標楷體"/>
              </w:rPr>
            </w:pPr>
            <w:r w:rsidRPr="00976BDE">
              <w:rPr>
                <w:rFonts w:ascii="標楷體" w:eastAsia="標楷體" w:hAnsi="標楷體"/>
              </w:rPr>
              <w:t>……</w:t>
            </w:r>
          </w:p>
          <w:p w:rsidR="00C65267" w:rsidRPr="00976BDE" w:rsidRDefault="00C65267" w:rsidP="008A7121">
            <w:pPr>
              <w:ind w:leftChars="74" w:left="456" w:hangingChars="116" w:hanging="278"/>
              <w:jc w:val="both"/>
              <w:rPr>
                <w:rFonts w:ascii="標楷體" w:eastAsia="標楷體" w:hAnsi="標楷體"/>
              </w:rPr>
            </w:pPr>
            <w:r w:rsidRPr="00976BDE">
              <w:rPr>
                <w:rFonts w:ascii="標楷體" w:eastAsia="標楷體" w:hAnsi="標楷體" w:hint="eastAsia"/>
              </w:rPr>
              <w:t>(八)經雙方代表人或其授權人簽署契約正本2份，機關及廠商各執1份，並由雙方各依規定貼用印花稅</w:t>
            </w:r>
            <w:r w:rsidRPr="00976BDE">
              <w:rPr>
                <w:rFonts w:ascii="標楷體" w:eastAsia="標楷體" w:hAnsi="標楷體" w:hint="eastAsia"/>
                <w:color w:val="FF0000"/>
                <w:u w:val="single"/>
              </w:rPr>
              <w:t>票</w:t>
            </w:r>
            <w:r w:rsidRPr="00976BDE">
              <w:rPr>
                <w:rFonts w:ascii="標楷體" w:eastAsia="標楷體" w:hAnsi="標楷體" w:hint="eastAsia"/>
              </w:rPr>
              <w:t>。副本＿份（請載明），由機關、廠商及相關機關、單位分別執用。副本如有誤繕，以正本為準。</w:t>
            </w:r>
          </w:p>
          <w:p w:rsidR="00C65267" w:rsidRPr="00976BDE" w:rsidRDefault="00C65267" w:rsidP="00C65267">
            <w:pPr>
              <w:ind w:leftChars="75" w:left="540" w:hangingChars="150" w:hanging="360"/>
              <w:jc w:val="both"/>
              <w:rPr>
                <w:rFonts w:ascii="標楷體" w:eastAsia="標楷體" w:hAnsi="標楷體"/>
                <w:b/>
              </w:rPr>
            </w:pPr>
            <w:r w:rsidRPr="00976BDE">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tcPr>
          <w:p w:rsidR="00C65267" w:rsidRPr="00976BDE" w:rsidRDefault="00C65267" w:rsidP="00C65267">
            <w:pPr>
              <w:jc w:val="both"/>
              <w:rPr>
                <w:rFonts w:ascii="標楷體" w:eastAsia="標楷體" w:hAnsi="標楷體"/>
                <w:color w:val="0000FF"/>
              </w:rPr>
            </w:pPr>
          </w:p>
          <w:p w:rsidR="00C65267" w:rsidRPr="00976BDE" w:rsidRDefault="00C65267" w:rsidP="00C65267">
            <w:pPr>
              <w:jc w:val="both"/>
              <w:rPr>
                <w:rFonts w:ascii="標楷體" w:eastAsia="標楷體" w:hAnsi="標楷體"/>
                <w:color w:val="0000FF"/>
              </w:rPr>
            </w:pPr>
          </w:p>
          <w:p w:rsidR="00C65267" w:rsidRPr="00976BDE" w:rsidRDefault="00C65267" w:rsidP="00C65267">
            <w:pPr>
              <w:jc w:val="both"/>
              <w:rPr>
                <w:rFonts w:ascii="標楷體" w:eastAsia="標楷體" w:hAnsi="標楷體"/>
                <w:color w:val="0000FF"/>
              </w:rPr>
            </w:pPr>
            <w:r w:rsidRPr="00976BDE">
              <w:rPr>
                <w:rFonts w:ascii="標楷體" w:eastAsia="標楷體" w:hAnsi="標楷體" w:hint="eastAsia"/>
                <w:color w:val="0000FF"/>
              </w:rPr>
              <w:t>第8款，印花稅法規定之納稅方式，除貼用印花稅票外，尚包括繳款書繳納等方式，爰酌修文字。</w:t>
            </w:r>
          </w:p>
        </w:tc>
      </w:tr>
      <w:tr w:rsidR="00C65267"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C65267" w:rsidRPr="00976BDE" w:rsidRDefault="00C65267" w:rsidP="00263CA1">
            <w:pPr>
              <w:jc w:val="both"/>
              <w:rPr>
                <w:rFonts w:ascii="標楷體" w:eastAsia="標楷體" w:hAnsi="標楷體"/>
                <w:b/>
              </w:rPr>
            </w:pPr>
            <w:r w:rsidRPr="00976BDE">
              <w:rPr>
                <w:rFonts w:ascii="標楷體" w:eastAsia="標楷體" w:hAnsi="標楷體" w:hint="eastAsia"/>
                <w:b/>
              </w:rPr>
              <w:t>第3條　契約價金之給付</w:t>
            </w:r>
          </w:p>
          <w:p w:rsidR="00C65267" w:rsidRPr="00976BDE" w:rsidRDefault="00C65267" w:rsidP="00263CA1">
            <w:pPr>
              <w:ind w:leftChars="74" w:left="456" w:hangingChars="116" w:hanging="278"/>
              <w:jc w:val="both"/>
              <w:rPr>
                <w:rFonts w:ascii="標楷體" w:eastAsia="標楷體" w:hAnsi="標楷體" w:cs="標楷體"/>
              </w:rPr>
            </w:pPr>
            <w:r w:rsidRPr="00976BDE">
              <w:rPr>
                <w:rFonts w:ascii="標楷體" w:eastAsia="標楷體" w:hAnsi="標楷體" w:cs="標楷體"/>
              </w:rPr>
              <w:t>……</w:t>
            </w:r>
          </w:p>
          <w:p w:rsidR="00C65267" w:rsidRPr="00976BDE" w:rsidRDefault="00C65267" w:rsidP="00263CA1">
            <w:pPr>
              <w:ind w:leftChars="74" w:left="456" w:hangingChars="116" w:hanging="278"/>
              <w:jc w:val="both"/>
              <w:rPr>
                <w:rFonts w:ascii="標楷體" w:eastAsia="標楷體" w:hAnsi="標楷體" w:cs="標楷體"/>
              </w:rPr>
            </w:pPr>
            <w:r w:rsidRPr="00976BDE">
              <w:rPr>
                <w:rFonts w:ascii="標楷體" w:eastAsia="標楷體" w:hAnsi="標楷體" w:cs="標楷體" w:hint="eastAsia"/>
              </w:rPr>
              <w:t>(二)採契約價金總額結算給付之部分：</w:t>
            </w:r>
          </w:p>
          <w:p w:rsidR="00C65267" w:rsidRPr="00976BDE" w:rsidRDefault="00C65267" w:rsidP="00263CA1">
            <w:pPr>
              <w:ind w:leftChars="190" w:left="598" w:hangingChars="59" w:hanging="142"/>
              <w:jc w:val="both"/>
              <w:rPr>
                <w:rFonts w:ascii="標楷體" w:eastAsia="標楷體" w:hAnsi="標楷體" w:cs="標楷體"/>
              </w:rPr>
            </w:pPr>
            <w:r w:rsidRPr="00976BDE">
              <w:rPr>
                <w:rFonts w:ascii="標楷體" w:eastAsia="標楷體" w:hAnsi="標楷體" w:cs="標楷體" w:hint="eastAsia"/>
              </w:rPr>
              <w:t>1.工程之個別項目實作數量較契約所定數量增減達</w:t>
            </w:r>
            <w:r w:rsidRPr="00976BDE">
              <w:rPr>
                <w:rFonts w:ascii="標楷體" w:eastAsia="標楷體" w:hAnsi="標楷體" w:cs="標楷體" w:hint="eastAsia"/>
                <w:color w:val="FF0000"/>
                <w:u w:val="single"/>
              </w:rPr>
              <w:t>3</w:t>
            </w:r>
            <w:r w:rsidRPr="00976BDE">
              <w:rPr>
                <w:rFonts w:ascii="標楷體" w:eastAsia="標楷體" w:hAnsi="標楷體" w:cs="標楷體" w:hint="eastAsia"/>
              </w:rPr>
              <w:t>%以上時，其逾</w:t>
            </w:r>
            <w:r w:rsidRPr="00976BDE">
              <w:rPr>
                <w:rFonts w:ascii="標楷體" w:eastAsia="標楷體" w:hAnsi="標楷體" w:cs="標楷體" w:hint="eastAsia"/>
                <w:color w:val="FF0000"/>
                <w:u w:val="single"/>
              </w:rPr>
              <w:t>3</w:t>
            </w:r>
            <w:r w:rsidRPr="00976BDE">
              <w:rPr>
                <w:rFonts w:ascii="標楷體" w:eastAsia="標楷體" w:hAnsi="標楷體" w:cs="標楷體" w:hint="eastAsia"/>
              </w:rPr>
              <w:t>%之部分，依原契約單價以契約變更增減契約價金。未達</w:t>
            </w:r>
            <w:r w:rsidRPr="00976BDE">
              <w:rPr>
                <w:rFonts w:ascii="標楷體" w:eastAsia="標楷體" w:hAnsi="標楷體" w:cs="標楷體" w:hint="eastAsia"/>
                <w:color w:val="FF0000"/>
                <w:u w:val="single"/>
              </w:rPr>
              <w:t>3</w:t>
            </w:r>
            <w:r w:rsidRPr="00976BDE">
              <w:rPr>
                <w:rFonts w:ascii="標楷體" w:eastAsia="標楷體" w:hAnsi="標楷體" w:cs="標楷體" w:hint="eastAsia"/>
              </w:rPr>
              <w:t>%者，契約價金不予增減。</w:t>
            </w:r>
          </w:p>
          <w:p w:rsidR="00C65267" w:rsidRPr="00976BDE" w:rsidRDefault="00C65267" w:rsidP="00263CA1">
            <w:pPr>
              <w:ind w:leftChars="74" w:left="456" w:hangingChars="116" w:hanging="278"/>
              <w:jc w:val="both"/>
              <w:rPr>
                <w:rFonts w:ascii="標楷體" w:eastAsia="標楷體" w:hAnsi="標楷體"/>
              </w:rPr>
            </w:pPr>
            <w:r w:rsidRPr="00976BDE">
              <w:rPr>
                <w:rFonts w:ascii="標楷體" w:eastAsia="標楷體" w:hAnsi="標楷體" w:cs="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C65267" w:rsidRPr="00976BDE" w:rsidRDefault="00C65267" w:rsidP="00263CA1">
            <w:pPr>
              <w:jc w:val="both"/>
              <w:rPr>
                <w:rFonts w:ascii="標楷體" w:eastAsia="標楷體" w:hAnsi="標楷體"/>
                <w:b/>
              </w:rPr>
            </w:pPr>
            <w:r w:rsidRPr="00976BDE">
              <w:rPr>
                <w:rFonts w:ascii="標楷體" w:eastAsia="標楷體" w:hAnsi="標楷體" w:hint="eastAsia"/>
                <w:b/>
              </w:rPr>
              <w:t>第3條　契約價金之給付</w:t>
            </w:r>
          </w:p>
          <w:p w:rsidR="00C65267" w:rsidRPr="00976BDE" w:rsidRDefault="00C65267" w:rsidP="00263CA1">
            <w:pPr>
              <w:ind w:leftChars="74" w:left="456" w:hangingChars="116" w:hanging="278"/>
              <w:jc w:val="both"/>
              <w:rPr>
                <w:rFonts w:ascii="標楷體" w:eastAsia="標楷體" w:hAnsi="標楷體" w:cs="標楷體"/>
              </w:rPr>
            </w:pPr>
            <w:r w:rsidRPr="00976BDE">
              <w:rPr>
                <w:rFonts w:ascii="標楷體" w:eastAsia="標楷體" w:hAnsi="標楷體" w:cs="標楷體"/>
              </w:rPr>
              <w:t>……</w:t>
            </w:r>
          </w:p>
          <w:p w:rsidR="00C65267" w:rsidRPr="00976BDE" w:rsidRDefault="00C65267" w:rsidP="00C65267">
            <w:pPr>
              <w:ind w:leftChars="74" w:left="456" w:hangingChars="116" w:hanging="278"/>
              <w:jc w:val="both"/>
              <w:rPr>
                <w:rFonts w:ascii="標楷體" w:eastAsia="標楷體" w:hAnsi="標楷體" w:cs="標楷體"/>
              </w:rPr>
            </w:pPr>
            <w:r w:rsidRPr="00976BDE">
              <w:rPr>
                <w:rFonts w:ascii="標楷體" w:eastAsia="標楷體" w:hAnsi="標楷體" w:cs="標楷體" w:hint="eastAsia"/>
              </w:rPr>
              <w:t>(二)採契約價金總額結算給付之部分：</w:t>
            </w:r>
          </w:p>
          <w:p w:rsidR="00C65267" w:rsidRPr="00976BDE" w:rsidRDefault="00C65267" w:rsidP="00C65267">
            <w:pPr>
              <w:ind w:leftChars="190" w:left="598" w:hangingChars="59" w:hanging="142"/>
              <w:jc w:val="both"/>
              <w:rPr>
                <w:rFonts w:ascii="標楷體" w:eastAsia="標楷體" w:hAnsi="標楷體" w:cs="標楷體"/>
              </w:rPr>
            </w:pPr>
            <w:r w:rsidRPr="00976BDE">
              <w:rPr>
                <w:rFonts w:ascii="標楷體" w:eastAsia="標楷體" w:hAnsi="標楷體" w:cs="標楷體" w:hint="eastAsia"/>
              </w:rPr>
              <w:t>1.工程之個別項目實作數量較契約所定數量增減達5%以上時，其逾5%之部分，依原契約單價以契約變更增減契約價金。未達5%者，契約價金不予增減。</w:t>
            </w:r>
          </w:p>
          <w:p w:rsidR="00C65267" w:rsidRPr="00976BDE" w:rsidRDefault="00C65267" w:rsidP="00263CA1">
            <w:pPr>
              <w:ind w:leftChars="74" w:left="456" w:hangingChars="116" w:hanging="278"/>
              <w:jc w:val="both"/>
              <w:rPr>
                <w:rFonts w:ascii="標楷體" w:eastAsia="標楷體" w:hAnsi="標楷體"/>
              </w:rPr>
            </w:pPr>
            <w:r w:rsidRPr="00976BDE">
              <w:rPr>
                <w:rFonts w:ascii="標楷體" w:eastAsia="標楷體" w:hAnsi="標楷體" w:cs="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C65267" w:rsidRPr="00976BDE" w:rsidRDefault="00C65267" w:rsidP="00263CA1">
            <w:pPr>
              <w:wordWrap w:val="0"/>
              <w:jc w:val="both"/>
              <w:rPr>
                <w:rFonts w:ascii="標楷體" w:eastAsia="標楷體" w:hAnsi="標楷體"/>
                <w:color w:val="0000FF"/>
                <w:kern w:val="0"/>
              </w:rPr>
            </w:pPr>
          </w:p>
          <w:p w:rsidR="00C65267" w:rsidRPr="00976BDE" w:rsidRDefault="00C65267" w:rsidP="00263CA1">
            <w:pPr>
              <w:wordWrap w:val="0"/>
              <w:jc w:val="both"/>
              <w:rPr>
                <w:rFonts w:ascii="標楷體" w:eastAsia="標楷體" w:hAnsi="標楷體"/>
                <w:color w:val="0000FF"/>
                <w:kern w:val="0"/>
              </w:rPr>
            </w:pPr>
          </w:p>
          <w:p w:rsidR="00C65267" w:rsidRPr="00976BDE" w:rsidRDefault="00C65267" w:rsidP="00263CA1">
            <w:pPr>
              <w:wordWrap w:val="0"/>
              <w:jc w:val="both"/>
              <w:rPr>
                <w:rFonts w:ascii="標楷體" w:eastAsia="標楷體" w:hAnsi="標楷體"/>
                <w:color w:val="0000FF"/>
                <w:kern w:val="0"/>
              </w:rPr>
            </w:pPr>
          </w:p>
          <w:p w:rsidR="00C65267" w:rsidRPr="00976BDE" w:rsidRDefault="00C65267" w:rsidP="00A32A4A">
            <w:pPr>
              <w:jc w:val="both"/>
              <w:rPr>
                <w:rFonts w:ascii="標楷體" w:eastAsia="標楷體" w:hAnsi="標楷體"/>
                <w:color w:val="0000FF"/>
                <w:kern w:val="0"/>
              </w:rPr>
            </w:pPr>
            <w:r w:rsidRPr="00976BDE">
              <w:rPr>
                <w:rFonts w:ascii="標楷體" w:eastAsia="標楷體" w:hAnsi="標楷體" w:hint="eastAsia"/>
                <w:color w:val="0000FF"/>
                <w:kern w:val="0"/>
              </w:rPr>
              <w:t>第2款第1目，依國家發展委員會108年4月12日「中華民國全國工業總會『2018年白皮書』提案4年以上議題協調會」及本會108年9月17日研商「工程採購契約範本」修正草案會議結論修正。</w:t>
            </w:r>
          </w:p>
        </w:tc>
      </w:tr>
      <w:tr w:rsidR="00E45EEC"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E45EEC" w:rsidRPr="00976BDE" w:rsidRDefault="00204834" w:rsidP="009D1D42">
            <w:pPr>
              <w:jc w:val="both"/>
              <w:rPr>
                <w:rFonts w:ascii="標楷體" w:eastAsia="標楷體" w:hAnsi="標楷體"/>
                <w:b/>
              </w:rPr>
            </w:pPr>
            <w:r w:rsidRPr="00976BDE">
              <w:rPr>
                <w:rFonts w:ascii="標楷體" w:eastAsia="標楷體" w:hAnsi="標楷體" w:hint="eastAsia"/>
                <w:b/>
              </w:rPr>
              <w:t>第</w:t>
            </w:r>
            <w:r w:rsidRPr="00976BDE">
              <w:rPr>
                <w:rFonts w:ascii="標楷體" w:eastAsia="標楷體" w:hAnsi="標楷體"/>
                <w:b/>
              </w:rPr>
              <w:t>5</w:t>
            </w:r>
            <w:r w:rsidRPr="00976BDE">
              <w:rPr>
                <w:rFonts w:ascii="標楷體" w:eastAsia="標楷體" w:hAnsi="標楷體" w:hint="eastAsia"/>
                <w:b/>
              </w:rPr>
              <w:t>條　契約價金之給付條件</w:t>
            </w:r>
          </w:p>
          <w:p w:rsidR="00A87A40" w:rsidRPr="00976BDE" w:rsidRDefault="00A87A40" w:rsidP="00513A0A">
            <w:pPr>
              <w:ind w:leftChars="74" w:left="456" w:hangingChars="116" w:hanging="278"/>
              <w:jc w:val="both"/>
              <w:rPr>
                <w:rFonts w:ascii="標楷體" w:eastAsia="標楷體" w:hAnsi="標楷體" w:cs="標楷體"/>
              </w:rPr>
            </w:pPr>
            <w:r w:rsidRPr="00976BDE">
              <w:rPr>
                <w:rFonts w:ascii="標楷體" w:eastAsia="標楷體" w:hAnsi="標楷體" w:cs="標楷體"/>
              </w:rPr>
              <w:t>(</w:t>
            </w:r>
            <w:r w:rsidRPr="00976BDE">
              <w:rPr>
                <w:rFonts w:ascii="標楷體" w:eastAsia="標楷體" w:hAnsi="標楷體" w:cs="標楷體" w:hint="eastAsia"/>
              </w:rPr>
              <w:t>一)除契約另有約定外，依下列條件辦理付款：</w:t>
            </w:r>
          </w:p>
          <w:p w:rsidR="00204834" w:rsidRPr="00976BDE" w:rsidRDefault="00204834" w:rsidP="00513A0A">
            <w:pPr>
              <w:ind w:leftChars="190" w:left="598" w:hangingChars="59" w:hanging="142"/>
              <w:jc w:val="both"/>
              <w:rPr>
                <w:rFonts w:ascii="標楷體" w:eastAsia="標楷體" w:hAnsi="標楷體"/>
              </w:rPr>
            </w:pPr>
            <w:r w:rsidRPr="00976BDE">
              <w:rPr>
                <w:rFonts w:ascii="標楷體" w:eastAsia="標楷體" w:hAnsi="標楷體" w:cs="標楷體"/>
              </w:rPr>
              <w:t>……</w:t>
            </w:r>
          </w:p>
          <w:p w:rsidR="00204834" w:rsidRPr="00976BDE" w:rsidRDefault="00A87A40" w:rsidP="00513A0A">
            <w:pPr>
              <w:ind w:leftChars="190" w:left="598" w:hangingChars="59" w:hanging="142"/>
              <w:jc w:val="both"/>
              <w:rPr>
                <w:rFonts w:ascii="標楷體" w:eastAsia="標楷體" w:hAnsi="標楷體"/>
              </w:rPr>
            </w:pPr>
            <w:r w:rsidRPr="00976BDE">
              <w:rPr>
                <w:rFonts w:ascii="標楷體" w:eastAsia="標楷體" w:hAnsi="標楷體" w:cs="標楷體" w:hint="eastAsia"/>
              </w:rPr>
              <w:t>5.廠商履約有下列情形之一者，機關得暫停給付估驗計價款至情形消滅為止：</w:t>
            </w:r>
          </w:p>
          <w:p w:rsidR="00820496" w:rsidRPr="00976BDE" w:rsidRDefault="00A87A40" w:rsidP="009D1D42">
            <w:pPr>
              <w:ind w:leftChars="250" w:left="883" w:hangingChars="118" w:hanging="283"/>
              <w:jc w:val="both"/>
              <w:rPr>
                <w:rFonts w:ascii="標楷體" w:eastAsia="標楷體" w:hAnsi="標楷體" w:cs="標楷體"/>
              </w:rPr>
            </w:pPr>
            <w:r w:rsidRPr="00976BDE">
              <w:rPr>
                <w:rFonts w:ascii="標楷體" w:eastAsia="標楷體" w:hAnsi="標楷體" w:cs="標楷體"/>
              </w:rPr>
              <w:t>(1)</w:t>
            </w:r>
            <w:r w:rsidRPr="00976BDE">
              <w:rPr>
                <w:rFonts w:ascii="標楷體" w:eastAsia="標楷體" w:hAnsi="標楷體" w:cs="標楷體" w:hint="eastAsia"/>
              </w:rPr>
              <w:t>履約實際進度因可歸責於廠商之事由，落後預定進度達＿</w:t>
            </w:r>
            <w:r w:rsidRPr="00976BDE">
              <w:rPr>
                <w:rFonts w:ascii="標楷體" w:eastAsia="標楷體" w:hAnsi="標楷體" w:cs="標楷體"/>
              </w:rPr>
              <w:t>%</w:t>
            </w:r>
            <w:r w:rsidRPr="00976BDE">
              <w:rPr>
                <w:rFonts w:ascii="標楷體" w:eastAsia="標楷體" w:hAnsi="標楷體" w:cs="標楷體" w:hint="eastAsia"/>
              </w:rPr>
              <w:t>（由機關於招標時載明</w:t>
            </w:r>
            <w:r w:rsidR="008818DF" w:rsidRPr="00976BDE">
              <w:rPr>
                <w:rFonts w:ascii="標楷體" w:eastAsia="標楷體" w:hAnsi="標楷體" w:cs="標楷體" w:hint="eastAsia"/>
              </w:rPr>
              <w:t>；</w:t>
            </w:r>
            <w:r w:rsidR="008818DF" w:rsidRPr="00976BDE">
              <w:rPr>
                <w:rFonts w:ascii="標楷體" w:eastAsia="標楷體" w:hAnsi="標楷體" w:cs="標楷體" w:hint="eastAsia"/>
              </w:rPr>
              <w:lastRenderedPageBreak/>
              <w:t>未載明者</w:t>
            </w:r>
            <w:r w:rsidR="00D8771E">
              <w:rPr>
                <w:rFonts w:ascii="標楷體" w:eastAsia="標楷體" w:hAnsi="標楷體" w:cs="標楷體" w:hint="eastAsia"/>
                <w:color w:val="FF0000"/>
                <w:u w:val="single"/>
              </w:rPr>
              <w:t>為20%</w:t>
            </w:r>
            <w:r w:rsidRPr="00976BDE">
              <w:rPr>
                <w:rFonts w:ascii="標楷體" w:eastAsia="標楷體" w:hAnsi="標楷體" w:cs="標楷體" w:hint="eastAsia"/>
              </w:rP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rsidR="00204834" w:rsidRPr="00976BDE" w:rsidRDefault="00204834" w:rsidP="00820496">
            <w:pPr>
              <w:ind w:leftChars="190" w:left="598" w:hangingChars="59" w:hanging="142"/>
              <w:jc w:val="both"/>
              <w:rPr>
                <w:rFonts w:ascii="標楷體" w:eastAsia="標楷體" w:hAnsi="標楷體" w:cs="標楷體"/>
              </w:rPr>
            </w:pPr>
            <w:r w:rsidRPr="00976BDE">
              <w:rPr>
                <w:rFonts w:ascii="標楷體" w:eastAsia="標楷體" w:hAnsi="標楷體" w:cs="標楷體"/>
              </w:rPr>
              <w:t>……</w:t>
            </w:r>
          </w:p>
          <w:p w:rsidR="008C38E7" w:rsidRDefault="008C38E7" w:rsidP="00513A0A">
            <w:pPr>
              <w:ind w:leftChars="74" w:left="456" w:hangingChars="116" w:hanging="278"/>
              <w:jc w:val="both"/>
              <w:rPr>
                <w:rFonts w:ascii="標楷體" w:eastAsia="標楷體" w:hAnsi="標楷體" w:cs="標楷體"/>
              </w:rPr>
            </w:pPr>
          </w:p>
          <w:p w:rsidR="00820496" w:rsidRPr="00976BDE" w:rsidRDefault="00820496" w:rsidP="00513A0A">
            <w:pPr>
              <w:ind w:leftChars="74" w:left="456" w:hangingChars="116" w:hanging="278"/>
              <w:jc w:val="both"/>
              <w:rPr>
                <w:rFonts w:ascii="標楷體" w:eastAsia="標楷體" w:hAnsi="標楷體" w:cs="標楷體"/>
              </w:rPr>
            </w:pPr>
            <w:r w:rsidRPr="00976BDE">
              <w:rPr>
                <w:rFonts w:ascii="標楷體" w:eastAsia="標楷體" w:hAnsi="標楷體" w:cs="標楷體" w:hint="eastAsia"/>
              </w:rPr>
              <w:t>(二)廠商請領契約價金時應提出電子或紙本統一發票，</w:t>
            </w:r>
            <w:r w:rsidRPr="00976BDE">
              <w:rPr>
                <w:rFonts w:ascii="標楷體" w:eastAsia="標楷體" w:hAnsi="標楷體" w:cs="標楷體" w:hint="eastAsia"/>
                <w:color w:val="FF0000"/>
                <w:u w:val="single"/>
              </w:rPr>
              <w:t>依法免用</w:t>
            </w:r>
            <w:r w:rsidRPr="00976BDE">
              <w:rPr>
                <w:rFonts w:ascii="標楷體" w:eastAsia="標楷體" w:hAnsi="標楷體" w:cs="標楷體" w:hint="eastAsia"/>
              </w:rPr>
              <w:t>統一發票者應提出收據。</w:t>
            </w:r>
          </w:p>
          <w:p w:rsidR="00CE796B" w:rsidRPr="00976BDE" w:rsidRDefault="00204834" w:rsidP="00513A0A">
            <w:pPr>
              <w:ind w:leftChars="74" w:left="456" w:hangingChars="116" w:hanging="278"/>
              <w:jc w:val="both"/>
              <w:rPr>
                <w:rFonts w:ascii="標楷體" w:eastAsia="標楷體" w:hAnsi="標楷體"/>
                <w:b/>
                <w:color w:val="FF0000"/>
                <w:u w:val="single"/>
              </w:rPr>
            </w:pPr>
            <w:r w:rsidRPr="00976BDE">
              <w:rPr>
                <w:rFonts w:ascii="標楷體" w:eastAsia="標楷體" w:hAnsi="標楷體" w:cs="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E45EEC" w:rsidRPr="00976BDE" w:rsidRDefault="00204834" w:rsidP="009D1D42">
            <w:pPr>
              <w:jc w:val="both"/>
              <w:rPr>
                <w:rFonts w:ascii="標楷體" w:eastAsia="標楷體" w:hAnsi="標楷體"/>
                <w:b/>
              </w:rPr>
            </w:pPr>
            <w:r w:rsidRPr="00976BDE">
              <w:rPr>
                <w:rFonts w:ascii="標楷體" w:eastAsia="標楷體" w:hAnsi="標楷體" w:hint="eastAsia"/>
                <w:b/>
              </w:rPr>
              <w:lastRenderedPageBreak/>
              <w:t>第</w:t>
            </w:r>
            <w:r w:rsidRPr="00976BDE">
              <w:rPr>
                <w:rFonts w:ascii="標楷體" w:eastAsia="標楷體" w:hAnsi="標楷體"/>
                <w:b/>
              </w:rPr>
              <w:t>5</w:t>
            </w:r>
            <w:r w:rsidRPr="00976BDE">
              <w:rPr>
                <w:rFonts w:ascii="標楷體" w:eastAsia="標楷體" w:hAnsi="標楷體" w:hint="eastAsia"/>
                <w:b/>
              </w:rPr>
              <w:t>條　契約價金之給付條件</w:t>
            </w:r>
          </w:p>
          <w:p w:rsidR="00A87A40" w:rsidRPr="00976BDE" w:rsidRDefault="00A87A40" w:rsidP="00513A0A">
            <w:pPr>
              <w:ind w:leftChars="74" w:left="456" w:hangingChars="116" w:hanging="278"/>
              <w:jc w:val="both"/>
              <w:rPr>
                <w:rFonts w:ascii="標楷體" w:eastAsia="標楷體" w:hAnsi="標楷體" w:cs="標楷體"/>
              </w:rPr>
            </w:pPr>
            <w:r w:rsidRPr="00976BDE">
              <w:rPr>
                <w:rFonts w:ascii="標楷體" w:eastAsia="標楷體" w:hAnsi="標楷體" w:cs="標楷體"/>
              </w:rPr>
              <w:t>(</w:t>
            </w:r>
            <w:r w:rsidRPr="00976BDE">
              <w:rPr>
                <w:rFonts w:ascii="標楷體" w:eastAsia="標楷體" w:hAnsi="標楷體" w:cs="標楷體" w:hint="eastAsia"/>
              </w:rPr>
              <w:t>一)除契約另有約定外，依下列條件辦理付款：</w:t>
            </w:r>
          </w:p>
          <w:p w:rsidR="00A87A40" w:rsidRPr="00976BDE" w:rsidRDefault="00A87A40" w:rsidP="00513A0A">
            <w:pPr>
              <w:ind w:leftChars="190" w:left="598" w:hangingChars="59" w:hanging="142"/>
              <w:jc w:val="both"/>
              <w:rPr>
                <w:rFonts w:ascii="標楷體" w:eastAsia="標楷體" w:hAnsi="標楷體"/>
              </w:rPr>
            </w:pPr>
            <w:r w:rsidRPr="00976BDE">
              <w:rPr>
                <w:rFonts w:ascii="標楷體" w:eastAsia="標楷體" w:hAnsi="標楷體" w:cs="標楷體"/>
              </w:rPr>
              <w:t>……</w:t>
            </w:r>
          </w:p>
          <w:p w:rsidR="00A87A40" w:rsidRPr="00976BDE" w:rsidRDefault="00A87A40" w:rsidP="00513A0A">
            <w:pPr>
              <w:ind w:leftChars="190" w:left="598" w:hangingChars="59" w:hanging="142"/>
              <w:jc w:val="both"/>
              <w:rPr>
                <w:rFonts w:ascii="標楷體" w:eastAsia="標楷體" w:hAnsi="標楷體"/>
              </w:rPr>
            </w:pPr>
            <w:r w:rsidRPr="00976BDE">
              <w:rPr>
                <w:rFonts w:ascii="標楷體" w:eastAsia="標楷體" w:hAnsi="標楷體" w:cs="標楷體" w:hint="eastAsia"/>
              </w:rPr>
              <w:t>5.廠商履約有下列情形之一者，機關得暫停給付估驗計價款至情形消滅為止：</w:t>
            </w:r>
          </w:p>
          <w:p w:rsidR="00A43530" w:rsidRPr="00976BDE" w:rsidRDefault="00A87A40" w:rsidP="00513A0A">
            <w:pPr>
              <w:ind w:leftChars="250" w:left="883" w:hangingChars="118" w:hanging="283"/>
              <w:jc w:val="both"/>
              <w:rPr>
                <w:rFonts w:ascii="標楷體" w:eastAsia="標楷體" w:hAnsi="標楷體" w:cs="標楷體"/>
              </w:rPr>
            </w:pPr>
            <w:r w:rsidRPr="00976BDE">
              <w:rPr>
                <w:rFonts w:ascii="標楷體" w:eastAsia="標楷體" w:hAnsi="標楷體" w:cs="標楷體"/>
              </w:rPr>
              <w:t>(1)</w:t>
            </w:r>
            <w:r w:rsidRPr="00976BDE">
              <w:rPr>
                <w:rFonts w:ascii="標楷體" w:eastAsia="標楷體" w:hAnsi="標楷體" w:cs="標楷體" w:hint="eastAsia"/>
              </w:rPr>
              <w:t>履約實際進度因可歸責於廠商之事由，落後預定進度達＿</w:t>
            </w:r>
            <w:r w:rsidRPr="00976BDE">
              <w:rPr>
                <w:rFonts w:ascii="標楷體" w:eastAsia="標楷體" w:hAnsi="標楷體" w:cs="標楷體"/>
              </w:rPr>
              <w:t>%</w:t>
            </w:r>
            <w:r w:rsidRPr="00976BDE">
              <w:rPr>
                <w:rFonts w:ascii="標楷體" w:eastAsia="標楷體" w:hAnsi="標楷體" w:cs="標楷體" w:hint="eastAsia"/>
              </w:rPr>
              <w:t>（由機關於招標時載明；</w:t>
            </w:r>
            <w:r w:rsidRPr="00976BDE">
              <w:rPr>
                <w:rFonts w:ascii="標楷體" w:eastAsia="標楷體" w:hAnsi="標楷體" w:cs="標楷體" w:hint="eastAsia"/>
              </w:rPr>
              <w:lastRenderedPageBreak/>
              <w:t>未載明者，依採購法施行細則第</w:t>
            </w:r>
            <w:r w:rsidRPr="00976BDE">
              <w:rPr>
                <w:rFonts w:ascii="標楷體" w:eastAsia="標楷體" w:hAnsi="標楷體" w:cs="標楷體"/>
              </w:rPr>
              <w:t>111</w:t>
            </w:r>
            <w:r w:rsidRPr="00976BDE">
              <w:rPr>
                <w:rFonts w:ascii="標楷體" w:eastAsia="標楷體" w:hAnsi="標楷體" w:cs="標楷體" w:hint="eastAsia"/>
              </w:rPr>
              <w:t>條第</w:t>
            </w:r>
            <w:r w:rsidRPr="00976BDE">
              <w:rPr>
                <w:rFonts w:ascii="標楷體" w:eastAsia="標楷體" w:hAnsi="標楷體" w:cs="標楷體"/>
              </w:rPr>
              <w:t>1</w:t>
            </w:r>
            <w:r w:rsidRPr="00976BDE">
              <w:rPr>
                <w:rFonts w:ascii="標楷體" w:eastAsia="標楷體" w:hAnsi="標楷體" w:cs="標楷體" w:hint="eastAsia"/>
              </w:rPr>
              <w:t>項所定百分比）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rsidR="0074267F" w:rsidRPr="00976BDE" w:rsidRDefault="0074267F" w:rsidP="0074267F">
            <w:pPr>
              <w:ind w:leftChars="190" w:left="598" w:hangingChars="59" w:hanging="142"/>
              <w:jc w:val="both"/>
              <w:rPr>
                <w:rFonts w:ascii="標楷體" w:eastAsia="標楷體" w:hAnsi="標楷體" w:cs="標楷體"/>
              </w:rPr>
            </w:pPr>
            <w:r w:rsidRPr="00976BDE">
              <w:rPr>
                <w:rFonts w:ascii="標楷體" w:eastAsia="標楷體" w:hAnsi="標楷體" w:cs="標楷體"/>
              </w:rPr>
              <w:t>……</w:t>
            </w:r>
          </w:p>
          <w:p w:rsidR="00820496" w:rsidRPr="00976BDE" w:rsidRDefault="00820496" w:rsidP="00820496">
            <w:pPr>
              <w:ind w:leftChars="74" w:left="456" w:hangingChars="116" w:hanging="278"/>
              <w:jc w:val="both"/>
              <w:rPr>
                <w:rFonts w:ascii="標楷體" w:eastAsia="標楷體" w:hAnsi="標楷體" w:cs="標楷體"/>
              </w:rPr>
            </w:pPr>
            <w:r w:rsidRPr="00976BDE">
              <w:rPr>
                <w:rFonts w:ascii="標楷體" w:eastAsia="標楷體" w:hAnsi="標楷體" w:cs="標楷體" w:hint="eastAsia"/>
              </w:rPr>
              <w:t>(二)廠商請領契約價金時應提出電子或紙本統一發票，無統一發票者應提出收據。</w:t>
            </w:r>
          </w:p>
          <w:p w:rsidR="00E45EEC" w:rsidRPr="00976BDE" w:rsidRDefault="00A87A40" w:rsidP="00513A0A">
            <w:pPr>
              <w:ind w:leftChars="74" w:left="456" w:hangingChars="116" w:hanging="278"/>
              <w:jc w:val="both"/>
              <w:rPr>
                <w:rFonts w:ascii="標楷體" w:eastAsia="標楷體" w:hAnsi="標楷體"/>
              </w:rPr>
            </w:pPr>
            <w:r w:rsidRPr="00976BDE">
              <w:rPr>
                <w:rFonts w:ascii="標楷體" w:eastAsia="標楷體" w:hAnsi="標楷體" w:cs="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E45EEC" w:rsidRPr="00976BDE" w:rsidRDefault="00E45EEC" w:rsidP="00C11D25">
            <w:pPr>
              <w:wordWrap w:val="0"/>
              <w:jc w:val="both"/>
              <w:rPr>
                <w:rFonts w:ascii="標楷體" w:eastAsia="標楷體" w:hAnsi="標楷體"/>
                <w:color w:val="0000FF"/>
                <w:kern w:val="0"/>
              </w:rPr>
            </w:pPr>
          </w:p>
          <w:p w:rsidR="00A87A40" w:rsidRPr="00976BDE" w:rsidRDefault="00A87A40" w:rsidP="00C11D25">
            <w:pPr>
              <w:wordWrap w:val="0"/>
              <w:jc w:val="both"/>
              <w:rPr>
                <w:rFonts w:ascii="標楷體" w:eastAsia="標楷體" w:hAnsi="標楷體"/>
                <w:color w:val="0000FF"/>
                <w:kern w:val="0"/>
              </w:rPr>
            </w:pPr>
          </w:p>
          <w:p w:rsidR="00A87A40" w:rsidRPr="00976BDE" w:rsidRDefault="00A87A40" w:rsidP="00C11D25">
            <w:pPr>
              <w:wordWrap w:val="0"/>
              <w:jc w:val="both"/>
              <w:rPr>
                <w:rFonts w:ascii="標楷體" w:eastAsia="標楷體" w:hAnsi="標楷體"/>
                <w:color w:val="0000FF"/>
                <w:kern w:val="0"/>
              </w:rPr>
            </w:pPr>
          </w:p>
          <w:p w:rsidR="00A87A40" w:rsidRPr="00976BDE" w:rsidRDefault="00A87A40" w:rsidP="00C11D25">
            <w:pPr>
              <w:wordWrap w:val="0"/>
              <w:jc w:val="both"/>
              <w:rPr>
                <w:rFonts w:ascii="標楷體" w:eastAsia="標楷體" w:hAnsi="標楷體"/>
                <w:color w:val="0000FF"/>
                <w:kern w:val="0"/>
              </w:rPr>
            </w:pPr>
          </w:p>
          <w:p w:rsidR="00A87A40" w:rsidRPr="00976BDE" w:rsidRDefault="00A87A40" w:rsidP="00C11D25">
            <w:pPr>
              <w:wordWrap w:val="0"/>
              <w:jc w:val="both"/>
              <w:rPr>
                <w:rFonts w:ascii="標楷體" w:eastAsia="標楷體" w:hAnsi="標楷體"/>
                <w:color w:val="0000FF"/>
                <w:kern w:val="0"/>
              </w:rPr>
            </w:pPr>
          </w:p>
          <w:p w:rsidR="00E45EEC" w:rsidRPr="00976BDE" w:rsidRDefault="00A43530" w:rsidP="00EA04A3">
            <w:pPr>
              <w:numPr>
                <w:ilvl w:val="0"/>
                <w:numId w:val="43"/>
              </w:numPr>
              <w:ind w:left="318" w:hanging="318"/>
              <w:jc w:val="both"/>
              <w:rPr>
                <w:rFonts w:ascii="標楷體" w:eastAsia="標楷體" w:hAnsi="標楷體"/>
                <w:color w:val="0000FF"/>
                <w:kern w:val="0"/>
              </w:rPr>
            </w:pPr>
            <w:r w:rsidRPr="00976BDE">
              <w:rPr>
                <w:rFonts w:ascii="標楷體" w:eastAsia="標楷體" w:hAnsi="標楷體" w:hint="eastAsia"/>
                <w:color w:val="0000FF"/>
                <w:kern w:val="0"/>
              </w:rPr>
              <w:t>第1款第5目之(1)，</w:t>
            </w:r>
            <w:r w:rsidR="00204834" w:rsidRPr="00976BDE">
              <w:rPr>
                <w:rFonts w:ascii="標楷體" w:eastAsia="標楷體" w:hAnsi="標楷體" w:hint="eastAsia"/>
                <w:color w:val="0000FF"/>
                <w:kern w:val="0"/>
              </w:rPr>
              <w:t>配合</w:t>
            </w:r>
            <w:r w:rsidR="00A87A40" w:rsidRPr="00976BDE">
              <w:rPr>
                <w:rFonts w:ascii="標楷體" w:eastAsia="標楷體" w:hAnsi="標楷體" w:hint="eastAsia"/>
                <w:color w:val="0000FF"/>
                <w:kern w:val="0"/>
              </w:rPr>
              <w:t>本會10</w:t>
            </w:r>
            <w:r w:rsidR="00204834" w:rsidRPr="00976BDE">
              <w:rPr>
                <w:rFonts w:ascii="標楷體" w:eastAsia="標楷體" w:hAnsi="標楷體" w:hint="eastAsia"/>
                <w:color w:val="0000FF"/>
                <w:kern w:val="0"/>
              </w:rPr>
              <w:t>8年</w:t>
            </w:r>
            <w:r w:rsidR="00A87A40" w:rsidRPr="00976BDE">
              <w:rPr>
                <w:rFonts w:ascii="標楷體" w:eastAsia="標楷體" w:hAnsi="標楷體" w:hint="eastAsia"/>
                <w:color w:val="0000FF"/>
                <w:kern w:val="0"/>
              </w:rPr>
              <w:t>11</w:t>
            </w:r>
            <w:r w:rsidR="00204834" w:rsidRPr="00976BDE">
              <w:rPr>
                <w:rFonts w:ascii="標楷體" w:eastAsia="標楷體" w:hAnsi="標楷體" w:hint="eastAsia"/>
                <w:color w:val="0000FF"/>
                <w:kern w:val="0"/>
              </w:rPr>
              <w:t>月</w:t>
            </w:r>
            <w:r w:rsidR="00A87A40" w:rsidRPr="00976BDE">
              <w:rPr>
                <w:rFonts w:ascii="標楷體" w:eastAsia="標楷體" w:hAnsi="標楷體" w:hint="eastAsia"/>
                <w:color w:val="0000FF"/>
                <w:kern w:val="0"/>
              </w:rPr>
              <w:t>8</w:t>
            </w:r>
            <w:r w:rsidR="00204834" w:rsidRPr="00976BDE">
              <w:rPr>
                <w:rFonts w:ascii="標楷體" w:eastAsia="標楷體" w:hAnsi="標楷體" w:hint="eastAsia"/>
                <w:color w:val="0000FF"/>
                <w:kern w:val="0"/>
              </w:rPr>
              <w:t>日</w:t>
            </w:r>
            <w:r w:rsidR="00A87A40" w:rsidRPr="00976BDE">
              <w:rPr>
                <w:rFonts w:ascii="標楷體" w:eastAsia="標楷體" w:hAnsi="標楷體" w:hint="eastAsia"/>
                <w:color w:val="0000FF"/>
                <w:kern w:val="0"/>
              </w:rPr>
              <w:t>工程企</w:t>
            </w:r>
            <w:r w:rsidR="00204834" w:rsidRPr="00976BDE">
              <w:rPr>
                <w:rFonts w:ascii="標楷體" w:eastAsia="標楷體" w:hAnsi="標楷體" w:hint="eastAsia"/>
                <w:color w:val="0000FF"/>
                <w:kern w:val="0"/>
              </w:rPr>
              <w:t>字第</w:t>
            </w:r>
            <w:r w:rsidR="00A87A40" w:rsidRPr="00976BDE">
              <w:rPr>
                <w:rFonts w:ascii="標楷體" w:eastAsia="標楷體" w:hAnsi="標楷體" w:hint="eastAsia"/>
                <w:color w:val="0000FF"/>
                <w:kern w:val="0"/>
              </w:rPr>
              <w:lastRenderedPageBreak/>
              <w:t>1080100956</w:t>
            </w:r>
            <w:r w:rsidR="00204834" w:rsidRPr="00976BDE">
              <w:rPr>
                <w:rFonts w:ascii="標楷體" w:eastAsia="標楷體" w:hAnsi="標楷體" w:hint="eastAsia"/>
                <w:color w:val="0000FF"/>
                <w:kern w:val="0"/>
              </w:rPr>
              <w:t>號令修正</w:t>
            </w:r>
            <w:r w:rsidR="008C38E7">
              <w:rPr>
                <w:rFonts w:ascii="標楷體" w:eastAsia="標楷體" w:hAnsi="標楷體" w:hint="eastAsia"/>
                <w:color w:val="0000FF"/>
                <w:kern w:val="0"/>
              </w:rPr>
              <w:t>發</w:t>
            </w:r>
            <w:r w:rsidR="00204834" w:rsidRPr="00976BDE">
              <w:rPr>
                <w:rFonts w:ascii="標楷體" w:eastAsia="標楷體" w:hAnsi="標楷體" w:hint="eastAsia"/>
                <w:color w:val="0000FF"/>
                <w:kern w:val="0"/>
              </w:rPr>
              <w:t>布政府採購法</w:t>
            </w:r>
            <w:r w:rsidR="00A87A40" w:rsidRPr="00976BDE">
              <w:rPr>
                <w:rFonts w:ascii="標楷體" w:eastAsia="標楷體" w:hAnsi="標楷體" w:hint="eastAsia"/>
                <w:color w:val="0000FF"/>
                <w:kern w:val="0"/>
              </w:rPr>
              <w:t>施行細則</w:t>
            </w:r>
            <w:r w:rsidR="00204834" w:rsidRPr="00976BDE">
              <w:rPr>
                <w:rFonts w:ascii="標楷體" w:eastAsia="標楷體" w:hAnsi="標楷體" w:hint="eastAsia"/>
                <w:color w:val="0000FF"/>
                <w:kern w:val="0"/>
              </w:rPr>
              <w:t>部分條文，</w:t>
            </w:r>
            <w:r w:rsidR="00A87A40" w:rsidRPr="00976BDE">
              <w:rPr>
                <w:rFonts w:ascii="標楷體" w:eastAsia="標楷體" w:hAnsi="標楷體" w:hint="eastAsia"/>
                <w:color w:val="0000FF"/>
                <w:kern w:val="0"/>
              </w:rPr>
              <w:t>刪除</w:t>
            </w:r>
            <w:r w:rsidR="00204834" w:rsidRPr="00976BDE">
              <w:rPr>
                <w:rFonts w:ascii="標楷體" w:eastAsia="標楷體" w:hAnsi="標楷體" w:hint="eastAsia"/>
                <w:color w:val="0000FF"/>
                <w:kern w:val="0"/>
              </w:rPr>
              <w:t>第</w:t>
            </w:r>
            <w:r w:rsidR="00A87A40" w:rsidRPr="00976BDE">
              <w:rPr>
                <w:rFonts w:ascii="標楷體" w:eastAsia="標楷體" w:hAnsi="標楷體" w:hint="eastAsia"/>
                <w:color w:val="0000FF"/>
                <w:kern w:val="0"/>
              </w:rPr>
              <w:t>111</w:t>
            </w:r>
            <w:r w:rsidR="00204834" w:rsidRPr="00976BDE">
              <w:rPr>
                <w:rFonts w:ascii="標楷體" w:eastAsia="標楷體" w:hAnsi="標楷體" w:hint="eastAsia"/>
                <w:color w:val="0000FF"/>
                <w:kern w:val="0"/>
              </w:rPr>
              <w:t>條</w:t>
            </w:r>
            <w:r w:rsidR="00A87A40" w:rsidRPr="00976BDE">
              <w:rPr>
                <w:rFonts w:ascii="標楷體" w:eastAsia="標楷體" w:hAnsi="標楷體" w:hint="eastAsia"/>
                <w:color w:val="0000FF"/>
                <w:kern w:val="0"/>
              </w:rPr>
              <w:t>規定</w:t>
            </w:r>
            <w:r w:rsidR="00204834" w:rsidRPr="00976BDE">
              <w:rPr>
                <w:rFonts w:ascii="標楷體" w:eastAsia="標楷體" w:hAnsi="標楷體" w:hint="eastAsia"/>
                <w:color w:val="0000FF"/>
                <w:kern w:val="0"/>
              </w:rPr>
              <w:t>，</w:t>
            </w:r>
            <w:r w:rsidR="008C38E7">
              <w:rPr>
                <w:rFonts w:ascii="標楷體" w:eastAsia="標楷體" w:hAnsi="標楷體" w:hint="eastAsia"/>
                <w:color w:val="0000FF"/>
                <w:kern w:val="0"/>
              </w:rPr>
              <w:t>並</w:t>
            </w:r>
            <w:r w:rsidRPr="00976BDE">
              <w:rPr>
                <w:rFonts w:ascii="標楷體" w:eastAsia="標楷體" w:hAnsi="標楷體" w:hint="eastAsia"/>
                <w:color w:val="0000FF"/>
                <w:kern w:val="0"/>
              </w:rPr>
              <w:t>參考</w:t>
            </w:r>
            <w:r w:rsidR="00D8771E">
              <w:rPr>
                <w:rFonts w:ascii="標楷體" w:eastAsia="標楷體" w:hAnsi="標楷體" w:hint="eastAsia"/>
                <w:color w:val="0000FF"/>
                <w:kern w:val="0"/>
              </w:rPr>
              <w:t>該條原內容載明百分比</w:t>
            </w:r>
            <w:r w:rsidR="00204834" w:rsidRPr="00976BDE">
              <w:rPr>
                <w:rFonts w:ascii="標楷體" w:eastAsia="標楷體" w:hAnsi="標楷體" w:hint="eastAsia"/>
                <w:color w:val="0000FF"/>
                <w:kern w:val="0"/>
              </w:rPr>
              <w:t>。</w:t>
            </w:r>
          </w:p>
          <w:p w:rsidR="00820496" w:rsidRPr="00976BDE" w:rsidRDefault="00820496" w:rsidP="00820496">
            <w:pPr>
              <w:wordWrap w:val="0"/>
              <w:jc w:val="both"/>
              <w:rPr>
                <w:rFonts w:ascii="標楷體" w:eastAsia="標楷體" w:hAnsi="標楷體"/>
                <w:color w:val="0000FF"/>
                <w:kern w:val="0"/>
              </w:rPr>
            </w:pPr>
          </w:p>
          <w:p w:rsidR="00820496" w:rsidRDefault="00820496" w:rsidP="00820496">
            <w:pPr>
              <w:wordWrap w:val="0"/>
              <w:jc w:val="both"/>
              <w:rPr>
                <w:rFonts w:ascii="標楷體" w:eastAsia="標楷體" w:hAnsi="標楷體"/>
                <w:color w:val="0000FF"/>
                <w:kern w:val="0"/>
              </w:rPr>
            </w:pPr>
          </w:p>
          <w:p w:rsidR="00D8771E" w:rsidRDefault="00D8771E" w:rsidP="00820496">
            <w:pPr>
              <w:wordWrap w:val="0"/>
              <w:jc w:val="both"/>
              <w:rPr>
                <w:rFonts w:ascii="標楷體" w:eastAsia="標楷體" w:hAnsi="標楷體"/>
                <w:color w:val="0000FF"/>
                <w:kern w:val="0"/>
              </w:rPr>
            </w:pPr>
          </w:p>
          <w:p w:rsidR="00D8771E" w:rsidRPr="00976BDE" w:rsidRDefault="00D8771E" w:rsidP="00820496">
            <w:pPr>
              <w:wordWrap w:val="0"/>
              <w:jc w:val="both"/>
              <w:rPr>
                <w:rFonts w:ascii="標楷體" w:eastAsia="標楷體" w:hAnsi="標楷體"/>
                <w:color w:val="0000FF"/>
                <w:kern w:val="0"/>
              </w:rPr>
            </w:pPr>
          </w:p>
          <w:p w:rsidR="0074267F" w:rsidRPr="00976BDE" w:rsidRDefault="0074267F" w:rsidP="00820496">
            <w:pPr>
              <w:wordWrap w:val="0"/>
              <w:jc w:val="both"/>
              <w:rPr>
                <w:rFonts w:ascii="標楷體" w:eastAsia="標楷體" w:hAnsi="標楷體"/>
                <w:color w:val="0000FF"/>
                <w:kern w:val="0"/>
              </w:rPr>
            </w:pPr>
          </w:p>
          <w:p w:rsidR="00820496" w:rsidRPr="00976BDE" w:rsidRDefault="00820496" w:rsidP="00820496">
            <w:pPr>
              <w:numPr>
                <w:ilvl w:val="0"/>
                <w:numId w:val="43"/>
              </w:numPr>
              <w:wordWrap w:val="0"/>
              <w:ind w:left="317" w:hanging="317"/>
              <w:jc w:val="both"/>
              <w:rPr>
                <w:rFonts w:ascii="標楷體" w:eastAsia="標楷體" w:hAnsi="標楷體"/>
                <w:color w:val="0000FF"/>
                <w:kern w:val="0"/>
              </w:rPr>
            </w:pPr>
            <w:r w:rsidRPr="00976BDE">
              <w:rPr>
                <w:rFonts w:ascii="標楷體" w:eastAsia="標楷體" w:hAnsi="標楷體" w:hint="eastAsia"/>
                <w:color w:val="0000FF"/>
              </w:rPr>
              <w:t>第2款，比照「勞務採購契約範本」第5條第7款修正。</w:t>
            </w:r>
          </w:p>
        </w:tc>
      </w:tr>
      <w:tr w:rsidR="008A7121" w:rsidRPr="00976BDE" w:rsidTr="00263CA1">
        <w:tc>
          <w:tcPr>
            <w:tcW w:w="5457" w:type="dxa"/>
            <w:tcBorders>
              <w:top w:val="single" w:sz="4" w:space="0" w:color="auto"/>
              <w:left w:val="single" w:sz="4" w:space="0" w:color="auto"/>
              <w:bottom w:val="single" w:sz="4" w:space="0" w:color="auto"/>
              <w:right w:val="single" w:sz="4" w:space="0" w:color="auto"/>
            </w:tcBorders>
            <w:shd w:val="clear" w:color="auto" w:fill="auto"/>
          </w:tcPr>
          <w:p w:rsidR="008A7121" w:rsidRPr="00976BDE" w:rsidRDefault="008A7121" w:rsidP="00263CA1">
            <w:pPr>
              <w:jc w:val="both"/>
              <w:rPr>
                <w:rFonts w:ascii="標楷體" w:eastAsia="標楷體" w:hAnsi="標楷體"/>
                <w:b/>
              </w:rPr>
            </w:pPr>
            <w:r w:rsidRPr="00976BDE">
              <w:rPr>
                <w:rFonts w:ascii="標楷體" w:eastAsia="標楷體" w:hAnsi="標楷體" w:hint="eastAsia"/>
                <w:b/>
              </w:rPr>
              <w:lastRenderedPageBreak/>
              <w:t>第9條　施工管理</w:t>
            </w:r>
          </w:p>
          <w:p w:rsidR="008A7121" w:rsidRPr="00976BDE" w:rsidRDefault="008A7121" w:rsidP="00263CA1">
            <w:pPr>
              <w:ind w:leftChars="74" w:left="456" w:hangingChars="116" w:hanging="278"/>
              <w:jc w:val="both"/>
              <w:rPr>
                <w:rFonts w:ascii="標楷體" w:eastAsia="標楷體" w:hAnsi="標楷體" w:cs="標楷體"/>
              </w:rPr>
            </w:pPr>
            <w:r w:rsidRPr="00976BDE">
              <w:rPr>
                <w:rFonts w:ascii="標楷體" w:eastAsia="標楷體" w:hAnsi="標楷體" w:cs="標楷體"/>
              </w:rPr>
              <w:t>……</w:t>
            </w:r>
          </w:p>
          <w:p w:rsidR="008A7121" w:rsidRPr="00976BDE" w:rsidRDefault="008A7121" w:rsidP="008A7121">
            <w:pPr>
              <w:ind w:leftChars="74" w:left="456" w:hangingChars="116" w:hanging="278"/>
              <w:jc w:val="both"/>
              <w:rPr>
                <w:rFonts w:ascii="標楷體" w:eastAsia="標楷體" w:hAnsi="標楷體" w:cs="標楷體"/>
              </w:rPr>
            </w:pPr>
            <w:r w:rsidRPr="00976BDE">
              <w:rPr>
                <w:rFonts w:ascii="標楷體" w:eastAsia="標楷體" w:hAnsi="標楷體" w:cs="標楷體" w:hint="eastAsia"/>
              </w:rPr>
              <w:t>(十三)廠商及分包廠商履約時，除依規定申請聘僱或調派外籍勞工者外，均不得僱用外籍勞工。違法僱用外籍勞工者，機關除通知</w:t>
            </w:r>
            <w:r w:rsidR="0069099B" w:rsidRPr="00976BDE">
              <w:rPr>
                <w:rFonts w:ascii="標楷體" w:eastAsia="標楷體" w:hAnsi="標楷體" w:cs="標楷體" w:hint="eastAsia"/>
              </w:rPr>
              <w:t>就業服務法</w:t>
            </w:r>
            <w:r w:rsidRPr="00976BDE">
              <w:rPr>
                <w:rFonts w:ascii="標楷體" w:eastAsia="標楷體" w:hAnsi="標楷體" w:cs="標楷體" w:hint="eastAsia"/>
              </w:rPr>
              <w:t>主管機關依規定處罰外，情節重大者，得與廠商終止或解除契約。其因此造成損害者，並得向廠商請求損害賠償。</w:t>
            </w:r>
          </w:p>
          <w:p w:rsidR="008A7121" w:rsidRPr="00976BDE" w:rsidRDefault="008A7121" w:rsidP="00263CA1">
            <w:pPr>
              <w:ind w:leftChars="74" w:left="456" w:hangingChars="116" w:hanging="278"/>
              <w:jc w:val="both"/>
              <w:rPr>
                <w:rFonts w:ascii="標楷體" w:eastAsia="標楷體" w:hAnsi="標楷體" w:cs="標楷體"/>
              </w:rPr>
            </w:pPr>
            <w:r w:rsidRPr="00976BDE">
              <w:rPr>
                <w:rFonts w:ascii="標楷體" w:eastAsia="標楷體" w:hAnsi="標楷體" w:cs="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8A7121" w:rsidRPr="00976BDE" w:rsidRDefault="008A7121" w:rsidP="00263CA1">
            <w:pPr>
              <w:jc w:val="both"/>
              <w:rPr>
                <w:rFonts w:ascii="標楷體" w:eastAsia="標楷體" w:hAnsi="標楷體"/>
                <w:b/>
              </w:rPr>
            </w:pPr>
            <w:r w:rsidRPr="00976BDE">
              <w:rPr>
                <w:rFonts w:ascii="標楷體" w:eastAsia="標楷體" w:hAnsi="標楷體" w:hint="eastAsia"/>
                <w:b/>
              </w:rPr>
              <w:t>第9條　施工管理</w:t>
            </w:r>
          </w:p>
          <w:p w:rsidR="008A7121" w:rsidRPr="00976BDE" w:rsidRDefault="008A7121" w:rsidP="00263CA1">
            <w:pPr>
              <w:ind w:leftChars="74" w:left="456" w:hangingChars="116" w:hanging="278"/>
              <w:jc w:val="both"/>
              <w:rPr>
                <w:rFonts w:ascii="標楷體" w:eastAsia="標楷體" w:hAnsi="標楷體" w:cs="標楷體"/>
              </w:rPr>
            </w:pPr>
            <w:r w:rsidRPr="00976BDE">
              <w:rPr>
                <w:rFonts w:ascii="標楷體" w:eastAsia="標楷體" w:hAnsi="標楷體"/>
              </w:rPr>
              <w:t>…</w:t>
            </w:r>
            <w:r w:rsidRPr="00976BDE">
              <w:rPr>
                <w:rFonts w:ascii="標楷體" w:eastAsia="標楷體" w:hAnsi="標楷體" w:cs="標楷體"/>
              </w:rPr>
              <w:t>…</w:t>
            </w:r>
          </w:p>
          <w:p w:rsidR="008A7121" w:rsidRPr="00976BDE" w:rsidRDefault="008A7121" w:rsidP="008A7121">
            <w:pPr>
              <w:ind w:leftChars="74" w:left="456" w:hangingChars="116" w:hanging="278"/>
              <w:jc w:val="both"/>
              <w:rPr>
                <w:rFonts w:ascii="標楷體" w:eastAsia="標楷體" w:hAnsi="標楷體" w:cs="標楷體"/>
              </w:rPr>
            </w:pPr>
            <w:r w:rsidRPr="00976BDE">
              <w:rPr>
                <w:rFonts w:ascii="標楷體" w:eastAsia="標楷體" w:hAnsi="標楷體" w:cs="標楷體" w:hint="eastAsia"/>
              </w:rPr>
              <w:t>(十三)廠商及分包廠商履約時，除依規定申請聘僱或調派外籍勞工者外，均不得僱用外籍勞工。</w:t>
            </w:r>
            <w:r w:rsidRPr="00976BDE">
              <w:rPr>
                <w:rFonts w:ascii="標楷體" w:eastAsia="標楷體" w:hAnsi="標楷體" w:cs="標楷體" w:hint="eastAsia"/>
                <w:color w:val="FF0000"/>
                <w:u w:val="single"/>
              </w:rPr>
              <w:t>每進用1名外籍勞工，每月扣回＿＿＿元（由機關於招標前調查市場行情預先載明；未載明者，由廠商提出本外勞人力成本價金分析後，機關核實扣回差額）。</w:t>
            </w:r>
            <w:r w:rsidRPr="00976BDE">
              <w:rPr>
                <w:rFonts w:ascii="標楷體" w:eastAsia="標楷體" w:hAnsi="標楷體" w:cs="標楷體" w:hint="eastAsia"/>
              </w:rPr>
              <w:t>違法僱用外籍勞工者，機關除</w:t>
            </w:r>
            <w:r w:rsidRPr="00976BDE">
              <w:rPr>
                <w:rFonts w:ascii="標楷體" w:eastAsia="標楷體" w:hAnsi="標楷體" w:cs="標楷體" w:hint="eastAsia"/>
                <w:color w:val="FF0000"/>
                <w:u w:val="single"/>
              </w:rPr>
              <w:t>自契約價金扣除該等勞工之人力價金，並</w:t>
            </w:r>
            <w:r w:rsidRPr="00976BDE">
              <w:rPr>
                <w:rFonts w:ascii="標楷體" w:eastAsia="標楷體" w:hAnsi="標楷體" w:cs="標楷體" w:hint="eastAsia"/>
              </w:rPr>
              <w:t>通知</w:t>
            </w:r>
            <w:r w:rsidRPr="00976BDE">
              <w:rPr>
                <w:rFonts w:ascii="標楷體" w:eastAsia="標楷體" w:hAnsi="標楷體" w:cs="標楷體" w:hint="eastAsia"/>
                <w:color w:val="FF0000"/>
                <w:u w:val="single"/>
              </w:rPr>
              <w:t>「</w:t>
            </w:r>
            <w:r w:rsidRPr="00976BDE">
              <w:rPr>
                <w:rFonts w:ascii="標楷體" w:eastAsia="標楷體" w:hAnsi="標楷體" w:cs="標楷體" w:hint="eastAsia"/>
              </w:rPr>
              <w:t>就業服務法</w:t>
            </w:r>
            <w:r w:rsidRPr="00976BDE">
              <w:rPr>
                <w:rFonts w:ascii="標楷體" w:eastAsia="標楷體" w:hAnsi="標楷體" w:cs="標楷體" w:hint="eastAsia"/>
                <w:color w:val="FF0000"/>
                <w:u w:val="single"/>
              </w:rPr>
              <w:t>」</w:t>
            </w:r>
            <w:r w:rsidRPr="00976BDE">
              <w:rPr>
                <w:rFonts w:ascii="標楷體" w:eastAsia="標楷體" w:hAnsi="標楷體" w:cs="標楷體" w:hint="eastAsia"/>
              </w:rPr>
              <w:t>主管機關依規定處罰外，情節重大者，得與廠商終止或解除契約。其因此造成損害者，並得向廠商請求損害賠償。</w:t>
            </w:r>
          </w:p>
          <w:p w:rsidR="008A7121" w:rsidRPr="00976BDE" w:rsidRDefault="008A7121" w:rsidP="008A7121">
            <w:pPr>
              <w:ind w:leftChars="74" w:left="456" w:hangingChars="116" w:hanging="278"/>
              <w:jc w:val="both"/>
              <w:rPr>
                <w:rFonts w:ascii="標楷體" w:eastAsia="標楷體" w:hAnsi="標楷體"/>
              </w:rPr>
            </w:pPr>
            <w:r w:rsidRPr="00976BDE">
              <w:rPr>
                <w:rFonts w:ascii="標楷體" w:eastAsia="標楷體" w:hAnsi="標楷體" w:cs="標楷體"/>
              </w:rPr>
              <w:lastRenderedPageBreak/>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8A7121" w:rsidRPr="00976BDE" w:rsidRDefault="008A7121" w:rsidP="00263CA1">
            <w:pPr>
              <w:wordWrap w:val="0"/>
              <w:jc w:val="both"/>
              <w:rPr>
                <w:rFonts w:ascii="標楷體" w:eastAsia="標楷體" w:hAnsi="標楷體"/>
                <w:color w:val="0000FF"/>
                <w:kern w:val="0"/>
              </w:rPr>
            </w:pPr>
          </w:p>
          <w:p w:rsidR="008A7121" w:rsidRPr="00976BDE" w:rsidRDefault="008A7121" w:rsidP="00263CA1">
            <w:pPr>
              <w:wordWrap w:val="0"/>
              <w:jc w:val="both"/>
              <w:rPr>
                <w:rFonts w:ascii="標楷體" w:eastAsia="標楷體" w:hAnsi="標楷體"/>
                <w:color w:val="0000FF"/>
                <w:kern w:val="0"/>
              </w:rPr>
            </w:pPr>
          </w:p>
          <w:p w:rsidR="00945ED7" w:rsidRPr="00976BDE" w:rsidRDefault="00945ED7" w:rsidP="00A87DFF">
            <w:pPr>
              <w:wordWrap w:val="0"/>
              <w:jc w:val="both"/>
              <w:rPr>
                <w:rFonts w:ascii="標楷體" w:eastAsia="標楷體" w:hAnsi="標楷體"/>
                <w:color w:val="0000FF"/>
                <w:spacing w:val="-4"/>
                <w:kern w:val="0"/>
              </w:rPr>
            </w:pPr>
            <w:r w:rsidRPr="00976BDE">
              <w:rPr>
                <w:rFonts w:ascii="標楷體" w:eastAsia="標楷體" w:hAnsi="標楷體" w:hint="eastAsia"/>
                <w:color w:val="0000FF"/>
                <w:spacing w:val="-4"/>
                <w:kern w:val="0"/>
              </w:rPr>
              <w:t>第13款，機關於設計階段即應評估工程所需人力及參考勞動部相關規定，於工程發包前納入成本考量；另考量本國勞工與外籍營造工成本目前並無一致性標準，又勞動部已規定須繳交就業安定費，恐不宜在無標準之情形下，再直接於契約約定扣款金額，</w:t>
            </w:r>
            <w:r w:rsidR="00EA04A3" w:rsidRPr="00976BDE">
              <w:rPr>
                <w:rFonts w:ascii="標楷體" w:eastAsia="標楷體" w:hAnsi="標楷體" w:hint="eastAsia"/>
                <w:color w:val="0000FF"/>
                <w:spacing w:val="-4"/>
                <w:kern w:val="0"/>
              </w:rPr>
              <w:t>爰依本會108年12月5日研商「工程採購契約範本對於本國及外籍營造工成本價差扣款規定執行問題及已訂約工程之後續執行方式」會</w:t>
            </w:r>
            <w:r w:rsidR="00EA04A3" w:rsidRPr="00976BDE">
              <w:rPr>
                <w:rFonts w:ascii="標楷體" w:eastAsia="標楷體" w:hAnsi="標楷體" w:hint="eastAsia"/>
                <w:color w:val="0000FF"/>
                <w:spacing w:val="-4"/>
                <w:kern w:val="0"/>
              </w:rPr>
              <w:lastRenderedPageBreak/>
              <w:t>議結論，</w:t>
            </w:r>
            <w:r w:rsidRPr="00976BDE">
              <w:rPr>
                <w:rFonts w:ascii="標楷體" w:eastAsia="標楷體" w:hAnsi="標楷體" w:hint="eastAsia"/>
                <w:color w:val="0000FF"/>
                <w:spacing w:val="-4"/>
                <w:kern w:val="0"/>
              </w:rPr>
              <w:t>刪除關於本國勞工與外籍營造工價差需扣除之規定。</w:t>
            </w:r>
          </w:p>
        </w:tc>
      </w:tr>
      <w:tr w:rsidR="006D7BCD"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lastRenderedPageBreak/>
              <w:t>第</w:t>
            </w:r>
            <w:r w:rsidRPr="00976BDE">
              <w:rPr>
                <w:rFonts w:ascii="標楷體" w:eastAsia="標楷體" w:hAnsi="標楷體"/>
                <w:b/>
              </w:rPr>
              <w:t>11</w:t>
            </w:r>
            <w:r w:rsidRPr="00976BDE">
              <w:rPr>
                <w:rFonts w:ascii="標楷體" w:eastAsia="標楷體" w:hAnsi="標楷體" w:hint="eastAsia"/>
                <w:b/>
              </w:rPr>
              <w:t>條　工程品管</w:t>
            </w:r>
          </w:p>
          <w:p w:rsidR="006D7BCD" w:rsidRPr="00976BDE" w:rsidRDefault="006D7BCD" w:rsidP="00513A0A">
            <w:pPr>
              <w:ind w:leftChars="74" w:left="456" w:hangingChars="116" w:hanging="278"/>
              <w:jc w:val="both"/>
              <w:rPr>
                <w:rFonts w:ascii="標楷體" w:eastAsia="標楷體" w:hAnsi="標楷體" w:cs="標楷體"/>
              </w:rPr>
            </w:pPr>
            <w:r w:rsidRPr="00976BDE">
              <w:rPr>
                <w:rFonts w:ascii="標楷體" w:eastAsia="標楷體" w:hAnsi="標楷體" w:cs="標楷體"/>
              </w:rPr>
              <w:t>……</w:t>
            </w:r>
          </w:p>
          <w:p w:rsidR="006D7BCD" w:rsidRPr="00976BDE" w:rsidRDefault="006D7BCD" w:rsidP="00513A0A">
            <w:pPr>
              <w:ind w:leftChars="74" w:left="456" w:hangingChars="116" w:hanging="278"/>
              <w:jc w:val="both"/>
              <w:rPr>
                <w:rFonts w:ascii="標楷體" w:eastAsia="標楷體" w:hAnsi="標楷體" w:cs="標楷體"/>
              </w:rPr>
            </w:pPr>
            <w:r w:rsidRPr="00976BDE">
              <w:rPr>
                <w:rFonts w:ascii="標楷體" w:eastAsia="標楷體" w:hAnsi="標楷體" w:cs="標楷體"/>
              </w:rPr>
              <w:t>(</w:t>
            </w:r>
            <w:r w:rsidRPr="00976BDE">
              <w:rPr>
                <w:rFonts w:ascii="標楷體" w:eastAsia="標楷體" w:hAnsi="標楷體" w:cs="標楷體" w:hint="eastAsia"/>
              </w:rPr>
              <w:t>十)對於依採購法第</w:t>
            </w:r>
            <w:r w:rsidRPr="00976BDE">
              <w:rPr>
                <w:rFonts w:ascii="標楷體" w:eastAsia="標楷體" w:hAnsi="標楷體" w:cs="標楷體"/>
              </w:rPr>
              <w:t>70</w:t>
            </w:r>
            <w:r w:rsidRPr="00976BDE">
              <w:rPr>
                <w:rFonts w:ascii="標楷體" w:eastAsia="標楷體" w:hAnsi="標楷體" w:cs="標楷體" w:hint="eastAsia"/>
              </w:rPr>
              <w:t>條規定設立之工程施工查核小組查核結果，廠商品質缺失懲罰性違約金之基準如下：</w:t>
            </w:r>
          </w:p>
          <w:p w:rsidR="006D7BCD" w:rsidRPr="00976BDE" w:rsidRDefault="006D7BCD" w:rsidP="009D1D42">
            <w:pPr>
              <w:ind w:leftChars="191" w:left="741" w:hangingChars="118" w:hanging="283"/>
              <w:rPr>
                <w:rFonts w:ascii="標楷體" w:eastAsia="標楷體" w:hAnsi="標楷體"/>
              </w:rPr>
            </w:pPr>
            <w:r w:rsidRPr="00976BDE">
              <w:rPr>
                <w:rFonts w:ascii="標楷體" w:eastAsia="標楷體" w:hAnsi="標楷體"/>
              </w:rPr>
              <w:t>……</w:t>
            </w:r>
          </w:p>
          <w:p w:rsidR="008818DF" w:rsidRPr="00976BDE" w:rsidRDefault="006D7BCD" w:rsidP="009F163A">
            <w:pPr>
              <w:ind w:leftChars="190" w:left="598" w:hangingChars="59" w:hanging="142"/>
              <w:jc w:val="both"/>
              <w:rPr>
                <w:rFonts w:ascii="標楷體" w:eastAsia="標楷體" w:hAnsi="標楷體" w:cs="標楷體"/>
              </w:rPr>
            </w:pPr>
            <w:r w:rsidRPr="00976BDE">
              <w:rPr>
                <w:rFonts w:ascii="標楷體" w:eastAsia="標楷體" w:hAnsi="標楷體" w:cs="標楷體"/>
              </w:rPr>
              <w:t>4.</w:t>
            </w:r>
            <w:r w:rsidRPr="00976BDE">
              <w:rPr>
                <w:rFonts w:ascii="標楷體" w:eastAsia="標楷體" w:hAnsi="標楷體" w:cs="標楷體" w:hint="eastAsia"/>
              </w:rPr>
              <w:t>品質缺失懲罰性違約金之總額，以契約價金總額之＿</w:t>
            </w:r>
            <w:r w:rsidRPr="00976BDE">
              <w:rPr>
                <w:rFonts w:ascii="標楷體" w:eastAsia="標楷體" w:hAnsi="標楷體" w:cs="標楷體"/>
              </w:rPr>
              <w:t>%</w:t>
            </w:r>
            <w:r w:rsidRPr="00976BDE">
              <w:rPr>
                <w:rFonts w:ascii="標楷體" w:eastAsia="標楷體" w:hAnsi="標楷體" w:cs="標楷體" w:hint="eastAsia"/>
              </w:rPr>
              <w:t>（由機關於招標時載明；未載明者，為</w:t>
            </w:r>
            <w:r w:rsidRPr="00976BDE">
              <w:rPr>
                <w:rFonts w:ascii="標楷體" w:eastAsia="標楷體" w:hAnsi="標楷體" w:cs="標楷體"/>
              </w:rPr>
              <w:t>20%</w:t>
            </w:r>
            <w:r w:rsidRPr="00976BDE">
              <w:rPr>
                <w:rFonts w:ascii="標楷體" w:eastAsia="標楷體" w:hAnsi="標楷體" w:cs="標楷體" w:hint="eastAsia"/>
              </w:rPr>
              <w:t>）為上限。所稱契約價金總額，依第17條第</w:t>
            </w:r>
            <w:r w:rsidRPr="00976BDE">
              <w:rPr>
                <w:rFonts w:ascii="標楷體" w:eastAsia="標楷體" w:hAnsi="標楷體" w:cs="標楷體" w:hint="eastAsia"/>
                <w:color w:val="FF0000"/>
                <w:u w:val="single"/>
              </w:rPr>
              <w:t>11</w:t>
            </w:r>
            <w:r w:rsidRPr="00976BDE">
              <w:rPr>
                <w:rFonts w:ascii="標楷體" w:eastAsia="標楷體" w:hAnsi="標楷體" w:cs="標楷體" w:hint="eastAsia"/>
              </w:rPr>
              <w:t>款認定。</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t>第</w:t>
            </w:r>
            <w:r w:rsidRPr="00976BDE">
              <w:rPr>
                <w:rFonts w:ascii="標楷體" w:eastAsia="標楷體" w:hAnsi="標楷體"/>
                <w:b/>
              </w:rPr>
              <w:t>11</w:t>
            </w:r>
            <w:r w:rsidRPr="00976BDE">
              <w:rPr>
                <w:rFonts w:ascii="標楷體" w:eastAsia="標楷體" w:hAnsi="標楷體" w:hint="eastAsia"/>
                <w:b/>
              </w:rPr>
              <w:t>條　工程品管</w:t>
            </w:r>
          </w:p>
          <w:p w:rsidR="006D7BCD" w:rsidRPr="00976BDE" w:rsidRDefault="006D7BCD" w:rsidP="00513A0A">
            <w:pPr>
              <w:ind w:leftChars="74" w:left="456" w:hangingChars="116" w:hanging="278"/>
              <w:jc w:val="both"/>
              <w:rPr>
                <w:rFonts w:ascii="標楷體" w:eastAsia="標楷體" w:hAnsi="標楷體" w:cs="標楷體"/>
              </w:rPr>
            </w:pPr>
            <w:r w:rsidRPr="00976BDE">
              <w:rPr>
                <w:rFonts w:ascii="標楷體" w:eastAsia="標楷體" w:hAnsi="標楷體"/>
              </w:rPr>
              <w:t>…</w:t>
            </w:r>
            <w:r w:rsidRPr="00976BDE">
              <w:rPr>
                <w:rFonts w:ascii="標楷體" w:eastAsia="標楷體" w:hAnsi="標楷體" w:cs="標楷體"/>
              </w:rPr>
              <w:t>…</w:t>
            </w:r>
          </w:p>
          <w:p w:rsidR="006D7BCD" w:rsidRPr="00976BDE" w:rsidRDefault="006D7BCD" w:rsidP="00513A0A">
            <w:pPr>
              <w:ind w:leftChars="74" w:left="456" w:hangingChars="116" w:hanging="278"/>
              <w:jc w:val="both"/>
              <w:rPr>
                <w:rFonts w:ascii="標楷體" w:eastAsia="標楷體" w:hAnsi="標楷體" w:cs="標楷體"/>
              </w:rPr>
            </w:pPr>
            <w:r w:rsidRPr="00976BDE">
              <w:rPr>
                <w:rFonts w:ascii="標楷體" w:eastAsia="標楷體" w:hAnsi="標楷體" w:cs="標楷體"/>
              </w:rPr>
              <w:t>(</w:t>
            </w:r>
            <w:r w:rsidRPr="00976BDE">
              <w:rPr>
                <w:rFonts w:ascii="標楷體" w:eastAsia="標楷體" w:hAnsi="標楷體" w:cs="標楷體" w:hint="eastAsia"/>
              </w:rPr>
              <w:t>十)對於依採購法第</w:t>
            </w:r>
            <w:r w:rsidRPr="00976BDE">
              <w:rPr>
                <w:rFonts w:ascii="標楷體" w:eastAsia="標楷體" w:hAnsi="標楷體" w:cs="標楷體"/>
              </w:rPr>
              <w:t>70</w:t>
            </w:r>
            <w:r w:rsidRPr="00976BDE">
              <w:rPr>
                <w:rFonts w:ascii="標楷體" w:eastAsia="標楷體" w:hAnsi="標楷體" w:cs="標楷體" w:hint="eastAsia"/>
              </w:rPr>
              <w:t>條規定設立之工程施工查核小組查核結果，廠商品質缺失懲罰性違約金之基準如下：</w:t>
            </w:r>
          </w:p>
          <w:p w:rsidR="006D7BCD" w:rsidRPr="00976BDE" w:rsidRDefault="006D7BCD" w:rsidP="009D1D42">
            <w:pPr>
              <w:ind w:leftChars="192" w:left="742" w:hangingChars="117" w:hanging="281"/>
              <w:rPr>
                <w:rFonts w:ascii="標楷體" w:eastAsia="標楷體" w:hAnsi="標楷體"/>
              </w:rPr>
            </w:pPr>
            <w:r w:rsidRPr="00976BDE">
              <w:rPr>
                <w:rFonts w:ascii="標楷體" w:eastAsia="標楷體" w:hAnsi="標楷體"/>
              </w:rPr>
              <w:t>……</w:t>
            </w:r>
          </w:p>
          <w:p w:rsidR="006D7BCD" w:rsidRPr="00976BDE" w:rsidRDefault="006D7BCD" w:rsidP="009F163A">
            <w:pPr>
              <w:ind w:leftChars="190" w:left="598" w:hangingChars="59" w:hanging="142"/>
              <w:jc w:val="both"/>
              <w:rPr>
                <w:rFonts w:ascii="標楷體" w:eastAsia="標楷體" w:hAnsi="標楷體"/>
              </w:rPr>
            </w:pPr>
            <w:r w:rsidRPr="00976BDE">
              <w:rPr>
                <w:rFonts w:ascii="標楷體" w:eastAsia="標楷體" w:hAnsi="標楷體" w:cs="標楷體"/>
              </w:rPr>
              <w:t>4.</w:t>
            </w:r>
            <w:r w:rsidRPr="00976BDE">
              <w:rPr>
                <w:rFonts w:ascii="標楷體" w:eastAsia="標楷體" w:hAnsi="標楷體" w:cs="標楷體" w:hint="eastAsia"/>
              </w:rPr>
              <w:t>品質缺失懲罰性違約金之總額，以契約價金總額之＿</w:t>
            </w:r>
            <w:r w:rsidRPr="00976BDE">
              <w:rPr>
                <w:rFonts w:ascii="標楷體" w:eastAsia="標楷體" w:hAnsi="標楷體" w:cs="標楷體"/>
              </w:rPr>
              <w:t>%</w:t>
            </w:r>
            <w:r w:rsidRPr="00976BDE">
              <w:rPr>
                <w:rFonts w:ascii="標楷體" w:eastAsia="標楷體" w:hAnsi="標楷體" w:cs="標楷體" w:hint="eastAsia"/>
              </w:rPr>
              <w:t>（由機關於招標時載明；未載明者，為</w:t>
            </w:r>
            <w:r w:rsidRPr="00976BDE">
              <w:rPr>
                <w:rFonts w:ascii="標楷體" w:eastAsia="標楷體" w:hAnsi="標楷體" w:cs="標楷體"/>
              </w:rPr>
              <w:t>20%</w:t>
            </w:r>
            <w:r w:rsidRPr="00976BDE">
              <w:rPr>
                <w:rFonts w:ascii="標楷體" w:eastAsia="標楷體" w:hAnsi="標楷體" w:cs="標楷體" w:hint="eastAsia"/>
              </w:rPr>
              <w:t>）為上限。所稱契約價金總額，依第17條第12款認定。</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C11D25">
            <w:pPr>
              <w:wordWrap w:val="0"/>
              <w:jc w:val="both"/>
              <w:rPr>
                <w:rFonts w:ascii="標楷體" w:eastAsia="標楷體" w:hAnsi="標楷體"/>
                <w:color w:val="0000FF"/>
                <w:kern w:val="0"/>
              </w:rPr>
            </w:pPr>
          </w:p>
          <w:p w:rsidR="006D7BCD" w:rsidRPr="00976BDE" w:rsidRDefault="006D7BCD" w:rsidP="00C11D25">
            <w:pPr>
              <w:wordWrap w:val="0"/>
              <w:jc w:val="both"/>
              <w:rPr>
                <w:rFonts w:ascii="標楷體" w:eastAsia="標楷體" w:hAnsi="標楷體"/>
                <w:color w:val="0000FF"/>
                <w:kern w:val="0"/>
              </w:rPr>
            </w:pPr>
          </w:p>
          <w:p w:rsidR="008818DF" w:rsidRPr="00976BDE" w:rsidRDefault="008818DF" w:rsidP="00C11D25">
            <w:pPr>
              <w:wordWrap w:val="0"/>
              <w:jc w:val="both"/>
              <w:rPr>
                <w:rFonts w:ascii="標楷體" w:eastAsia="標楷體" w:hAnsi="標楷體"/>
                <w:color w:val="0000FF"/>
                <w:kern w:val="0"/>
              </w:rPr>
            </w:pPr>
          </w:p>
          <w:p w:rsidR="008818DF" w:rsidRPr="00976BDE" w:rsidRDefault="008818DF" w:rsidP="00C11D25">
            <w:pPr>
              <w:wordWrap w:val="0"/>
              <w:jc w:val="both"/>
              <w:rPr>
                <w:rFonts w:ascii="標楷體" w:eastAsia="標楷體" w:hAnsi="標楷體"/>
                <w:color w:val="0000FF"/>
                <w:kern w:val="0"/>
              </w:rPr>
            </w:pPr>
          </w:p>
          <w:p w:rsidR="008818DF" w:rsidRPr="00976BDE" w:rsidRDefault="008818DF" w:rsidP="00C11D25">
            <w:pPr>
              <w:wordWrap w:val="0"/>
              <w:jc w:val="both"/>
              <w:rPr>
                <w:rFonts w:ascii="標楷體" w:eastAsia="標楷體" w:hAnsi="標楷體"/>
                <w:color w:val="0000FF"/>
                <w:kern w:val="0"/>
              </w:rPr>
            </w:pPr>
          </w:p>
          <w:p w:rsidR="006D7BCD" w:rsidRPr="00976BDE" w:rsidRDefault="006D7BCD" w:rsidP="00C11D25">
            <w:pPr>
              <w:wordWrap w:val="0"/>
              <w:jc w:val="both"/>
              <w:rPr>
                <w:rFonts w:ascii="標楷體" w:eastAsia="標楷體" w:hAnsi="標楷體"/>
                <w:color w:val="0000FF"/>
                <w:kern w:val="0"/>
              </w:rPr>
            </w:pPr>
          </w:p>
          <w:p w:rsidR="006D7BCD" w:rsidRPr="00976BDE" w:rsidRDefault="008818DF" w:rsidP="00C11D25">
            <w:pPr>
              <w:wordWrap w:val="0"/>
              <w:jc w:val="both"/>
              <w:rPr>
                <w:rFonts w:ascii="標楷體" w:eastAsia="標楷體" w:hAnsi="標楷體"/>
                <w:color w:val="0000FF"/>
                <w:kern w:val="0"/>
              </w:rPr>
            </w:pPr>
            <w:r w:rsidRPr="00976BDE">
              <w:rPr>
                <w:rFonts w:ascii="標楷體" w:eastAsia="標楷體" w:hAnsi="標楷體" w:hint="eastAsia"/>
                <w:color w:val="0000FF"/>
                <w:kern w:val="0"/>
              </w:rPr>
              <w:t>第10款第4目，</w:t>
            </w:r>
            <w:r w:rsidR="008D16E2" w:rsidRPr="00976BDE">
              <w:rPr>
                <w:rFonts w:ascii="標楷體" w:eastAsia="標楷體" w:hAnsi="標楷體" w:hint="eastAsia"/>
                <w:color w:val="0000FF"/>
                <w:kern w:val="0"/>
              </w:rPr>
              <w:t>因</w:t>
            </w:r>
            <w:r w:rsidR="00BD0B10" w:rsidRPr="00976BDE">
              <w:rPr>
                <w:rFonts w:ascii="標楷體" w:eastAsia="標楷體" w:hAnsi="標楷體" w:hint="eastAsia"/>
                <w:color w:val="0000FF"/>
                <w:kern w:val="0"/>
              </w:rPr>
              <w:t>第17條</w:t>
            </w:r>
            <w:r w:rsidRPr="00976BDE">
              <w:rPr>
                <w:rFonts w:ascii="標楷體" w:eastAsia="標楷體" w:hAnsi="標楷體" w:hint="eastAsia"/>
                <w:color w:val="0000FF"/>
                <w:kern w:val="0"/>
              </w:rPr>
              <w:t>第12款已移列為</w:t>
            </w:r>
            <w:r w:rsidR="008D16E2" w:rsidRPr="00976BDE">
              <w:rPr>
                <w:rFonts w:ascii="標楷體" w:eastAsia="標楷體" w:hAnsi="標楷體" w:hint="eastAsia"/>
                <w:color w:val="0000FF"/>
                <w:kern w:val="0"/>
              </w:rPr>
              <w:t>同條</w:t>
            </w:r>
            <w:r w:rsidRPr="00976BDE">
              <w:rPr>
                <w:rFonts w:ascii="標楷體" w:eastAsia="標楷體" w:hAnsi="標楷體" w:hint="eastAsia"/>
                <w:color w:val="0000FF"/>
                <w:kern w:val="0"/>
              </w:rPr>
              <w:t>第11款</w:t>
            </w:r>
            <w:r w:rsidR="00BD0B10" w:rsidRPr="00976BDE">
              <w:rPr>
                <w:rFonts w:ascii="標楷體" w:eastAsia="標楷體" w:hAnsi="標楷體" w:hint="eastAsia"/>
                <w:color w:val="0000FF"/>
                <w:kern w:val="0"/>
              </w:rPr>
              <w:t>，</w:t>
            </w:r>
            <w:r w:rsidRPr="00976BDE">
              <w:rPr>
                <w:rFonts w:ascii="標楷體" w:eastAsia="標楷體" w:hAnsi="標楷體" w:hint="eastAsia"/>
                <w:color w:val="0000FF"/>
                <w:kern w:val="0"/>
              </w:rPr>
              <w:t>爰配合修正</w:t>
            </w:r>
            <w:r w:rsidR="00BD0B10" w:rsidRPr="00976BDE">
              <w:rPr>
                <w:rFonts w:ascii="標楷體" w:eastAsia="標楷體" w:hAnsi="標楷體" w:hint="eastAsia"/>
                <w:color w:val="0000FF"/>
                <w:kern w:val="0"/>
              </w:rPr>
              <w:t>。</w:t>
            </w:r>
          </w:p>
        </w:tc>
      </w:tr>
      <w:tr w:rsidR="006D7BCD"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t>第</w:t>
            </w:r>
            <w:r w:rsidRPr="00976BDE">
              <w:rPr>
                <w:rFonts w:ascii="標楷體" w:eastAsia="標楷體" w:hAnsi="標楷體"/>
                <w:b/>
              </w:rPr>
              <w:t>14</w:t>
            </w:r>
            <w:r w:rsidRPr="00976BDE">
              <w:rPr>
                <w:rFonts w:ascii="標楷體" w:eastAsia="標楷體" w:hAnsi="標楷體" w:hint="eastAsia"/>
                <w:b/>
              </w:rPr>
              <w:t>條　保證金</w:t>
            </w:r>
          </w:p>
          <w:p w:rsidR="006D7BCD" w:rsidRPr="00976BDE" w:rsidRDefault="006D7BCD" w:rsidP="00513A0A">
            <w:pPr>
              <w:ind w:leftChars="74" w:left="456" w:hangingChars="116" w:hanging="278"/>
              <w:jc w:val="both"/>
              <w:rPr>
                <w:rFonts w:ascii="標楷體" w:eastAsia="標楷體" w:hAnsi="標楷體"/>
              </w:rPr>
            </w:pPr>
            <w:r w:rsidRPr="00976BDE">
              <w:rPr>
                <w:rFonts w:ascii="標楷體" w:eastAsia="標楷體" w:hAnsi="標楷體" w:cs="標楷體"/>
              </w:rPr>
              <w:t>……</w:t>
            </w:r>
          </w:p>
          <w:p w:rsidR="006D7BCD" w:rsidRPr="00976BDE" w:rsidRDefault="006D7BCD" w:rsidP="00513A0A">
            <w:pPr>
              <w:ind w:leftChars="74" w:left="456" w:hangingChars="116" w:hanging="278"/>
              <w:jc w:val="both"/>
              <w:rPr>
                <w:rFonts w:ascii="標楷體" w:eastAsia="標楷體" w:hAnsi="標楷體" w:cs="標楷體"/>
              </w:rPr>
            </w:pPr>
            <w:r w:rsidRPr="00976BDE">
              <w:rPr>
                <w:rFonts w:ascii="標楷體" w:eastAsia="標楷體" w:hAnsi="標楷體" w:cs="標楷體" w:hint="eastAsia"/>
              </w:rPr>
              <w:t>(九)保證金之發還，依下列原則處理：</w:t>
            </w:r>
          </w:p>
          <w:p w:rsidR="006D7BCD" w:rsidRPr="00976BDE" w:rsidRDefault="006D7BCD" w:rsidP="00513A0A">
            <w:pPr>
              <w:ind w:leftChars="190" w:left="598" w:hangingChars="59" w:hanging="142"/>
              <w:jc w:val="both"/>
              <w:rPr>
                <w:rFonts w:ascii="標楷體" w:eastAsia="標楷體" w:hAnsi="標楷體"/>
              </w:rPr>
            </w:pPr>
            <w:r w:rsidRPr="00976BDE">
              <w:rPr>
                <w:rFonts w:ascii="標楷體" w:eastAsia="標楷體" w:hAnsi="標楷體"/>
              </w:rPr>
              <w:t>……</w:t>
            </w:r>
          </w:p>
          <w:p w:rsidR="006D7BCD" w:rsidRPr="00976BDE" w:rsidRDefault="006D7BCD" w:rsidP="00513A0A">
            <w:pPr>
              <w:ind w:leftChars="190" w:left="598" w:hangingChars="59" w:hanging="142"/>
              <w:jc w:val="both"/>
              <w:rPr>
                <w:rFonts w:ascii="標楷體" w:eastAsia="標楷體" w:hAnsi="標楷體"/>
              </w:rPr>
            </w:pPr>
            <w:r w:rsidRPr="00976BDE">
              <w:rPr>
                <w:rFonts w:ascii="標楷體" w:eastAsia="標楷體" w:hAnsi="標楷體" w:hint="eastAsia"/>
              </w:rPr>
              <w:t>2.以</w:t>
            </w:r>
            <w:r w:rsidR="00B1312E" w:rsidRPr="00976BDE">
              <w:rPr>
                <w:rFonts w:ascii="標楷體" w:eastAsia="標楷體" w:hAnsi="標楷體" w:hint="eastAsia"/>
              </w:rPr>
              <w:t>無記名</w:t>
            </w:r>
            <w:r w:rsidRPr="00976BDE">
              <w:rPr>
                <w:rFonts w:ascii="標楷體" w:eastAsia="標楷體" w:hAnsi="標楷體" w:cs="標楷體" w:hint="eastAsia"/>
              </w:rPr>
              <w:t>政府公債繳納者，發還原繳納人</w:t>
            </w:r>
            <w:r w:rsidR="00B1312E" w:rsidRPr="00976BDE">
              <w:rPr>
                <w:rFonts w:ascii="標楷體" w:eastAsia="標楷體" w:hAnsi="標楷體" w:cs="標楷體" w:hint="eastAsia"/>
                <w:color w:val="FF0000"/>
                <w:u w:val="single"/>
              </w:rPr>
              <w:t>；以記名政府公債繳納者，</w:t>
            </w:r>
            <w:r w:rsidR="008C38E7">
              <w:rPr>
                <w:rFonts w:ascii="標楷體" w:eastAsia="標楷體" w:hAnsi="標楷體" w:cs="標楷體" w:hint="eastAsia"/>
                <w:color w:val="FF0000"/>
                <w:u w:val="single"/>
              </w:rPr>
              <w:t>同意</w:t>
            </w:r>
            <w:r w:rsidR="00B1312E" w:rsidRPr="00976BDE">
              <w:rPr>
                <w:rFonts w:ascii="標楷體" w:eastAsia="標楷體" w:hAnsi="標楷體" w:cs="標楷體" w:hint="eastAsia"/>
                <w:color w:val="FF0000"/>
                <w:u w:val="single"/>
              </w:rPr>
              <w:t>塗銷質權登記或公務保證登記</w:t>
            </w:r>
            <w:r w:rsidRPr="00976BDE">
              <w:rPr>
                <w:rFonts w:ascii="標楷體" w:eastAsia="標楷體" w:hAnsi="標楷體" w:cs="標楷體" w:hint="eastAsia"/>
              </w:rPr>
              <w:t>。</w:t>
            </w:r>
          </w:p>
          <w:p w:rsidR="006D7BCD" w:rsidRPr="00976BDE" w:rsidRDefault="006D7BCD" w:rsidP="00513A0A">
            <w:pPr>
              <w:ind w:leftChars="74" w:left="456" w:hangingChars="116" w:hanging="278"/>
              <w:jc w:val="both"/>
              <w:rPr>
                <w:rFonts w:ascii="標楷體" w:eastAsia="標楷體" w:hAnsi="標楷體"/>
                <w:b/>
                <w:color w:val="FF0000"/>
                <w:u w:val="single"/>
              </w:rPr>
            </w:pPr>
            <w:r w:rsidRPr="00976BDE">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t>第</w:t>
            </w:r>
            <w:r w:rsidRPr="00976BDE">
              <w:rPr>
                <w:rFonts w:ascii="標楷體" w:eastAsia="標楷體" w:hAnsi="標楷體"/>
                <w:b/>
              </w:rPr>
              <w:t>14</w:t>
            </w:r>
            <w:r w:rsidRPr="00976BDE">
              <w:rPr>
                <w:rFonts w:ascii="標楷體" w:eastAsia="標楷體" w:hAnsi="標楷體" w:hint="eastAsia"/>
                <w:b/>
              </w:rPr>
              <w:t>條　保證金</w:t>
            </w:r>
          </w:p>
          <w:p w:rsidR="006D7BCD" w:rsidRPr="00976BDE" w:rsidRDefault="006D7BCD" w:rsidP="00513A0A">
            <w:pPr>
              <w:ind w:leftChars="74" w:left="456" w:hangingChars="116" w:hanging="278"/>
              <w:jc w:val="both"/>
              <w:rPr>
                <w:rFonts w:ascii="標楷體" w:eastAsia="標楷體" w:hAnsi="標楷體"/>
              </w:rPr>
            </w:pPr>
            <w:r w:rsidRPr="00976BDE">
              <w:rPr>
                <w:rFonts w:ascii="標楷體" w:eastAsia="標楷體" w:hAnsi="標楷體" w:cs="標楷體"/>
              </w:rPr>
              <w:t>…</w:t>
            </w:r>
            <w:r w:rsidRPr="00976BDE">
              <w:rPr>
                <w:rFonts w:ascii="標楷體" w:eastAsia="標楷體" w:hAnsi="標楷體"/>
              </w:rPr>
              <w:t>…</w:t>
            </w:r>
          </w:p>
          <w:p w:rsidR="006D7BCD" w:rsidRPr="00976BDE" w:rsidRDefault="006D7BCD" w:rsidP="00513A0A">
            <w:pPr>
              <w:ind w:leftChars="74" w:left="456" w:hangingChars="116" w:hanging="278"/>
              <w:jc w:val="both"/>
              <w:rPr>
                <w:rFonts w:ascii="標楷體" w:eastAsia="標楷體" w:hAnsi="標楷體" w:cs="標楷體"/>
              </w:rPr>
            </w:pPr>
            <w:r w:rsidRPr="00976BDE">
              <w:rPr>
                <w:rFonts w:ascii="標楷體" w:eastAsia="標楷體" w:hAnsi="標楷體" w:hint="eastAsia"/>
              </w:rPr>
              <w:t>(九</w:t>
            </w:r>
            <w:r w:rsidRPr="00976BDE">
              <w:rPr>
                <w:rFonts w:ascii="標楷體" w:eastAsia="標楷體" w:hAnsi="標楷體" w:cs="標楷體" w:hint="eastAsia"/>
              </w:rPr>
              <w:t>)保證金之發還，依下列原則處理：</w:t>
            </w:r>
          </w:p>
          <w:p w:rsidR="006D7BCD" w:rsidRPr="00976BDE" w:rsidRDefault="006D7BCD" w:rsidP="00513A0A">
            <w:pPr>
              <w:ind w:leftChars="190" w:left="598" w:hangingChars="59" w:hanging="142"/>
              <w:jc w:val="both"/>
              <w:rPr>
                <w:rFonts w:ascii="標楷體" w:eastAsia="標楷體" w:hAnsi="標楷體"/>
              </w:rPr>
            </w:pPr>
            <w:r w:rsidRPr="00976BDE">
              <w:rPr>
                <w:rFonts w:ascii="標楷體" w:eastAsia="標楷體" w:hAnsi="標楷體"/>
              </w:rPr>
              <w:t>……</w:t>
            </w:r>
          </w:p>
          <w:p w:rsidR="006D7BCD" w:rsidRPr="00976BDE" w:rsidRDefault="006D7BCD" w:rsidP="00513A0A">
            <w:pPr>
              <w:ind w:leftChars="190" w:left="598" w:hangingChars="59" w:hanging="142"/>
              <w:jc w:val="both"/>
              <w:rPr>
                <w:rFonts w:ascii="標楷體" w:eastAsia="標楷體" w:hAnsi="標楷體"/>
              </w:rPr>
            </w:pPr>
            <w:r w:rsidRPr="00976BDE">
              <w:rPr>
                <w:rFonts w:ascii="標楷體" w:eastAsia="標楷體" w:hAnsi="標楷體" w:hint="eastAsia"/>
              </w:rPr>
              <w:t>2.以無記名政府公債繳納者，發還原繳納人。</w:t>
            </w:r>
          </w:p>
          <w:p w:rsidR="006D7BCD" w:rsidRPr="00976BDE" w:rsidRDefault="006D7BCD" w:rsidP="00513A0A">
            <w:pPr>
              <w:ind w:leftChars="74" w:left="456" w:hangingChars="116" w:hanging="278"/>
              <w:jc w:val="both"/>
              <w:rPr>
                <w:rFonts w:ascii="標楷體" w:eastAsia="標楷體" w:hAnsi="標楷體"/>
              </w:rPr>
            </w:pPr>
            <w:r w:rsidRPr="00976BDE">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C11D25">
            <w:pPr>
              <w:wordWrap w:val="0"/>
              <w:jc w:val="both"/>
              <w:rPr>
                <w:rFonts w:ascii="標楷體" w:eastAsia="標楷體" w:hAnsi="標楷體"/>
                <w:color w:val="0000FF"/>
                <w:kern w:val="0"/>
              </w:rPr>
            </w:pPr>
          </w:p>
          <w:p w:rsidR="0074267F" w:rsidRPr="00976BDE" w:rsidRDefault="0074267F" w:rsidP="00C11D25">
            <w:pPr>
              <w:wordWrap w:val="0"/>
              <w:jc w:val="both"/>
              <w:rPr>
                <w:rFonts w:ascii="標楷體" w:eastAsia="標楷體" w:hAnsi="標楷體"/>
                <w:color w:val="0000FF"/>
                <w:kern w:val="0"/>
              </w:rPr>
            </w:pPr>
          </w:p>
          <w:p w:rsidR="0074267F" w:rsidRPr="00976BDE" w:rsidRDefault="0074267F" w:rsidP="00C11D25">
            <w:pPr>
              <w:wordWrap w:val="0"/>
              <w:jc w:val="both"/>
              <w:rPr>
                <w:rFonts w:ascii="標楷體" w:eastAsia="標楷體" w:hAnsi="標楷體"/>
                <w:color w:val="0000FF"/>
                <w:kern w:val="0"/>
              </w:rPr>
            </w:pPr>
          </w:p>
          <w:p w:rsidR="0074267F" w:rsidRPr="00976BDE" w:rsidRDefault="0074267F" w:rsidP="00C11D25">
            <w:pPr>
              <w:wordWrap w:val="0"/>
              <w:jc w:val="both"/>
              <w:rPr>
                <w:rFonts w:ascii="標楷體" w:eastAsia="標楷體" w:hAnsi="標楷體"/>
                <w:color w:val="0000FF"/>
                <w:kern w:val="0"/>
              </w:rPr>
            </w:pPr>
          </w:p>
          <w:p w:rsidR="006D7BCD" w:rsidRPr="00976BDE" w:rsidRDefault="008818DF" w:rsidP="00B1312E">
            <w:pPr>
              <w:numPr>
                <w:ilvl w:val="0"/>
                <w:numId w:val="46"/>
              </w:numPr>
              <w:wordWrap w:val="0"/>
              <w:ind w:left="317" w:hanging="317"/>
              <w:jc w:val="both"/>
              <w:rPr>
                <w:rFonts w:ascii="標楷體" w:eastAsia="標楷體" w:hAnsi="標楷體"/>
                <w:color w:val="0000FF"/>
                <w:kern w:val="0"/>
              </w:rPr>
            </w:pPr>
            <w:r w:rsidRPr="00976BDE">
              <w:rPr>
                <w:rFonts w:ascii="標楷體" w:eastAsia="標楷體" w:hAnsi="標楷體" w:hint="eastAsia"/>
                <w:color w:val="0000FF"/>
                <w:kern w:val="0"/>
              </w:rPr>
              <w:t>第9款第2目，</w:t>
            </w:r>
            <w:r w:rsidR="006D7BCD" w:rsidRPr="00976BDE">
              <w:rPr>
                <w:rFonts w:ascii="標楷體" w:eastAsia="標楷體" w:hAnsi="標楷體" w:hint="eastAsia"/>
                <w:color w:val="0000FF"/>
                <w:kern w:val="0"/>
              </w:rPr>
              <w:t>配合108年5月22日</w:t>
            </w:r>
            <w:r w:rsidR="00D8771E" w:rsidRPr="00976BDE">
              <w:rPr>
                <w:rFonts w:ascii="標楷體" w:eastAsia="標楷體" w:hAnsi="標楷體" w:hint="eastAsia"/>
                <w:color w:val="0000FF"/>
                <w:kern w:val="0"/>
              </w:rPr>
              <w:t>總統</w:t>
            </w:r>
            <w:r w:rsidR="006D7BCD" w:rsidRPr="00976BDE">
              <w:rPr>
                <w:rFonts w:ascii="標楷體" w:eastAsia="標楷體" w:hAnsi="標楷體" w:hint="eastAsia"/>
                <w:color w:val="0000FF"/>
                <w:kern w:val="0"/>
              </w:rPr>
              <w:t>華總一義字第10800049691號令修正公布政府採購法部分條文，其中第30條第2項所定「無記名政府公債」，刪除「無記名」之文字。</w:t>
            </w:r>
          </w:p>
          <w:p w:rsidR="0047338C" w:rsidRPr="00976BDE" w:rsidRDefault="00B1312E" w:rsidP="006C21B6">
            <w:pPr>
              <w:numPr>
                <w:ilvl w:val="0"/>
                <w:numId w:val="46"/>
              </w:numPr>
              <w:wordWrap w:val="0"/>
              <w:ind w:left="317" w:hanging="317"/>
              <w:jc w:val="both"/>
              <w:rPr>
                <w:rFonts w:ascii="標楷體" w:eastAsia="標楷體" w:hAnsi="標楷體"/>
                <w:color w:val="0000FF"/>
                <w:kern w:val="0"/>
              </w:rPr>
            </w:pPr>
            <w:r w:rsidRPr="00976BDE">
              <w:rPr>
                <w:rFonts w:ascii="標楷體" w:eastAsia="標楷體" w:hAnsi="標楷體" w:hint="eastAsia"/>
                <w:color w:val="0000FF"/>
                <w:kern w:val="0"/>
              </w:rPr>
              <w:t>本會108年11月18日工程企字第1080100824號令修正押標金保證金暨其他擔保作業辦法第2</w:t>
            </w:r>
            <w:r w:rsidRPr="00976BDE">
              <w:rPr>
                <w:rFonts w:ascii="標楷體" w:eastAsia="標楷體" w:hAnsi="標楷體" w:hint="eastAsia"/>
                <w:color w:val="0000FF"/>
                <w:kern w:val="0"/>
              </w:rPr>
              <w:lastRenderedPageBreak/>
              <w:t>條第6款，</w:t>
            </w:r>
            <w:r w:rsidR="00BC6FEC" w:rsidRPr="00976BDE">
              <w:rPr>
                <w:rFonts w:ascii="標楷體" w:eastAsia="標楷體" w:hAnsi="標楷體" w:hint="eastAsia"/>
                <w:color w:val="0000FF"/>
                <w:kern w:val="0"/>
              </w:rPr>
              <w:t>以記名</w:t>
            </w:r>
            <w:r w:rsidRPr="00976BDE">
              <w:rPr>
                <w:rFonts w:ascii="標楷體" w:eastAsia="標楷體" w:hAnsi="標楷體" w:hint="eastAsia"/>
                <w:color w:val="0000FF"/>
                <w:kern w:val="0"/>
              </w:rPr>
              <w:t>政府公債繳納者，係辦理設定質權登記或公務保證登記，發還保證金時，</w:t>
            </w:r>
            <w:r w:rsidR="008C38E7">
              <w:rPr>
                <w:rFonts w:ascii="標楷體" w:eastAsia="標楷體" w:hAnsi="標楷體" w:hint="eastAsia"/>
                <w:color w:val="0000FF"/>
                <w:kern w:val="0"/>
              </w:rPr>
              <w:t>同意</w:t>
            </w:r>
            <w:r w:rsidRPr="00976BDE">
              <w:rPr>
                <w:rFonts w:ascii="標楷體" w:eastAsia="標楷體" w:hAnsi="標楷體" w:hint="eastAsia"/>
                <w:color w:val="0000FF"/>
                <w:kern w:val="0"/>
              </w:rPr>
              <w:t>塗銷登記，爰予修正。</w:t>
            </w:r>
          </w:p>
        </w:tc>
      </w:tr>
      <w:tr w:rsidR="009F487A" w:rsidRPr="00976BDE" w:rsidTr="00DB24D2">
        <w:tc>
          <w:tcPr>
            <w:tcW w:w="5457" w:type="dxa"/>
            <w:tcBorders>
              <w:top w:val="single" w:sz="4" w:space="0" w:color="auto"/>
              <w:left w:val="single" w:sz="4" w:space="0" w:color="auto"/>
              <w:bottom w:val="single" w:sz="4" w:space="0" w:color="auto"/>
              <w:right w:val="single" w:sz="4" w:space="0" w:color="auto"/>
            </w:tcBorders>
          </w:tcPr>
          <w:p w:rsidR="009F487A" w:rsidRPr="00976BDE" w:rsidRDefault="009F487A" w:rsidP="009F487A">
            <w:pPr>
              <w:jc w:val="both"/>
              <w:rPr>
                <w:rFonts w:ascii="標楷體" w:eastAsia="標楷體" w:hAnsi="標楷體"/>
                <w:b/>
              </w:rPr>
            </w:pPr>
            <w:r w:rsidRPr="00976BDE">
              <w:rPr>
                <w:rFonts w:ascii="標楷體" w:eastAsia="標楷體" w:hAnsi="標楷體" w:hint="eastAsia"/>
                <w:b/>
              </w:rPr>
              <w:lastRenderedPageBreak/>
              <w:t>第15條　驗收</w:t>
            </w:r>
          </w:p>
          <w:p w:rsidR="009F487A" w:rsidRPr="00976BDE" w:rsidRDefault="009F487A" w:rsidP="009F487A">
            <w:pPr>
              <w:ind w:leftChars="75" w:left="540" w:hangingChars="150" w:hanging="360"/>
              <w:jc w:val="both"/>
              <w:rPr>
                <w:rFonts w:ascii="標楷體" w:eastAsia="標楷體" w:hAnsi="標楷體"/>
              </w:rPr>
            </w:pPr>
            <w:r w:rsidRPr="00976BDE">
              <w:rPr>
                <w:rFonts w:ascii="標楷體" w:eastAsia="標楷體" w:hAnsi="標楷體"/>
              </w:rPr>
              <w:t>……</w:t>
            </w:r>
          </w:p>
          <w:p w:rsidR="009F487A" w:rsidRPr="00976BDE" w:rsidRDefault="009F487A" w:rsidP="009F487A">
            <w:pPr>
              <w:ind w:leftChars="74" w:left="456" w:hangingChars="116" w:hanging="278"/>
              <w:jc w:val="both"/>
              <w:rPr>
                <w:rFonts w:ascii="標楷體" w:eastAsia="標楷體" w:hAnsi="標楷體"/>
              </w:rPr>
            </w:pPr>
            <w:r w:rsidRPr="00976BDE">
              <w:rPr>
                <w:rFonts w:ascii="標楷體" w:eastAsia="標楷體" w:hAnsi="標楷體" w:hint="eastAsia"/>
              </w:rPr>
              <w:t>(二)驗收程序：</w:t>
            </w:r>
          </w:p>
          <w:p w:rsidR="009F487A" w:rsidRPr="00976BDE" w:rsidRDefault="009F487A" w:rsidP="009F487A">
            <w:pPr>
              <w:ind w:leftChars="180" w:left="612" w:hangingChars="75" w:hanging="180"/>
              <w:jc w:val="both"/>
              <w:rPr>
                <w:rFonts w:ascii="標楷體" w:eastAsia="標楷體" w:hAnsi="標楷體"/>
              </w:rPr>
            </w:pPr>
            <w:r w:rsidRPr="00976BDE">
              <w:rPr>
                <w:rFonts w:ascii="標楷體" w:eastAsia="標楷體" w:hAnsi="標楷體" w:hint="eastAsia"/>
              </w:rPr>
              <w:t>1.廠商應於履約標的預定竣工日前或竣工當日，將竣工日期書面通知監造單位/工程司及機關，</w:t>
            </w:r>
            <w:r w:rsidRPr="00976BDE">
              <w:rPr>
                <w:rFonts w:ascii="標楷體" w:eastAsia="標楷體" w:hAnsi="標楷體" w:hint="eastAsia"/>
                <w:color w:val="FF0000"/>
                <w:u w:val="single"/>
              </w:rPr>
              <w:t>除契約另有約定外，</w:t>
            </w:r>
            <w:r w:rsidRPr="00976BDE">
              <w:rPr>
                <w:rFonts w:ascii="標楷體" w:eastAsia="標楷體" w:hAnsi="標楷體" w:hint="eastAsia"/>
              </w:rPr>
              <w:t>該通知須檢附工程竣工圖表。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機關持有設計圖電子檔者，廠商依其提送竣工圖期程，需使用該電子檔者，應適時向機關申請提供該電子檔；機關如遲未提供，廠商得定相當期限催告，以應及時提出工程竣工圖之需。</w:t>
            </w:r>
          </w:p>
          <w:p w:rsidR="009F487A" w:rsidRPr="00976BDE" w:rsidRDefault="009F487A" w:rsidP="009F487A">
            <w:pPr>
              <w:ind w:leftChars="75" w:left="540" w:hangingChars="150" w:hanging="360"/>
              <w:jc w:val="both"/>
              <w:rPr>
                <w:rFonts w:ascii="標楷體" w:eastAsia="標楷體" w:hAnsi="標楷體"/>
              </w:rPr>
            </w:pPr>
            <w:r w:rsidRPr="00976BDE">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tcPr>
          <w:p w:rsidR="009F487A" w:rsidRPr="00976BDE" w:rsidRDefault="009F487A" w:rsidP="009F487A">
            <w:pPr>
              <w:jc w:val="both"/>
              <w:rPr>
                <w:rFonts w:ascii="標楷體" w:eastAsia="標楷體" w:hAnsi="標楷體"/>
                <w:b/>
              </w:rPr>
            </w:pPr>
            <w:r w:rsidRPr="00976BDE">
              <w:rPr>
                <w:rFonts w:ascii="標楷體" w:eastAsia="標楷體" w:hAnsi="標楷體" w:hint="eastAsia"/>
                <w:b/>
              </w:rPr>
              <w:t>第15條　驗收</w:t>
            </w:r>
          </w:p>
          <w:p w:rsidR="009F487A" w:rsidRPr="00976BDE" w:rsidRDefault="009F487A" w:rsidP="009F487A">
            <w:pPr>
              <w:ind w:leftChars="75" w:left="540" w:hangingChars="150" w:hanging="360"/>
              <w:jc w:val="both"/>
              <w:rPr>
                <w:rFonts w:ascii="標楷體" w:eastAsia="標楷體" w:hAnsi="標楷體"/>
              </w:rPr>
            </w:pPr>
            <w:r w:rsidRPr="00976BDE">
              <w:rPr>
                <w:rFonts w:ascii="標楷體" w:eastAsia="標楷體" w:hAnsi="標楷體"/>
              </w:rPr>
              <w:t>……</w:t>
            </w:r>
          </w:p>
          <w:p w:rsidR="009F487A" w:rsidRPr="00976BDE" w:rsidRDefault="009F487A" w:rsidP="009F487A">
            <w:pPr>
              <w:ind w:leftChars="74" w:left="456" w:hangingChars="116" w:hanging="278"/>
              <w:jc w:val="both"/>
              <w:rPr>
                <w:rFonts w:ascii="標楷體" w:eastAsia="標楷體" w:hAnsi="標楷體"/>
              </w:rPr>
            </w:pPr>
            <w:r w:rsidRPr="00976BDE">
              <w:rPr>
                <w:rFonts w:ascii="標楷體" w:eastAsia="標楷體" w:hAnsi="標楷體" w:hint="eastAsia"/>
              </w:rPr>
              <w:t>(二)驗收程序：</w:t>
            </w:r>
          </w:p>
          <w:p w:rsidR="009F487A" w:rsidRPr="00976BDE" w:rsidRDefault="009F487A" w:rsidP="009F487A">
            <w:pPr>
              <w:ind w:leftChars="180" w:left="612" w:hangingChars="75" w:hanging="180"/>
              <w:jc w:val="both"/>
              <w:rPr>
                <w:rFonts w:ascii="標楷體" w:eastAsia="標楷體" w:hAnsi="標楷體"/>
              </w:rPr>
            </w:pPr>
            <w:r w:rsidRPr="00976BDE">
              <w:rPr>
                <w:rFonts w:ascii="標楷體" w:eastAsia="標楷體" w:hAnsi="標楷體" w:hint="eastAsia"/>
              </w:rPr>
              <w:t>1.廠商應於履約標的預定竣工日前或竣工當日，將竣工日期書面通知監造單位/工程司及機關，該通知須檢附工程竣工圖表。機關應於收到該通知</w:t>
            </w:r>
            <w:r w:rsidRPr="00976BDE">
              <w:rPr>
                <w:rFonts w:ascii="標楷體" w:eastAsia="標楷體" w:hAnsi="標楷體" w:hint="eastAsia"/>
                <w:color w:val="FF0000"/>
                <w:u w:val="single"/>
              </w:rPr>
              <w:t>（含工程竣工圖表）</w:t>
            </w:r>
            <w:r w:rsidRPr="00976BDE">
              <w:rPr>
                <w:rFonts w:ascii="標楷體" w:eastAsia="標楷體" w:hAnsi="標楷體" w:hint="eastAsia"/>
              </w:rPr>
              <w:t>之日起＿日（由機關於招標時載明；未載明者，依採購法施行細則第92條規定，為7日）內會同監造單位/工程司及廠商，依據契約、圖說或貨樣核對竣工之項目及數量，以確定是否竣工；廠商未依機關通知派代表參加者，仍得予確定。機關持有設計圖電子檔者，廠商依其提送竣工圖期程，需使用該電子檔者，應適時向機關申請提供該電子檔；機關如遲未提供，廠商得定相當期限催告，以應及時提出工程竣工圖之需。</w:t>
            </w:r>
          </w:p>
          <w:p w:rsidR="009F487A" w:rsidRPr="00976BDE" w:rsidRDefault="009F487A" w:rsidP="009F487A">
            <w:pPr>
              <w:ind w:leftChars="75" w:left="540" w:hangingChars="150" w:hanging="360"/>
              <w:jc w:val="both"/>
              <w:rPr>
                <w:rFonts w:ascii="標楷體" w:eastAsia="標楷體" w:hAnsi="標楷體"/>
              </w:rPr>
            </w:pPr>
            <w:r w:rsidRPr="00976BDE">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tcPr>
          <w:p w:rsidR="009F487A" w:rsidRPr="00976BDE" w:rsidRDefault="009F487A" w:rsidP="009F487A">
            <w:pPr>
              <w:jc w:val="both"/>
              <w:rPr>
                <w:rFonts w:ascii="標楷體" w:eastAsia="標楷體" w:hAnsi="標楷體"/>
                <w:color w:val="0000FF"/>
              </w:rPr>
            </w:pPr>
          </w:p>
          <w:p w:rsidR="009F487A" w:rsidRPr="00976BDE" w:rsidRDefault="009F487A" w:rsidP="009F487A">
            <w:pPr>
              <w:jc w:val="both"/>
              <w:rPr>
                <w:rFonts w:ascii="標楷體" w:eastAsia="標楷體" w:hAnsi="標楷體"/>
                <w:color w:val="0000FF"/>
              </w:rPr>
            </w:pPr>
          </w:p>
          <w:p w:rsidR="009F487A" w:rsidRPr="00976BDE" w:rsidRDefault="009F487A" w:rsidP="009F487A">
            <w:pPr>
              <w:jc w:val="both"/>
              <w:rPr>
                <w:rFonts w:ascii="標楷體" w:eastAsia="標楷體" w:hAnsi="標楷體"/>
                <w:color w:val="0000FF"/>
              </w:rPr>
            </w:pPr>
          </w:p>
          <w:p w:rsidR="009F487A" w:rsidRPr="00976BDE" w:rsidRDefault="009F487A" w:rsidP="009F487A">
            <w:pPr>
              <w:jc w:val="both"/>
              <w:rPr>
                <w:rFonts w:ascii="標楷體" w:eastAsia="標楷體" w:hAnsi="標楷體"/>
                <w:color w:val="0000FF"/>
              </w:rPr>
            </w:pPr>
            <w:r w:rsidRPr="00976BDE">
              <w:rPr>
                <w:rFonts w:ascii="標楷體" w:eastAsia="標楷體" w:hAnsi="標楷體" w:hint="eastAsia"/>
                <w:color w:val="0000FF"/>
              </w:rPr>
              <w:t>第2款第1目，本會訂定之「</w:t>
            </w:r>
            <w:r w:rsidR="0047338C" w:rsidRPr="00976BDE">
              <w:rPr>
                <w:rFonts w:ascii="標楷體" w:eastAsia="標楷體" w:hAnsi="標楷體" w:hint="eastAsia"/>
                <w:color w:val="0000FF"/>
              </w:rPr>
              <w:t>公共工程</w:t>
            </w:r>
            <w:r w:rsidRPr="00976BDE">
              <w:rPr>
                <w:rFonts w:ascii="標楷體" w:eastAsia="標楷體" w:hAnsi="標楷體" w:hint="eastAsia"/>
                <w:color w:val="0000FF"/>
              </w:rPr>
              <w:t>施工綱要規範」第00700章(一般條款)T.2之(1)載明竣工文件須依施工進度逐步完成提送，及竣工後一定期間提送全部竣工文件，爰酌修文字。</w:t>
            </w:r>
          </w:p>
        </w:tc>
      </w:tr>
      <w:tr w:rsidR="006D7BCD"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t>第</w:t>
            </w:r>
            <w:r w:rsidRPr="00976BDE">
              <w:rPr>
                <w:rFonts w:ascii="標楷體" w:eastAsia="標楷體" w:hAnsi="標楷體"/>
                <w:b/>
              </w:rPr>
              <w:t>17</w:t>
            </w:r>
            <w:r w:rsidRPr="00976BDE">
              <w:rPr>
                <w:rFonts w:ascii="標楷體" w:eastAsia="標楷體" w:hAnsi="標楷體" w:hint="eastAsia"/>
                <w:b/>
              </w:rPr>
              <w:t>條　遲延履約</w:t>
            </w:r>
          </w:p>
          <w:p w:rsidR="009F487A" w:rsidRPr="00976BDE" w:rsidRDefault="009F487A" w:rsidP="009F487A">
            <w:pPr>
              <w:ind w:leftChars="74" w:left="456" w:hangingChars="116" w:hanging="278"/>
              <w:jc w:val="both"/>
              <w:rPr>
                <w:rFonts w:ascii="標楷體" w:eastAsia="標楷體" w:hAnsi="標楷體"/>
              </w:rPr>
            </w:pPr>
            <w:r w:rsidRPr="00976BDE">
              <w:rPr>
                <w:rFonts w:ascii="標楷體" w:eastAsia="標楷體" w:hAnsi="標楷體" w:hint="eastAsia"/>
              </w:rPr>
              <w:t>(一)逾期違約金，以日為單位，按逾期日數，每日依契約價金總額＿‰（由機關於招標時載明</w:t>
            </w:r>
            <w:r w:rsidRPr="00976BDE">
              <w:rPr>
                <w:rFonts w:ascii="標楷體" w:eastAsia="標楷體" w:hAnsi="標楷體" w:hint="eastAsia"/>
              </w:rPr>
              <w:lastRenderedPageBreak/>
              <w:t>比率；未載明者，為1‰）計算逾期違約金，所有日數（包括放假日等）均應納入，不因履約期限以工作天或日曆天計算而有差別。因可歸責於廠商之事由，致終止或解除契約者，逾期違約金應計算至終止或解除契約之日止。</w:t>
            </w:r>
          </w:p>
          <w:p w:rsidR="009F487A" w:rsidRPr="00976BDE" w:rsidRDefault="009F487A" w:rsidP="009F487A">
            <w:pPr>
              <w:ind w:leftChars="180" w:left="612" w:hangingChars="75" w:hanging="180"/>
              <w:jc w:val="both"/>
              <w:rPr>
                <w:rFonts w:ascii="標楷體" w:eastAsia="標楷體" w:hAnsi="標楷體"/>
              </w:rPr>
            </w:pPr>
            <w:r w:rsidRPr="00976BDE">
              <w:rPr>
                <w:rFonts w:ascii="標楷體" w:eastAsia="標楷體" w:hAnsi="標楷體" w:hint="eastAsia"/>
              </w:rPr>
              <w:t>……</w:t>
            </w:r>
          </w:p>
          <w:p w:rsidR="009F487A" w:rsidRPr="009F163A" w:rsidRDefault="009F487A" w:rsidP="009F487A">
            <w:pPr>
              <w:ind w:leftChars="180" w:left="612" w:hangingChars="75" w:hanging="180"/>
              <w:jc w:val="both"/>
              <w:rPr>
                <w:rFonts w:ascii="標楷體" w:eastAsia="標楷體" w:hAnsi="標楷體"/>
              </w:rPr>
            </w:pPr>
            <w:r w:rsidRPr="009F163A">
              <w:rPr>
                <w:rFonts w:ascii="標楷體" w:eastAsia="標楷體" w:hAnsi="標楷體" w:hint="eastAsia"/>
              </w:rPr>
              <w:t>3.未完成履約/初驗或驗收有瑕疵之部分不影響其他已完成且無瑕疵部分之使用者</w:t>
            </w:r>
            <w:r w:rsidRPr="009F163A">
              <w:rPr>
                <w:rFonts w:ascii="標楷體" w:eastAsia="標楷體" w:hAnsi="標楷體" w:hint="eastAsia"/>
                <w:color w:val="FF0000"/>
                <w:u w:val="single"/>
              </w:rPr>
              <w:t>（不以機關已有使用事實為限）</w:t>
            </w:r>
            <w:r w:rsidRPr="009F163A">
              <w:rPr>
                <w:rFonts w:ascii="標楷體" w:eastAsia="標楷體" w:hAnsi="標楷體" w:hint="eastAsia"/>
              </w:rPr>
              <w:t>，按未完成履約/初驗或驗收有瑕疵部分之契約價金，每日依其＿‰（由機關於招標時載明比率；未載明者，為3‰）計算逾期違約金，其數額以每日依契約價金總額計算之數額為上限。</w:t>
            </w:r>
          </w:p>
          <w:p w:rsidR="009F487A" w:rsidRPr="00976BDE" w:rsidRDefault="009F487A" w:rsidP="009F487A">
            <w:pPr>
              <w:ind w:leftChars="74" w:left="456" w:hangingChars="116" w:hanging="278"/>
              <w:jc w:val="both"/>
              <w:rPr>
                <w:rFonts w:ascii="標楷體" w:eastAsia="標楷體" w:hAnsi="標楷體"/>
              </w:rPr>
            </w:pPr>
            <w:r w:rsidRPr="00976BDE">
              <w:rPr>
                <w:rFonts w:ascii="標楷體" w:eastAsia="標楷體" w:hAnsi="標楷體"/>
              </w:rPr>
              <w:t>……</w:t>
            </w:r>
          </w:p>
          <w:p w:rsidR="009F487A" w:rsidRPr="00976BDE" w:rsidRDefault="009F487A" w:rsidP="009F487A">
            <w:pPr>
              <w:ind w:leftChars="74" w:left="456" w:hangingChars="116" w:hanging="278"/>
              <w:jc w:val="both"/>
              <w:rPr>
                <w:rFonts w:ascii="標楷體" w:eastAsia="標楷體" w:hAnsi="標楷體"/>
              </w:rPr>
            </w:pPr>
          </w:p>
          <w:p w:rsidR="009F487A" w:rsidRDefault="009F487A" w:rsidP="009F487A">
            <w:pPr>
              <w:ind w:leftChars="74" w:left="456" w:hangingChars="116" w:hanging="278"/>
              <w:jc w:val="both"/>
              <w:rPr>
                <w:rFonts w:ascii="標楷體" w:eastAsia="標楷體" w:hAnsi="標楷體"/>
              </w:rPr>
            </w:pPr>
          </w:p>
          <w:p w:rsidR="009F163A" w:rsidRPr="00976BDE" w:rsidRDefault="009F163A" w:rsidP="009F487A">
            <w:pPr>
              <w:ind w:leftChars="74" w:left="456" w:hangingChars="116" w:hanging="278"/>
              <w:jc w:val="both"/>
              <w:rPr>
                <w:rFonts w:ascii="標楷體" w:eastAsia="標楷體" w:hAnsi="標楷體"/>
              </w:rPr>
            </w:pPr>
          </w:p>
          <w:p w:rsidR="009F487A" w:rsidRPr="00976BDE" w:rsidRDefault="009F487A" w:rsidP="009F487A">
            <w:pPr>
              <w:ind w:leftChars="74" w:left="456" w:hangingChars="116" w:hanging="278"/>
              <w:jc w:val="both"/>
              <w:rPr>
                <w:rFonts w:ascii="標楷體" w:eastAsia="標楷體" w:hAnsi="標楷體"/>
              </w:rPr>
            </w:pPr>
          </w:p>
          <w:p w:rsidR="006D7BCD" w:rsidRPr="00976BDE" w:rsidRDefault="006D7BCD" w:rsidP="009F487A">
            <w:pPr>
              <w:ind w:leftChars="74" w:left="456" w:hangingChars="116" w:hanging="278"/>
              <w:jc w:val="both"/>
              <w:rPr>
                <w:rFonts w:ascii="標楷體" w:eastAsia="標楷體" w:hAnsi="標楷體"/>
              </w:rPr>
            </w:pPr>
            <w:r w:rsidRPr="00976BDE">
              <w:rPr>
                <w:rFonts w:ascii="標楷體" w:eastAsia="標楷體" w:hAnsi="標楷體" w:hint="eastAsia"/>
                <w:color w:val="FF0000"/>
                <w:u w:val="single"/>
              </w:rPr>
              <w:t>(十一)</w:t>
            </w:r>
            <w:r w:rsidRPr="00976BDE">
              <w:rPr>
                <w:rFonts w:ascii="標楷體" w:eastAsia="標楷體" w:hAnsi="標楷體" w:hint="eastAsia"/>
              </w:rPr>
              <w:t>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rsidR="008818DF" w:rsidRPr="00976BDE" w:rsidRDefault="008818DF" w:rsidP="00513A0A">
            <w:pPr>
              <w:ind w:leftChars="74" w:left="456" w:hangingChars="116" w:hanging="278"/>
              <w:jc w:val="both"/>
              <w:rPr>
                <w:rFonts w:ascii="標楷體" w:eastAsia="標楷體" w:hAnsi="標楷體"/>
              </w:rPr>
            </w:pPr>
            <w:r w:rsidRPr="00976BDE">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lastRenderedPageBreak/>
              <w:t>第</w:t>
            </w:r>
            <w:r w:rsidRPr="00976BDE">
              <w:rPr>
                <w:rFonts w:ascii="標楷體" w:eastAsia="標楷體" w:hAnsi="標楷體"/>
                <w:b/>
              </w:rPr>
              <w:t>17</w:t>
            </w:r>
            <w:r w:rsidRPr="00976BDE">
              <w:rPr>
                <w:rFonts w:ascii="標楷體" w:eastAsia="標楷體" w:hAnsi="標楷體" w:hint="eastAsia"/>
                <w:b/>
              </w:rPr>
              <w:t>條　遲延履約</w:t>
            </w:r>
          </w:p>
          <w:p w:rsidR="009F487A" w:rsidRPr="00976BDE" w:rsidRDefault="009F487A" w:rsidP="009F487A">
            <w:pPr>
              <w:ind w:leftChars="74" w:left="456" w:hangingChars="116" w:hanging="278"/>
              <w:jc w:val="both"/>
              <w:rPr>
                <w:rFonts w:ascii="標楷體" w:eastAsia="標楷體" w:hAnsi="標楷體"/>
              </w:rPr>
            </w:pPr>
            <w:r w:rsidRPr="00976BDE">
              <w:rPr>
                <w:rFonts w:ascii="標楷體" w:eastAsia="標楷體" w:hAnsi="標楷體" w:hint="eastAsia"/>
              </w:rPr>
              <w:t>(一)逾期違約金，以日為單位，按逾期日數，每日依契約價金總額＿‰（由機關於招標時載明</w:t>
            </w:r>
            <w:r w:rsidRPr="00976BDE">
              <w:rPr>
                <w:rFonts w:ascii="標楷體" w:eastAsia="標楷體" w:hAnsi="標楷體" w:hint="eastAsia"/>
              </w:rPr>
              <w:lastRenderedPageBreak/>
              <w:t>比率；未載明者，為1‰）計算逾期違約金，所有日數（包括放假日等）均應納入，不因履約期限以工作天或日曆天計算而有差別。因可歸責於廠商之事由，致終止或解除契約者，逾期違約金應計算至終止或解除契約之日止。</w:t>
            </w:r>
          </w:p>
          <w:p w:rsidR="009F487A" w:rsidRPr="00976BDE" w:rsidRDefault="009F487A" w:rsidP="009F487A">
            <w:pPr>
              <w:ind w:leftChars="180" w:left="612" w:hangingChars="75" w:hanging="180"/>
              <w:jc w:val="both"/>
              <w:rPr>
                <w:rFonts w:ascii="標楷體" w:eastAsia="標楷體" w:hAnsi="標楷體"/>
              </w:rPr>
            </w:pPr>
            <w:r w:rsidRPr="00976BDE">
              <w:rPr>
                <w:rFonts w:ascii="標楷體" w:eastAsia="標楷體" w:hAnsi="標楷體" w:hint="eastAsia"/>
              </w:rPr>
              <w:t>……</w:t>
            </w:r>
          </w:p>
          <w:p w:rsidR="009F487A" w:rsidRPr="00976BDE" w:rsidRDefault="009F487A" w:rsidP="009F487A">
            <w:pPr>
              <w:ind w:leftChars="180" w:left="612" w:hangingChars="75" w:hanging="180"/>
              <w:jc w:val="both"/>
              <w:rPr>
                <w:rFonts w:ascii="標楷體" w:eastAsia="標楷體" w:hAnsi="標楷體"/>
              </w:rPr>
            </w:pPr>
            <w:r w:rsidRPr="00976BDE">
              <w:rPr>
                <w:rFonts w:ascii="標楷體" w:eastAsia="標楷體" w:hAnsi="標楷體" w:hint="eastAsia"/>
              </w:rPr>
              <w:t>3.</w:t>
            </w:r>
            <w:r w:rsidRPr="009F163A">
              <w:rPr>
                <w:rFonts w:ascii="標楷體" w:eastAsia="標楷體" w:hAnsi="標楷體" w:hint="eastAsia"/>
              </w:rPr>
              <w:t>未完成履約/初驗或驗收有瑕疵之部分不影響其他已完成且無瑕疵部分之使用者，按未完成履約/初驗或驗收有瑕疵部分之契約價金，每日依其＿‰（由機關於招標時載明比率；未載明者，為3‰）計算逾期違約金，其數額以每日依契約價金總額計算之數額為上限。</w:t>
            </w:r>
          </w:p>
          <w:p w:rsidR="006D7BCD" w:rsidRPr="00976BDE" w:rsidRDefault="006D7BCD" w:rsidP="009F487A">
            <w:pPr>
              <w:ind w:leftChars="74" w:left="456" w:hangingChars="116" w:hanging="278"/>
              <w:jc w:val="both"/>
              <w:rPr>
                <w:rFonts w:ascii="標楷體" w:eastAsia="標楷體" w:hAnsi="標楷體"/>
              </w:rPr>
            </w:pPr>
            <w:r w:rsidRPr="00976BDE">
              <w:rPr>
                <w:rFonts w:ascii="標楷體" w:eastAsia="標楷體" w:hAnsi="標楷體"/>
              </w:rPr>
              <w:t>……</w:t>
            </w:r>
          </w:p>
          <w:p w:rsidR="006D7BCD" w:rsidRPr="00976BDE" w:rsidRDefault="006D7BCD" w:rsidP="00513A0A">
            <w:pPr>
              <w:ind w:leftChars="74" w:left="456" w:hangingChars="116" w:hanging="278"/>
              <w:jc w:val="both"/>
              <w:rPr>
                <w:rFonts w:ascii="標楷體" w:eastAsia="標楷體" w:hAnsi="標楷體"/>
                <w:color w:val="FF0000"/>
                <w:u w:val="single"/>
              </w:rPr>
            </w:pPr>
            <w:r w:rsidRPr="00976BDE">
              <w:rPr>
                <w:rFonts w:ascii="標楷體" w:eastAsia="標楷體" w:hAnsi="標楷體"/>
                <w:color w:val="FF0000"/>
                <w:u w:val="single"/>
              </w:rPr>
              <w:t>(</w:t>
            </w:r>
            <w:r w:rsidRPr="00976BDE">
              <w:rPr>
                <w:rFonts w:ascii="標楷體" w:eastAsia="標楷體" w:hAnsi="標楷體" w:hint="eastAsia"/>
                <w:color w:val="FF0000"/>
                <w:u w:val="single"/>
              </w:rPr>
              <w:t>十一</w:t>
            </w:r>
            <w:r w:rsidRPr="00976BDE">
              <w:rPr>
                <w:rFonts w:ascii="標楷體" w:eastAsia="標楷體" w:hAnsi="標楷體"/>
                <w:color w:val="FF0000"/>
                <w:u w:val="single"/>
              </w:rPr>
              <w:t>)</w:t>
            </w:r>
            <w:r w:rsidRPr="00976BDE">
              <w:rPr>
                <w:rFonts w:ascii="標楷體" w:eastAsia="標楷體" w:hAnsi="標楷體" w:hint="eastAsia"/>
                <w:color w:val="FF0000"/>
                <w:u w:val="single"/>
              </w:rPr>
              <w:t>因可歸責於廠商之事由致延誤履約進度，情節重大者之認定，除招標文件另有規定外，並適用採購法施行細則第</w:t>
            </w:r>
            <w:r w:rsidRPr="00976BDE">
              <w:rPr>
                <w:rFonts w:ascii="標楷體" w:eastAsia="標楷體" w:hAnsi="標楷體"/>
                <w:color w:val="FF0000"/>
                <w:u w:val="single"/>
              </w:rPr>
              <w:t>111</w:t>
            </w:r>
            <w:r w:rsidRPr="00976BDE">
              <w:rPr>
                <w:rFonts w:ascii="標楷體" w:eastAsia="標楷體" w:hAnsi="標楷體" w:hint="eastAsia"/>
                <w:color w:val="FF0000"/>
                <w:u w:val="single"/>
              </w:rPr>
              <w:t>條規定。（機關得於招標文件載明情節重大之認定方式）</w:t>
            </w:r>
          </w:p>
          <w:p w:rsidR="006D7BCD" w:rsidRPr="00976BDE" w:rsidRDefault="006D7BCD" w:rsidP="00513A0A">
            <w:pPr>
              <w:ind w:leftChars="74" w:left="456" w:hangingChars="116" w:hanging="278"/>
              <w:jc w:val="both"/>
              <w:rPr>
                <w:rFonts w:ascii="標楷體" w:eastAsia="標楷體" w:hAnsi="標楷體"/>
              </w:rPr>
            </w:pPr>
            <w:r w:rsidRPr="00976BDE">
              <w:rPr>
                <w:rFonts w:ascii="標楷體" w:eastAsia="標楷體" w:hAnsi="標楷體" w:hint="eastAsia"/>
              </w:rPr>
              <w:t>(十二)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rsidR="006D7BCD" w:rsidRPr="00976BDE" w:rsidRDefault="008818DF" w:rsidP="009D1D42">
            <w:pPr>
              <w:ind w:leftChars="75" w:left="540" w:hangingChars="150" w:hanging="360"/>
              <w:jc w:val="both"/>
              <w:rPr>
                <w:rFonts w:ascii="標楷體" w:eastAsia="標楷體" w:hAnsi="標楷體"/>
              </w:rPr>
            </w:pPr>
            <w:r w:rsidRPr="00976BDE">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C11D25">
            <w:pPr>
              <w:wordWrap w:val="0"/>
              <w:jc w:val="both"/>
              <w:rPr>
                <w:rFonts w:ascii="標楷體" w:eastAsia="標楷體" w:hAnsi="標楷體"/>
                <w:color w:val="0000FF"/>
                <w:kern w:val="0"/>
              </w:rPr>
            </w:pPr>
          </w:p>
          <w:p w:rsidR="006D7BCD" w:rsidRPr="00976BDE" w:rsidRDefault="006D7BCD" w:rsidP="00C11D25">
            <w:pPr>
              <w:wordWrap w:val="0"/>
              <w:jc w:val="both"/>
              <w:rPr>
                <w:rFonts w:ascii="標楷體" w:eastAsia="標楷體" w:hAnsi="標楷體"/>
                <w:color w:val="0000FF"/>
                <w:kern w:val="0"/>
              </w:rPr>
            </w:pPr>
          </w:p>
          <w:p w:rsidR="009F487A" w:rsidRPr="00976BDE" w:rsidRDefault="009F487A" w:rsidP="00120852">
            <w:pPr>
              <w:wordWrap w:val="0"/>
              <w:jc w:val="both"/>
              <w:rPr>
                <w:rFonts w:ascii="標楷體" w:eastAsia="標楷體" w:hAnsi="標楷體"/>
                <w:color w:val="0000FF"/>
                <w:kern w:val="0"/>
              </w:rPr>
            </w:pPr>
          </w:p>
          <w:p w:rsidR="009F487A" w:rsidRPr="00976BDE" w:rsidRDefault="009F487A" w:rsidP="00120852">
            <w:pPr>
              <w:wordWrap w:val="0"/>
              <w:jc w:val="both"/>
              <w:rPr>
                <w:rFonts w:ascii="標楷體" w:eastAsia="標楷體" w:hAnsi="標楷體"/>
                <w:color w:val="0000FF"/>
                <w:kern w:val="0"/>
              </w:rPr>
            </w:pPr>
          </w:p>
          <w:p w:rsidR="009F487A" w:rsidRPr="00976BDE" w:rsidRDefault="009F487A" w:rsidP="00120852">
            <w:pPr>
              <w:wordWrap w:val="0"/>
              <w:jc w:val="both"/>
              <w:rPr>
                <w:rFonts w:ascii="標楷體" w:eastAsia="標楷體" w:hAnsi="標楷體"/>
                <w:color w:val="0000FF"/>
                <w:kern w:val="0"/>
              </w:rPr>
            </w:pPr>
          </w:p>
          <w:p w:rsidR="009F487A" w:rsidRPr="00976BDE" w:rsidRDefault="009F487A" w:rsidP="00120852">
            <w:pPr>
              <w:wordWrap w:val="0"/>
              <w:jc w:val="both"/>
              <w:rPr>
                <w:rFonts w:ascii="標楷體" w:eastAsia="標楷體" w:hAnsi="標楷體"/>
                <w:color w:val="0000FF"/>
                <w:kern w:val="0"/>
              </w:rPr>
            </w:pPr>
          </w:p>
          <w:p w:rsidR="009F487A" w:rsidRPr="00976BDE" w:rsidRDefault="009F487A" w:rsidP="00120852">
            <w:pPr>
              <w:wordWrap w:val="0"/>
              <w:jc w:val="both"/>
              <w:rPr>
                <w:rFonts w:ascii="標楷體" w:eastAsia="標楷體" w:hAnsi="標楷體"/>
                <w:color w:val="0000FF"/>
                <w:kern w:val="0"/>
              </w:rPr>
            </w:pPr>
          </w:p>
          <w:p w:rsidR="009F487A" w:rsidRPr="00976BDE" w:rsidRDefault="009F487A" w:rsidP="00120852">
            <w:pPr>
              <w:wordWrap w:val="0"/>
              <w:jc w:val="both"/>
              <w:rPr>
                <w:rFonts w:ascii="標楷體" w:eastAsia="標楷體" w:hAnsi="標楷體"/>
                <w:color w:val="0000FF"/>
                <w:kern w:val="0"/>
              </w:rPr>
            </w:pPr>
          </w:p>
          <w:p w:rsidR="009F487A" w:rsidRPr="00976BDE" w:rsidRDefault="009F487A" w:rsidP="00120852">
            <w:pPr>
              <w:wordWrap w:val="0"/>
              <w:jc w:val="both"/>
              <w:rPr>
                <w:rFonts w:ascii="標楷體" w:eastAsia="標楷體" w:hAnsi="標楷體"/>
                <w:color w:val="0000FF"/>
                <w:kern w:val="0"/>
              </w:rPr>
            </w:pPr>
          </w:p>
          <w:p w:rsidR="009F487A" w:rsidRPr="00976BDE" w:rsidRDefault="009F487A" w:rsidP="00C673A2">
            <w:pPr>
              <w:numPr>
                <w:ilvl w:val="0"/>
                <w:numId w:val="41"/>
              </w:numPr>
              <w:wordWrap w:val="0"/>
              <w:ind w:left="317" w:hanging="317"/>
              <w:jc w:val="both"/>
              <w:rPr>
                <w:rFonts w:ascii="標楷體" w:eastAsia="標楷體" w:hAnsi="標楷體"/>
                <w:color w:val="0000FF"/>
                <w:kern w:val="0"/>
              </w:rPr>
            </w:pPr>
            <w:r w:rsidRPr="00976BDE">
              <w:rPr>
                <w:rFonts w:ascii="標楷體" w:eastAsia="標楷體" w:hAnsi="標楷體" w:hint="eastAsia"/>
                <w:color w:val="0000FF"/>
                <w:kern w:val="0"/>
              </w:rPr>
              <w:t>第1款第3目所稱不影響其他已完成且無瑕疵部分之使用，係指該部分不受未完成履約/初驗或驗收有瑕疵部分之影響，已可得使用，不以已使用為必要，爰增加文字說明，以資明確。</w:t>
            </w:r>
          </w:p>
          <w:p w:rsidR="00C673A2" w:rsidRDefault="00C673A2" w:rsidP="009F487A">
            <w:pPr>
              <w:wordWrap w:val="0"/>
              <w:jc w:val="both"/>
              <w:rPr>
                <w:rFonts w:ascii="標楷體" w:eastAsia="標楷體" w:hAnsi="標楷體"/>
                <w:color w:val="0000FF"/>
                <w:kern w:val="0"/>
              </w:rPr>
            </w:pPr>
          </w:p>
          <w:p w:rsidR="009F163A" w:rsidRPr="00976BDE" w:rsidRDefault="009F163A" w:rsidP="009F487A">
            <w:pPr>
              <w:wordWrap w:val="0"/>
              <w:jc w:val="both"/>
              <w:rPr>
                <w:rFonts w:ascii="標楷體" w:eastAsia="標楷體" w:hAnsi="標楷體"/>
                <w:color w:val="0000FF"/>
                <w:kern w:val="0"/>
              </w:rPr>
            </w:pPr>
          </w:p>
          <w:p w:rsidR="006D7BCD" w:rsidRPr="00976BDE" w:rsidRDefault="008818DF" w:rsidP="00C673A2">
            <w:pPr>
              <w:numPr>
                <w:ilvl w:val="0"/>
                <w:numId w:val="41"/>
              </w:numPr>
              <w:wordWrap w:val="0"/>
              <w:ind w:left="317" w:hanging="317"/>
              <w:jc w:val="both"/>
              <w:rPr>
                <w:rFonts w:ascii="標楷體" w:eastAsia="標楷體" w:hAnsi="標楷體"/>
                <w:color w:val="0000FF"/>
                <w:kern w:val="0"/>
              </w:rPr>
            </w:pPr>
            <w:r w:rsidRPr="00976BDE">
              <w:rPr>
                <w:rFonts w:ascii="標楷體" w:eastAsia="標楷體" w:hAnsi="標楷體" w:hint="eastAsia"/>
                <w:color w:val="0000FF"/>
                <w:kern w:val="0"/>
              </w:rPr>
              <w:t>第11款，</w:t>
            </w:r>
            <w:r w:rsidR="006D7BCD" w:rsidRPr="00976BDE">
              <w:rPr>
                <w:rFonts w:ascii="標楷體" w:eastAsia="標楷體" w:hAnsi="標楷體" w:hint="eastAsia"/>
                <w:color w:val="0000FF"/>
                <w:kern w:val="0"/>
              </w:rPr>
              <w:t>配合本會108年11月8日工程企字第1080100956號令修正</w:t>
            </w:r>
            <w:r w:rsidR="008C38E7">
              <w:rPr>
                <w:rFonts w:ascii="標楷體" w:eastAsia="標楷體" w:hAnsi="標楷體" w:hint="eastAsia"/>
                <w:color w:val="0000FF"/>
                <w:kern w:val="0"/>
              </w:rPr>
              <w:t>發</w:t>
            </w:r>
            <w:r w:rsidR="006D7BCD" w:rsidRPr="00976BDE">
              <w:rPr>
                <w:rFonts w:ascii="標楷體" w:eastAsia="標楷體" w:hAnsi="標楷體" w:hint="eastAsia"/>
                <w:color w:val="0000FF"/>
                <w:kern w:val="0"/>
              </w:rPr>
              <w:t>布政府採購法施行細則部分條文，</w:t>
            </w:r>
            <w:r w:rsidR="008D16E2" w:rsidRPr="00976BDE">
              <w:rPr>
                <w:rFonts w:ascii="標楷體" w:eastAsia="標楷體" w:hAnsi="標楷體" w:hint="eastAsia"/>
                <w:color w:val="0000FF"/>
                <w:kern w:val="0"/>
              </w:rPr>
              <w:t>已</w:t>
            </w:r>
            <w:r w:rsidR="006D7BCD" w:rsidRPr="00976BDE">
              <w:rPr>
                <w:rFonts w:ascii="標楷體" w:eastAsia="標楷體" w:hAnsi="標楷體" w:hint="eastAsia"/>
                <w:color w:val="0000FF"/>
                <w:kern w:val="0"/>
              </w:rPr>
              <w:t>刪除第111條規定，</w:t>
            </w:r>
            <w:r w:rsidRPr="00976BDE">
              <w:rPr>
                <w:rFonts w:ascii="標楷體" w:eastAsia="標楷體" w:hAnsi="標楷體" w:hint="eastAsia"/>
                <w:color w:val="0000FF"/>
                <w:kern w:val="0"/>
              </w:rPr>
              <w:t>爰予刪除</w:t>
            </w:r>
            <w:r w:rsidR="0047338C" w:rsidRPr="00976BDE">
              <w:rPr>
                <w:rFonts w:ascii="標楷體" w:eastAsia="標楷體" w:hAnsi="標楷體" w:hint="eastAsia"/>
                <w:color w:val="0000FF"/>
                <w:kern w:val="0"/>
              </w:rPr>
              <w:t>。</w:t>
            </w:r>
            <w:r w:rsidR="0079330D" w:rsidRPr="00976BDE">
              <w:rPr>
                <w:rFonts w:ascii="標楷體" w:eastAsia="標楷體" w:hAnsi="標楷體" w:hint="eastAsia"/>
                <w:color w:val="0000FF"/>
                <w:kern w:val="0"/>
              </w:rPr>
              <w:t>原第12款</w:t>
            </w:r>
            <w:r w:rsidRPr="00976BDE">
              <w:rPr>
                <w:rFonts w:ascii="標楷體" w:eastAsia="標楷體" w:hAnsi="標楷體" w:hint="eastAsia"/>
                <w:color w:val="0000FF"/>
                <w:kern w:val="0"/>
              </w:rPr>
              <w:t>移列</w:t>
            </w:r>
            <w:r w:rsidR="0079330D" w:rsidRPr="00976BDE">
              <w:rPr>
                <w:rFonts w:ascii="標楷體" w:eastAsia="標楷體" w:hAnsi="標楷體" w:hint="eastAsia"/>
                <w:color w:val="0000FF"/>
                <w:kern w:val="0"/>
              </w:rPr>
              <w:t>為第11款</w:t>
            </w:r>
            <w:r w:rsidRPr="00976BDE">
              <w:rPr>
                <w:rFonts w:ascii="標楷體" w:eastAsia="標楷體" w:hAnsi="標楷體" w:hint="eastAsia"/>
                <w:color w:val="0000FF"/>
                <w:kern w:val="0"/>
              </w:rPr>
              <w:t>，內容未修正</w:t>
            </w:r>
            <w:r w:rsidR="006D7BCD" w:rsidRPr="00976BDE">
              <w:rPr>
                <w:rFonts w:ascii="標楷體" w:eastAsia="標楷體" w:hAnsi="標楷體" w:hint="eastAsia"/>
                <w:color w:val="0000FF"/>
                <w:kern w:val="0"/>
              </w:rPr>
              <w:t>。</w:t>
            </w:r>
          </w:p>
        </w:tc>
      </w:tr>
      <w:tr w:rsidR="006D7BCD"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lastRenderedPageBreak/>
              <w:t>第18條</w:t>
            </w:r>
            <w:r w:rsidR="008818DF" w:rsidRPr="00976BDE">
              <w:rPr>
                <w:rFonts w:ascii="標楷體" w:eastAsia="標楷體" w:hAnsi="標楷體" w:hint="eastAsia"/>
                <w:b/>
              </w:rPr>
              <w:t xml:space="preserve">　</w:t>
            </w:r>
            <w:r w:rsidRPr="00976BDE">
              <w:rPr>
                <w:rFonts w:ascii="標楷體" w:eastAsia="標楷體" w:hAnsi="標楷體" w:hint="eastAsia"/>
                <w:b/>
              </w:rPr>
              <w:t>權利及責任</w:t>
            </w:r>
          </w:p>
          <w:p w:rsidR="006D7BCD" w:rsidRPr="00976BDE" w:rsidRDefault="006D7BCD" w:rsidP="009D1D42">
            <w:pPr>
              <w:ind w:leftChars="61" w:left="636" w:hangingChars="204" w:hanging="490"/>
              <w:jc w:val="both"/>
              <w:rPr>
                <w:rFonts w:ascii="標楷體" w:eastAsia="標楷體" w:hAnsi="標楷體"/>
              </w:rPr>
            </w:pPr>
            <w:r w:rsidRPr="00976BDE">
              <w:rPr>
                <w:rFonts w:ascii="標楷體" w:eastAsia="標楷體" w:hAnsi="標楷體"/>
              </w:rPr>
              <w:t>……</w:t>
            </w:r>
          </w:p>
          <w:p w:rsidR="006D7BCD" w:rsidRPr="00976BDE" w:rsidRDefault="006D7BCD" w:rsidP="00513A0A">
            <w:pPr>
              <w:ind w:leftChars="74" w:left="456" w:hangingChars="116" w:hanging="278"/>
              <w:jc w:val="both"/>
              <w:rPr>
                <w:rFonts w:ascii="標楷體" w:eastAsia="標楷體" w:hAnsi="標楷體"/>
              </w:rPr>
            </w:pPr>
            <w:r w:rsidRPr="00976BDE">
              <w:rPr>
                <w:rFonts w:ascii="標楷體" w:eastAsia="標楷體" w:hAnsi="標楷體" w:hint="eastAsia"/>
              </w:rPr>
              <w:t>(八)因可歸責於</w:t>
            </w:r>
            <w:r w:rsidRPr="00976BDE">
              <w:rPr>
                <w:rFonts w:ascii="標楷體" w:eastAsia="標楷體" w:hAnsi="標楷體" w:hint="eastAsia"/>
                <w:color w:val="FF0000"/>
                <w:u w:val="single"/>
              </w:rPr>
              <w:t>一方</w:t>
            </w:r>
            <w:r w:rsidRPr="00976BDE">
              <w:rPr>
                <w:rFonts w:ascii="標楷體" w:eastAsia="標楷體" w:hAnsi="標楷體" w:hint="eastAsia"/>
              </w:rPr>
              <w:t>之事由，致</w:t>
            </w:r>
            <w:r w:rsidRPr="00976BDE">
              <w:rPr>
                <w:rFonts w:ascii="標楷體" w:eastAsia="標楷體" w:hAnsi="標楷體" w:hint="eastAsia"/>
                <w:color w:val="FF0000"/>
                <w:u w:val="single"/>
              </w:rPr>
              <w:t>他方</w:t>
            </w:r>
            <w:r w:rsidRPr="00976BDE">
              <w:rPr>
                <w:rFonts w:ascii="標楷體" w:eastAsia="標楷體" w:hAnsi="標楷體" w:hint="eastAsia"/>
              </w:rPr>
              <w:t>遭受損害者，</w:t>
            </w:r>
            <w:r w:rsidRPr="00976BDE">
              <w:rPr>
                <w:rFonts w:ascii="標楷體" w:eastAsia="標楷體" w:hAnsi="標楷體" w:hint="eastAsia"/>
                <w:color w:val="FF0000"/>
                <w:u w:val="single"/>
              </w:rPr>
              <w:t>一方</w:t>
            </w:r>
            <w:r w:rsidRPr="00976BDE">
              <w:rPr>
                <w:rFonts w:ascii="標楷體" w:eastAsia="標楷體" w:hAnsi="標楷體" w:hint="eastAsia"/>
              </w:rPr>
              <w:t>應負賠償責任，其認定有爭議者，依照爭議處理條款辦理。</w:t>
            </w:r>
          </w:p>
          <w:p w:rsidR="006D7BCD" w:rsidRPr="00976BDE" w:rsidRDefault="006D7BCD" w:rsidP="00513A0A">
            <w:pPr>
              <w:ind w:leftChars="190" w:left="598" w:hangingChars="59" w:hanging="142"/>
              <w:jc w:val="both"/>
              <w:textDirection w:val="lrTbV"/>
              <w:rPr>
                <w:rFonts w:ascii="標楷體" w:eastAsia="標楷體" w:hAnsi="標楷體"/>
              </w:rPr>
            </w:pPr>
            <w:r w:rsidRPr="00976BDE">
              <w:rPr>
                <w:rFonts w:ascii="標楷體" w:eastAsia="標楷體" w:hAnsi="標楷體" w:hint="eastAsia"/>
              </w:rPr>
              <w:t>1.損害賠償之範圍，依民法第216條第1項規定，以填補</w:t>
            </w:r>
            <w:r w:rsidRPr="00976BDE">
              <w:rPr>
                <w:rFonts w:ascii="標楷體" w:eastAsia="標楷體" w:hAnsi="標楷體" w:hint="eastAsia"/>
                <w:color w:val="FF0000"/>
                <w:u w:val="single"/>
              </w:rPr>
              <w:t>他方</w:t>
            </w:r>
            <w:r w:rsidRPr="00976BDE">
              <w:rPr>
                <w:rFonts w:ascii="標楷體" w:eastAsia="標楷體" w:hAnsi="標楷體" w:hint="eastAsia"/>
              </w:rPr>
              <w:t>所受損害及所失利益為限。□但非因故意或重大過失所致之損害，契約雙方所負賠償責任不包括「所失利益」（得由機關於招標時勾選）。</w:t>
            </w:r>
          </w:p>
          <w:p w:rsidR="006D7BCD" w:rsidRPr="00976BDE" w:rsidRDefault="006D7BCD" w:rsidP="00513A0A">
            <w:pPr>
              <w:ind w:leftChars="190" w:left="598" w:hangingChars="59" w:hanging="142"/>
              <w:jc w:val="both"/>
              <w:textDirection w:val="lrTbV"/>
              <w:rPr>
                <w:rFonts w:ascii="標楷體" w:eastAsia="標楷體" w:hAnsi="標楷體"/>
              </w:rPr>
            </w:pPr>
            <w:r w:rsidRPr="00976BDE">
              <w:rPr>
                <w:rFonts w:ascii="標楷體" w:eastAsia="標楷體" w:hAnsi="標楷體" w:hint="eastAsia"/>
              </w:rPr>
              <w:t>2.</w:t>
            </w:r>
            <w:r w:rsidRPr="00976BDE">
              <w:rPr>
                <w:rFonts w:ascii="標楷體" w:eastAsia="標楷體" w:hAnsi="標楷體" w:cs="標楷體" w:hint="eastAsia"/>
              </w:rPr>
              <w:t>除第</w:t>
            </w:r>
            <w:r w:rsidRPr="00976BDE">
              <w:rPr>
                <w:rFonts w:ascii="標楷體" w:eastAsia="標楷體" w:hAnsi="標楷體" w:hint="eastAsia"/>
              </w:rPr>
              <w:t>17</w:t>
            </w:r>
            <w:r w:rsidRPr="00976BDE">
              <w:rPr>
                <w:rFonts w:ascii="標楷體" w:eastAsia="標楷體" w:hAnsi="標楷體" w:cs="標楷體" w:hint="eastAsia"/>
              </w:rPr>
              <w:t>條</w:t>
            </w:r>
            <w:r w:rsidR="002E6F7F" w:rsidRPr="00976BDE">
              <w:rPr>
                <w:rFonts w:ascii="標楷體" w:eastAsia="標楷體" w:hAnsi="標楷體" w:cs="標楷體" w:hint="eastAsia"/>
                <w:color w:val="FF0000"/>
                <w:u w:val="single"/>
              </w:rPr>
              <w:t>約</w:t>
            </w:r>
            <w:r w:rsidRPr="00976BDE">
              <w:rPr>
                <w:rFonts w:ascii="標楷體" w:eastAsia="標楷體" w:hAnsi="標楷體" w:cs="標楷體" w:hint="eastAsia"/>
              </w:rPr>
              <w:t>定之逾期違約金外，損害賠償金額上限為：（機關欲訂上限者，請於招標時載明）</w:t>
            </w:r>
          </w:p>
          <w:p w:rsidR="006D7BCD" w:rsidRPr="00976BDE" w:rsidRDefault="006D7BCD" w:rsidP="00513A0A">
            <w:pPr>
              <w:ind w:leftChars="250" w:left="600"/>
              <w:jc w:val="both"/>
              <w:textDirection w:val="lrTbV"/>
              <w:rPr>
                <w:rFonts w:ascii="標楷體" w:eastAsia="標楷體" w:hAnsi="標楷體"/>
              </w:rPr>
            </w:pPr>
            <w:r w:rsidRPr="00976BDE">
              <w:rPr>
                <w:rFonts w:ascii="標楷體" w:eastAsia="標楷體" w:hAnsi="標楷體" w:hint="eastAsia"/>
              </w:rPr>
              <w:t>□契約價金總額。</w:t>
            </w:r>
          </w:p>
          <w:p w:rsidR="006D7BCD" w:rsidRPr="00976BDE" w:rsidRDefault="006D7BCD" w:rsidP="00513A0A">
            <w:pPr>
              <w:ind w:leftChars="250" w:left="600"/>
              <w:jc w:val="both"/>
              <w:textDirection w:val="lrTbV"/>
              <w:rPr>
                <w:rFonts w:ascii="標楷體" w:eastAsia="標楷體" w:hAnsi="標楷體"/>
              </w:rPr>
            </w:pPr>
            <w:r w:rsidRPr="00976BDE">
              <w:rPr>
                <w:rFonts w:ascii="標楷體" w:eastAsia="標楷體" w:hAnsi="標楷體" w:hint="eastAsia"/>
              </w:rPr>
              <w:t>□契約價金總額之__倍。</w:t>
            </w:r>
          </w:p>
          <w:p w:rsidR="006D7BCD" w:rsidRPr="00976BDE" w:rsidRDefault="006D7BCD" w:rsidP="00513A0A">
            <w:pPr>
              <w:ind w:leftChars="250" w:left="600"/>
              <w:jc w:val="both"/>
              <w:textDirection w:val="lrTbV"/>
              <w:rPr>
                <w:rFonts w:ascii="標楷體" w:eastAsia="標楷體" w:hAnsi="標楷體"/>
              </w:rPr>
            </w:pPr>
            <w:r w:rsidRPr="00976BDE">
              <w:rPr>
                <w:rFonts w:ascii="標楷體" w:eastAsia="標楷體" w:hAnsi="標楷體" w:hint="eastAsia"/>
              </w:rPr>
              <w:t>□契約價金總額之__%。</w:t>
            </w:r>
          </w:p>
          <w:p w:rsidR="006D7BCD" w:rsidRPr="00976BDE" w:rsidRDefault="006D7BCD" w:rsidP="00513A0A">
            <w:pPr>
              <w:ind w:leftChars="250" w:left="600"/>
              <w:jc w:val="both"/>
              <w:textDirection w:val="lrTbV"/>
              <w:rPr>
                <w:rFonts w:ascii="標楷體" w:eastAsia="標楷體" w:hAnsi="標楷體"/>
              </w:rPr>
            </w:pPr>
            <w:r w:rsidRPr="00976BDE">
              <w:rPr>
                <w:rFonts w:ascii="標楷體" w:eastAsia="標楷體" w:hAnsi="標楷體" w:hint="eastAsia"/>
              </w:rPr>
              <w:t>□固定金額__元。</w:t>
            </w:r>
          </w:p>
          <w:p w:rsidR="006D7BCD" w:rsidRPr="00976BDE" w:rsidRDefault="006D7BCD" w:rsidP="00513A0A">
            <w:pPr>
              <w:ind w:leftChars="190" w:left="598" w:hangingChars="59" w:hanging="142"/>
              <w:jc w:val="both"/>
              <w:rPr>
                <w:rFonts w:ascii="標楷體" w:eastAsia="標楷體" w:hAnsi="標楷體"/>
              </w:rPr>
            </w:pPr>
            <w:r w:rsidRPr="00976BDE">
              <w:rPr>
                <w:rFonts w:ascii="標楷體" w:eastAsia="標楷體" w:hAnsi="標楷體" w:hint="eastAsia"/>
              </w:rPr>
              <w:t>3.前目訂有損害賠償金額上限者，於法令另有規定</w:t>
            </w:r>
            <w:r w:rsidR="00460E74" w:rsidRPr="00976BDE">
              <w:rPr>
                <w:rFonts w:ascii="標楷體" w:eastAsia="標楷體" w:hAnsi="標楷體" w:hint="eastAsia"/>
                <w:color w:val="FF0000"/>
                <w:u w:val="single"/>
              </w:rPr>
              <w:t>(例如民法第227條第2項之加害給付損害賠償)</w:t>
            </w:r>
            <w:r w:rsidRPr="00976BDE">
              <w:rPr>
                <w:rFonts w:ascii="標楷體" w:eastAsia="標楷體" w:hAnsi="標楷體" w:hint="eastAsia"/>
              </w:rPr>
              <w:t>，或</w:t>
            </w:r>
            <w:r w:rsidRPr="00976BDE">
              <w:rPr>
                <w:rFonts w:ascii="標楷體" w:eastAsia="標楷體" w:hAnsi="標楷體" w:hint="eastAsia"/>
                <w:color w:val="FF0000"/>
                <w:u w:val="single"/>
              </w:rPr>
              <w:t>一方</w:t>
            </w:r>
            <w:r w:rsidRPr="00976BDE">
              <w:rPr>
                <w:rFonts w:ascii="標楷體" w:eastAsia="標楷體" w:hAnsi="標楷體" w:hint="eastAsia"/>
              </w:rPr>
              <w:t>故意隱瞞工作之瑕疵、故意或重大過失行為，或對第三人發生侵權行為，對</w:t>
            </w:r>
            <w:r w:rsidRPr="00976BDE">
              <w:rPr>
                <w:rFonts w:ascii="標楷體" w:eastAsia="標楷體" w:hAnsi="標楷體" w:hint="eastAsia"/>
                <w:color w:val="FF0000"/>
                <w:u w:val="single"/>
              </w:rPr>
              <w:t>他方</w:t>
            </w:r>
            <w:r w:rsidRPr="00976BDE">
              <w:rPr>
                <w:rFonts w:ascii="標楷體" w:eastAsia="標楷體" w:hAnsi="標楷體" w:hint="eastAsia"/>
              </w:rPr>
              <w:t>所造成之損害賠償，不受賠償金額上限之限制。</w:t>
            </w:r>
          </w:p>
          <w:p w:rsidR="0045721B" w:rsidRDefault="006D7BCD" w:rsidP="001170F6">
            <w:pPr>
              <w:ind w:leftChars="74" w:left="456" w:hangingChars="116" w:hanging="278"/>
              <w:jc w:val="both"/>
              <w:rPr>
                <w:rFonts w:ascii="標楷體" w:eastAsia="標楷體" w:hAnsi="標楷體"/>
              </w:rPr>
            </w:pPr>
            <w:r w:rsidRPr="00976BDE">
              <w:rPr>
                <w:rFonts w:ascii="標楷體" w:eastAsia="標楷體" w:hAnsi="標楷體"/>
              </w:rPr>
              <w:t>……</w:t>
            </w:r>
          </w:p>
          <w:p w:rsidR="001170F6" w:rsidRPr="00976BDE" w:rsidRDefault="001170F6" w:rsidP="001170F6">
            <w:pPr>
              <w:ind w:leftChars="74" w:left="456" w:hangingChars="116" w:hanging="278"/>
              <w:jc w:val="both"/>
              <w:rPr>
                <w:rFonts w:ascii="標楷體" w:eastAsia="標楷體" w:hAnsi="標楷體"/>
              </w:rPr>
            </w:pP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t>第18條</w:t>
            </w:r>
            <w:r w:rsidR="008818DF" w:rsidRPr="00976BDE">
              <w:rPr>
                <w:rFonts w:ascii="標楷體" w:eastAsia="標楷體" w:hAnsi="標楷體" w:hint="eastAsia"/>
                <w:b/>
              </w:rPr>
              <w:t xml:space="preserve">　</w:t>
            </w:r>
            <w:r w:rsidRPr="00976BDE">
              <w:rPr>
                <w:rFonts w:ascii="標楷體" w:eastAsia="標楷體" w:hAnsi="標楷體" w:hint="eastAsia"/>
                <w:b/>
              </w:rPr>
              <w:t>權利及責任</w:t>
            </w:r>
          </w:p>
          <w:p w:rsidR="006D7BCD" w:rsidRPr="00976BDE" w:rsidRDefault="006D7BCD" w:rsidP="009D1D42">
            <w:pPr>
              <w:ind w:leftChars="61" w:left="636" w:hangingChars="204" w:hanging="490"/>
              <w:jc w:val="both"/>
              <w:rPr>
                <w:rFonts w:ascii="標楷體" w:eastAsia="標楷體" w:hAnsi="標楷體"/>
              </w:rPr>
            </w:pPr>
            <w:r w:rsidRPr="00976BDE">
              <w:rPr>
                <w:rFonts w:ascii="標楷體" w:eastAsia="標楷體" w:hAnsi="標楷體"/>
              </w:rPr>
              <w:t>……</w:t>
            </w:r>
          </w:p>
          <w:p w:rsidR="006D7BCD" w:rsidRPr="00976BDE" w:rsidRDefault="006D7BCD" w:rsidP="00513A0A">
            <w:pPr>
              <w:ind w:leftChars="74" w:left="456" w:hangingChars="116" w:hanging="278"/>
              <w:jc w:val="both"/>
              <w:rPr>
                <w:rFonts w:ascii="標楷體" w:eastAsia="標楷體" w:hAnsi="標楷體"/>
              </w:rPr>
            </w:pPr>
            <w:r w:rsidRPr="00976BDE">
              <w:rPr>
                <w:rFonts w:ascii="標楷體" w:eastAsia="標楷體" w:hAnsi="標楷體" w:hint="eastAsia"/>
              </w:rPr>
              <w:t>(八)因可歸責於廠商之事由，致機關遭受損害者，廠商應負賠償責任，其認定有爭議者，依照爭議處理條款辦理。</w:t>
            </w:r>
          </w:p>
          <w:p w:rsidR="006D7BCD" w:rsidRPr="00976BDE" w:rsidRDefault="006D7BCD" w:rsidP="00513A0A">
            <w:pPr>
              <w:ind w:leftChars="190" w:left="598" w:hangingChars="59" w:hanging="142"/>
              <w:jc w:val="both"/>
              <w:rPr>
                <w:rFonts w:ascii="標楷體" w:eastAsia="標楷體" w:hAnsi="標楷體"/>
              </w:rPr>
            </w:pPr>
            <w:r w:rsidRPr="00976BDE">
              <w:rPr>
                <w:rFonts w:ascii="標楷體" w:eastAsia="標楷體" w:hAnsi="標楷體" w:hint="eastAsia"/>
              </w:rPr>
              <w:t>1.損害賠償之範圍，依民法第216條第1項規定，以填補機關所受損害及所失利益為限。□但非因故意或重大過失所致之損害，契約雙方所負賠償責任不包括「所失利益」（得由機關於招標時勾選）。</w:t>
            </w:r>
          </w:p>
          <w:p w:rsidR="006D7BCD" w:rsidRPr="00976BDE" w:rsidRDefault="006D7BCD" w:rsidP="00513A0A">
            <w:pPr>
              <w:ind w:leftChars="190" w:left="598" w:hangingChars="59" w:hanging="142"/>
              <w:jc w:val="both"/>
              <w:rPr>
                <w:rFonts w:ascii="標楷體" w:eastAsia="標楷體" w:hAnsi="標楷體"/>
              </w:rPr>
            </w:pPr>
            <w:r w:rsidRPr="00976BDE">
              <w:rPr>
                <w:rFonts w:ascii="標楷體" w:eastAsia="標楷體" w:hAnsi="標楷體" w:hint="eastAsia"/>
              </w:rPr>
              <w:t>2.除第17條規定之逾期違約金外，損害賠償金額上</w:t>
            </w:r>
            <w:r w:rsidRPr="00976BDE">
              <w:rPr>
                <w:rFonts w:ascii="標楷體" w:eastAsia="標楷體" w:hAnsi="標楷體" w:cs="標楷體" w:hint="eastAsia"/>
              </w:rPr>
              <w:t>限為：（機關欲訂上限者，請於招標時載明）</w:t>
            </w:r>
          </w:p>
          <w:p w:rsidR="006D7BCD" w:rsidRPr="00976BDE" w:rsidRDefault="006D7BCD" w:rsidP="00513A0A">
            <w:pPr>
              <w:ind w:leftChars="250" w:left="600"/>
              <w:jc w:val="both"/>
              <w:rPr>
                <w:rFonts w:ascii="標楷體" w:eastAsia="標楷體" w:hAnsi="標楷體"/>
              </w:rPr>
            </w:pPr>
            <w:r w:rsidRPr="00976BDE">
              <w:rPr>
                <w:rFonts w:ascii="標楷體" w:eastAsia="標楷體" w:hAnsi="標楷體" w:hint="eastAsia"/>
              </w:rPr>
              <w:t>□契約價金總額。</w:t>
            </w:r>
          </w:p>
          <w:p w:rsidR="006D7BCD" w:rsidRPr="00976BDE" w:rsidRDefault="006D7BCD" w:rsidP="00513A0A">
            <w:pPr>
              <w:ind w:leftChars="250" w:left="600"/>
              <w:jc w:val="both"/>
              <w:rPr>
                <w:rFonts w:ascii="標楷體" w:eastAsia="標楷體" w:hAnsi="標楷體"/>
              </w:rPr>
            </w:pPr>
            <w:r w:rsidRPr="00976BDE">
              <w:rPr>
                <w:rFonts w:ascii="標楷體" w:eastAsia="標楷體" w:hAnsi="標楷體" w:hint="eastAsia"/>
              </w:rPr>
              <w:t>□契約價金總額之__倍。</w:t>
            </w:r>
          </w:p>
          <w:p w:rsidR="006D7BCD" w:rsidRPr="00976BDE" w:rsidRDefault="006D7BCD" w:rsidP="00513A0A">
            <w:pPr>
              <w:ind w:leftChars="250" w:left="600"/>
              <w:jc w:val="both"/>
              <w:rPr>
                <w:rFonts w:ascii="標楷體" w:eastAsia="標楷體" w:hAnsi="標楷體"/>
              </w:rPr>
            </w:pPr>
            <w:r w:rsidRPr="00976BDE">
              <w:rPr>
                <w:rFonts w:ascii="標楷體" w:eastAsia="標楷體" w:hAnsi="標楷體" w:hint="eastAsia"/>
              </w:rPr>
              <w:t>□契約價金總額之__%。</w:t>
            </w:r>
          </w:p>
          <w:p w:rsidR="006D7BCD" w:rsidRPr="00976BDE" w:rsidRDefault="006D7BCD" w:rsidP="00513A0A">
            <w:pPr>
              <w:ind w:leftChars="250" w:left="600"/>
              <w:jc w:val="both"/>
              <w:rPr>
                <w:rFonts w:ascii="標楷體" w:eastAsia="標楷體" w:hAnsi="標楷體"/>
              </w:rPr>
            </w:pPr>
            <w:r w:rsidRPr="00976BDE">
              <w:rPr>
                <w:rFonts w:ascii="標楷體" w:eastAsia="標楷體" w:hAnsi="標楷體" w:hint="eastAsia"/>
              </w:rPr>
              <w:t>□固定金額__元。</w:t>
            </w:r>
          </w:p>
          <w:p w:rsidR="006D7BCD" w:rsidRPr="00976BDE" w:rsidRDefault="006D7BCD" w:rsidP="00513A0A">
            <w:pPr>
              <w:ind w:leftChars="190" w:left="598" w:hangingChars="59" w:hanging="142"/>
              <w:jc w:val="both"/>
              <w:rPr>
                <w:rFonts w:ascii="標楷體" w:eastAsia="標楷體" w:hAnsi="標楷體"/>
              </w:rPr>
            </w:pPr>
            <w:r w:rsidRPr="00976BDE">
              <w:rPr>
                <w:rFonts w:ascii="標楷體" w:eastAsia="標楷體" w:hAnsi="標楷體" w:hint="eastAsia"/>
              </w:rPr>
              <w:t>3.前目訂有</w:t>
            </w:r>
            <w:r w:rsidRPr="00976BDE">
              <w:rPr>
                <w:rFonts w:ascii="標楷體" w:eastAsia="標楷體" w:hAnsi="標楷體" w:cs="標楷體" w:hint="eastAsia"/>
              </w:rPr>
              <w:t>損害賠償</w:t>
            </w:r>
            <w:r w:rsidRPr="00976BDE">
              <w:rPr>
                <w:rFonts w:ascii="標楷體" w:eastAsia="標楷體" w:hAnsi="標楷體" w:hint="eastAsia"/>
              </w:rPr>
              <w:t>金額上限者，於法令另有規定，或廠商故意隱瞞工作之瑕疵、故意或重大過失行為，或對第三人發生侵權行為，對機關所造成之損害賠償，不受賠償金額上限之限制。</w:t>
            </w:r>
          </w:p>
          <w:p w:rsidR="006D7BCD" w:rsidRPr="00976BDE" w:rsidRDefault="006D7BCD" w:rsidP="008D16E2">
            <w:pPr>
              <w:ind w:leftChars="75" w:left="540" w:hangingChars="150" w:hanging="360"/>
              <w:jc w:val="both"/>
              <w:rPr>
                <w:rFonts w:ascii="標楷體" w:eastAsia="標楷體" w:hAnsi="標楷體"/>
              </w:rPr>
            </w:pPr>
            <w:r w:rsidRPr="00976BDE">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C11D25">
            <w:pPr>
              <w:wordWrap w:val="0"/>
              <w:jc w:val="both"/>
              <w:rPr>
                <w:rFonts w:ascii="標楷體" w:eastAsia="標楷體" w:hAnsi="標楷體"/>
                <w:color w:val="0000FF"/>
                <w:kern w:val="0"/>
              </w:rPr>
            </w:pPr>
          </w:p>
          <w:p w:rsidR="006D7BCD" w:rsidRPr="00976BDE" w:rsidRDefault="006D7BCD" w:rsidP="00C11D25">
            <w:pPr>
              <w:wordWrap w:val="0"/>
              <w:jc w:val="both"/>
              <w:rPr>
                <w:rFonts w:ascii="標楷體" w:eastAsia="標楷體" w:hAnsi="標楷體"/>
                <w:color w:val="0000FF"/>
                <w:kern w:val="0"/>
              </w:rPr>
            </w:pPr>
          </w:p>
          <w:p w:rsidR="006D7BCD" w:rsidRPr="00976BDE" w:rsidRDefault="008818DF" w:rsidP="00BC6FEC">
            <w:pPr>
              <w:wordWrap w:val="0"/>
              <w:jc w:val="both"/>
              <w:rPr>
                <w:rFonts w:ascii="標楷體" w:eastAsia="標楷體" w:hAnsi="標楷體"/>
                <w:color w:val="0000FF"/>
                <w:kern w:val="0"/>
              </w:rPr>
            </w:pPr>
            <w:r w:rsidRPr="00976BDE">
              <w:rPr>
                <w:rFonts w:ascii="標楷體" w:eastAsia="標楷體" w:hAnsi="標楷體" w:hint="eastAsia"/>
                <w:color w:val="0000FF"/>
                <w:kern w:val="0"/>
              </w:rPr>
              <w:t>第8款，</w:t>
            </w:r>
            <w:r w:rsidR="006D7BCD" w:rsidRPr="00976BDE">
              <w:rPr>
                <w:rFonts w:ascii="標楷體" w:eastAsia="標楷體" w:hAnsi="標楷體" w:hint="eastAsia"/>
                <w:color w:val="0000FF"/>
                <w:kern w:val="0"/>
              </w:rPr>
              <w:t>配合108年5月22日</w:t>
            </w:r>
            <w:r w:rsidR="00BC6FEC" w:rsidRPr="00976BDE">
              <w:rPr>
                <w:rFonts w:ascii="標楷體" w:eastAsia="標楷體" w:hAnsi="標楷體" w:hint="eastAsia"/>
                <w:color w:val="0000FF"/>
                <w:kern w:val="0"/>
              </w:rPr>
              <w:t>總統</w:t>
            </w:r>
            <w:r w:rsidR="006D7BCD" w:rsidRPr="00976BDE">
              <w:rPr>
                <w:rFonts w:ascii="標楷體" w:eastAsia="標楷體" w:hAnsi="標楷體" w:hint="eastAsia"/>
                <w:color w:val="0000FF"/>
                <w:kern w:val="0"/>
              </w:rPr>
              <w:t>華總一義字第10800049691號令修正</w:t>
            </w:r>
            <w:r w:rsidR="008C38E7">
              <w:rPr>
                <w:rFonts w:ascii="標楷體" w:eastAsia="標楷體" w:hAnsi="標楷體" w:hint="eastAsia"/>
                <w:color w:val="0000FF"/>
                <w:kern w:val="0"/>
              </w:rPr>
              <w:t>發</w:t>
            </w:r>
            <w:r w:rsidR="006D7BCD" w:rsidRPr="00976BDE">
              <w:rPr>
                <w:rFonts w:ascii="標楷體" w:eastAsia="標楷體" w:hAnsi="標楷體" w:hint="eastAsia"/>
                <w:color w:val="0000FF"/>
                <w:kern w:val="0"/>
              </w:rPr>
              <w:t>布政府採購法部分條文，其中第63條第2項規定：「採購契約應訂明一方執行錯誤、不實或管理不善，致他方遭受損害之責任。」</w:t>
            </w:r>
            <w:r w:rsidR="00460E74" w:rsidRPr="00976BDE">
              <w:rPr>
                <w:rFonts w:ascii="標楷體" w:eastAsia="標楷體" w:hAnsi="標楷體" w:hint="eastAsia"/>
                <w:color w:val="0000FF"/>
              </w:rPr>
              <w:t>及參考「</w:t>
            </w:r>
            <w:r w:rsidR="00460E74" w:rsidRPr="00976BDE">
              <w:rPr>
                <w:rFonts w:ascii="標楷體" w:eastAsia="標楷體" w:hAnsi="標楷體" w:hint="eastAsia"/>
                <w:color w:val="0000FF"/>
                <w:kern w:val="0"/>
              </w:rPr>
              <w:t>勞務採購契約範本」第14條第8款及「公共工程技術服務契約範本」第14條第8款修正</w:t>
            </w:r>
            <w:r w:rsidR="006D7BCD" w:rsidRPr="00976BDE">
              <w:rPr>
                <w:rFonts w:ascii="標楷體" w:eastAsia="標楷體" w:hAnsi="標楷體" w:hint="eastAsia"/>
                <w:color w:val="0000FF"/>
                <w:kern w:val="0"/>
              </w:rPr>
              <w:t>。</w:t>
            </w:r>
          </w:p>
        </w:tc>
      </w:tr>
      <w:tr w:rsidR="006D7BCD"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9D1D42">
            <w:pPr>
              <w:jc w:val="both"/>
              <w:rPr>
                <w:rFonts w:ascii="標楷體" w:eastAsia="標楷體" w:hAnsi="標楷體"/>
                <w:b/>
              </w:rPr>
            </w:pPr>
            <w:r w:rsidRPr="00976BDE">
              <w:rPr>
                <w:rFonts w:ascii="標楷體" w:eastAsia="標楷體" w:hAnsi="標楷體" w:hint="eastAsia"/>
                <w:b/>
              </w:rPr>
              <w:lastRenderedPageBreak/>
              <w:t>第20條</w:t>
            </w:r>
            <w:r w:rsidR="00FC2579" w:rsidRPr="00976BDE">
              <w:rPr>
                <w:rFonts w:ascii="標楷體" w:eastAsia="標楷體" w:hAnsi="標楷體" w:hint="eastAsia"/>
                <w:b/>
              </w:rPr>
              <w:t xml:space="preserve">　</w:t>
            </w:r>
            <w:r w:rsidRPr="00976BDE">
              <w:rPr>
                <w:rFonts w:ascii="標楷體" w:eastAsia="標楷體" w:hAnsi="標楷體" w:hint="eastAsia"/>
                <w:b/>
              </w:rPr>
              <w:t>契約變更及轉讓</w:t>
            </w:r>
          </w:p>
          <w:p w:rsidR="006D7BCD" w:rsidRPr="00976BDE" w:rsidRDefault="006D7BCD" w:rsidP="009D1D42">
            <w:pPr>
              <w:ind w:leftChars="61" w:left="636" w:hangingChars="204" w:hanging="490"/>
              <w:jc w:val="both"/>
              <w:rPr>
                <w:rFonts w:ascii="標楷體" w:eastAsia="標楷體" w:hAnsi="標楷體"/>
              </w:rPr>
            </w:pPr>
            <w:r w:rsidRPr="00976BDE">
              <w:rPr>
                <w:rFonts w:ascii="標楷體" w:eastAsia="標楷體" w:hAnsi="標楷體"/>
              </w:rPr>
              <w:t>……</w:t>
            </w:r>
          </w:p>
          <w:p w:rsidR="006D7BCD" w:rsidRPr="00976BDE" w:rsidRDefault="006D7BCD" w:rsidP="00EB6C10">
            <w:pPr>
              <w:ind w:leftChars="74" w:left="456" w:hangingChars="116" w:hanging="278"/>
              <w:jc w:val="both"/>
              <w:rPr>
                <w:rFonts w:ascii="標楷體" w:eastAsia="標楷體" w:hAnsi="標楷體"/>
              </w:rPr>
            </w:pPr>
            <w:r w:rsidRPr="00976BDE">
              <w:rPr>
                <w:rFonts w:ascii="標楷體" w:eastAsia="標楷體" w:hAnsi="標楷體" w:hint="eastAsia"/>
              </w:rPr>
              <w:t>(五)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6D7BCD" w:rsidRPr="00976BDE" w:rsidRDefault="006D7BCD" w:rsidP="00EB6C10">
            <w:pPr>
              <w:ind w:leftChars="190" w:left="598" w:hangingChars="59" w:hanging="142"/>
              <w:jc w:val="both"/>
              <w:rPr>
                <w:rFonts w:ascii="標楷體" w:eastAsia="標楷體" w:hAnsi="標楷體"/>
              </w:rPr>
            </w:pPr>
            <w:r w:rsidRPr="00976BDE">
              <w:rPr>
                <w:rFonts w:ascii="標楷體" w:eastAsia="標楷體" w:hAnsi="標楷體" w:hint="eastAsia"/>
              </w:rPr>
              <w:t>1.契約原標示之廠牌或型號不再製造或供應。</w:t>
            </w:r>
          </w:p>
          <w:p w:rsidR="006D7BCD" w:rsidRPr="00976BDE" w:rsidRDefault="006D7BCD" w:rsidP="00EB6C10">
            <w:pPr>
              <w:ind w:leftChars="190" w:left="598" w:hangingChars="59" w:hanging="142"/>
              <w:jc w:val="both"/>
              <w:rPr>
                <w:rFonts w:ascii="標楷體" w:eastAsia="標楷體" w:hAnsi="標楷體"/>
              </w:rPr>
            </w:pPr>
            <w:r w:rsidRPr="00976BDE">
              <w:rPr>
                <w:rFonts w:ascii="標楷體" w:eastAsia="標楷體" w:hAnsi="標楷體"/>
              </w:rPr>
              <w:t>2.</w:t>
            </w:r>
            <w:r w:rsidRPr="00976BDE">
              <w:rPr>
                <w:rFonts w:ascii="標楷體" w:eastAsia="標楷體" w:hAnsi="標楷體" w:hint="eastAsia"/>
              </w:rPr>
              <w:t>契約原標示之分包廠商不再營業或拒絕供應。</w:t>
            </w:r>
          </w:p>
          <w:p w:rsidR="006D7BCD" w:rsidRPr="00976BDE" w:rsidRDefault="006D7BCD" w:rsidP="00EB6C10">
            <w:pPr>
              <w:ind w:leftChars="190" w:left="598" w:hangingChars="59" w:hanging="142"/>
              <w:jc w:val="both"/>
              <w:rPr>
                <w:rFonts w:ascii="標楷體" w:eastAsia="標楷體" w:hAnsi="標楷體"/>
              </w:rPr>
            </w:pPr>
            <w:r w:rsidRPr="00976BDE">
              <w:rPr>
                <w:rFonts w:ascii="標楷體" w:eastAsia="標楷體" w:hAnsi="標楷體"/>
              </w:rPr>
              <w:t>3.</w:t>
            </w:r>
            <w:r w:rsidRPr="00976BDE">
              <w:rPr>
                <w:rFonts w:ascii="標楷體" w:eastAsia="標楷體" w:hAnsi="標楷體" w:hint="eastAsia"/>
              </w:rPr>
              <w:t>較契約原標示者更優或對機關更有利。</w:t>
            </w:r>
          </w:p>
          <w:p w:rsidR="006D7BCD" w:rsidRPr="00976BDE" w:rsidRDefault="006D7BCD" w:rsidP="00EB6C10">
            <w:pPr>
              <w:ind w:leftChars="190" w:left="598" w:hangingChars="59" w:hanging="142"/>
              <w:jc w:val="both"/>
              <w:textDirection w:val="lrTbV"/>
              <w:rPr>
                <w:rFonts w:ascii="標楷體" w:eastAsia="標楷體" w:hAnsi="標楷體"/>
              </w:rPr>
            </w:pPr>
            <w:r w:rsidRPr="00976BDE">
              <w:rPr>
                <w:rFonts w:ascii="標楷體" w:eastAsia="標楷體" w:hAnsi="標楷體" w:hint="eastAsia"/>
              </w:rPr>
              <w:t>4.</w:t>
            </w:r>
            <w:r w:rsidRPr="001170F6">
              <w:rPr>
                <w:rFonts w:ascii="標楷體" w:eastAsia="標楷體" w:hAnsi="標楷體" w:hint="eastAsia"/>
                <w:spacing w:val="2"/>
              </w:rPr>
              <w:t>契約所定技術規格違反採購法第26條規定。</w:t>
            </w:r>
          </w:p>
          <w:p w:rsidR="006D7BCD" w:rsidRPr="00976BDE" w:rsidRDefault="006D7BCD" w:rsidP="00EB6C10">
            <w:pPr>
              <w:ind w:leftChars="191" w:left="458"/>
              <w:jc w:val="both"/>
              <w:textDirection w:val="lrTbV"/>
              <w:rPr>
                <w:rFonts w:ascii="標楷體" w:eastAsia="標楷體" w:hAnsi="標楷體"/>
                <w:color w:val="FF0000"/>
                <w:u w:val="single"/>
              </w:rPr>
            </w:pPr>
            <w:r w:rsidRPr="00976BDE">
              <w:rPr>
                <w:rFonts w:ascii="標楷體" w:eastAsia="標楷體" w:hAnsi="標楷體"/>
                <w:color w:val="FF0000"/>
                <w:u w:val="single"/>
              </w:rPr>
              <w:t>屬</w:t>
            </w:r>
            <w:r w:rsidR="00513A0A" w:rsidRPr="00976BDE">
              <w:rPr>
                <w:rFonts w:ascii="標楷體" w:eastAsia="標楷體" w:hAnsi="標楷體" w:hint="eastAsia"/>
                <w:color w:val="FF0000"/>
                <w:u w:val="single"/>
              </w:rPr>
              <w:t>前</w:t>
            </w:r>
            <w:r w:rsidR="00C53978" w:rsidRPr="00976BDE">
              <w:rPr>
                <w:rFonts w:ascii="標楷體" w:eastAsia="標楷體" w:hAnsi="標楷體" w:hint="eastAsia"/>
                <w:color w:val="FF0000"/>
                <w:u w:val="single"/>
              </w:rPr>
              <w:t>段</w:t>
            </w:r>
            <w:r w:rsidRPr="00976BDE">
              <w:rPr>
                <w:rFonts w:ascii="標楷體" w:eastAsia="標楷體" w:hAnsi="標楷體"/>
                <w:color w:val="FF0000"/>
                <w:u w:val="single"/>
              </w:rPr>
              <w:t>第</w:t>
            </w:r>
            <w:r w:rsidR="00FC2579" w:rsidRPr="00976BDE">
              <w:rPr>
                <w:rFonts w:ascii="標楷體" w:eastAsia="標楷體" w:hAnsi="標楷體" w:hint="eastAsia"/>
                <w:color w:val="FF0000"/>
                <w:u w:val="single"/>
              </w:rPr>
              <w:t>3</w:t>
            </w:r>
            <w:r w:rsidRPr="00976BDE">
              <w:rPr>
                <w:rFonts w:ascii="標楷體" w:eastAsia="標楷體" w:hAnsi="標楷體" w:hint="eastAsia"/>
                <w:color w:val="FF0000"/>
                <w:u w:val="single"/>
              </w:rPr>
              <w:t>目</w:t>
            </w:r>
            <w:r w:rsidRPr="00976BDE">
              <w:rPr>
                <w:rFonts w:ascii="標楷體" w:eastAsia="標楷體" w:hAnsi="標楷體"/>
                <w:color w:val="FF0000"/>
                <w:u w:val="single"/>
              </w:rPr>
              <w:t>情形，而有增加經費之必要，其經機關綜合評估其總體效益更有利於機關者，得不受</w:t>
            </w:r>
            <w:r w:rsidR="00B3310B" w:rsidRPr="00976BDE">
              <w:rPr>
                <w:rFonts w:ascii="標楷體" w:eastAsia="標楷體" w:hAnsi="標楷體" w:hint="eastAsia"/>
                <w:color w:val="FF0000"/>
                <w:u w:val="single"/>
              </w:rPr>
              <w:t>前段序文</w:t>
            </w:r>
            <w:r w:rsidRPr="00976BDE">
              <w:rPr>
                <w:rFonts w:ascii="標楷體" w:eastAsia="標楷體" w:hAnsi="標楷體"/>
                <w:color w:val="FF0000"/>
                <w:u w:val="single"/>
              </w:rPr>
              <w:t>但書限制。</w:t>
            </w:r>
          </w:p>
          <w:p w:rsidR="006D7BCD" w:rsidRPr="00976BDE" w:rsidRDefault="006D7BCD" w:rsidP="008D16E2">
            <w:pPr>
              <w:ind w:leftChars="75" w:left="600" w:hangingChars="175" w:hanging="420"/>
              <w:jc w:val="both"/>
              <w:rPr>
                <w:rFonts w:ascii="標楷體" w:eastAsia="標楷體" w:hAnsi="標楷體"/>
              </w:rPr>
            </w:pPr>
            <w:r w:rsidRPr="00976BDE">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FC2579">
            <w:pPr>
              <w:jc w:val="both"/>
              <w:rPr>
                <w:rFonts w:ascii="標楷體" w:eastAsia="標楷體" w:hAnsi="標楷體"/>
                <w:b/>
              </w:rPr>
            </w:pPr>
            <w:r w:rsidRPr="00976BDE">
              <w:rPr>
                <w:rFonts w:ascii="標楷體" w:eastAsia="標楷體" w:hAnsi="標楷體" w:hint="eastAsia"/>
                <w:b/>
              </w:rPr>
              <w:t>第20條</w:t>
            </w:r>
            <w:r w:rsidR="00FC2579" w:rsidRPr="00976BDE">
              <w:rPr>
                <w:rFonts w:ascii="標楷體" w:eastAsia="標楷體" w:hAnsi="標楷體" w:hint="eastAsia"/>
                <w:b/>
              </w:rPr>
              <w:t xml:space="preserve">　</w:t>
            </w:r>
            <w:r w:rsidRPr="00976BDE">
              <w:rPr>
                <w:rFonts w:ascii="標楷體" w:eastAsia="標楷體" w:hAnsi="標楷體" w:hint="eastAsia"/>
                <w:b/>
              </w:rPr>
              <w:t>契約變更及轉讓</w:t>
            </w:r>
          </w:p>
          <w:p w:rsidR="006D7BCD" w:rsidRPr="00976BDE" w:rsidRDefault="006D7BCD" w:rsidP="009D1D42">
            <w:pPr>
              <w:ind w:leftChars="61" w:left="636" w:hangingChars="204" w:hanging="490"/>
              <w:jc w:val="both"/>
              <w:rPr>
                <w:rFonts w:ascii="標楷體" w:eastAsia="標楷體" w:hAnsi="標楷體"/>
              </w:rPr>
            </w:pPr>
            <w:r w:rsidRPr="00976BDE">
              <w:rPr>
                <w:rFonts w:ascii="標楷體" w:eastAsia="標楷體" w:hAnsi="標楷體"/>
              </w:rPr>
              <w:t>……</w:t>
            </w:r>
          </w:p>
          <w:p w:rsidR="006D7BCD" w:rsidRPr="00976BDE" w:rsidRDefault="006D7BCD" w:rsidP="00EB6C10">
            <w:pPr>
              <w:ind w:leftChars="74" w:left="456" w:hangingChars="116" w:hanging="278"/>
              <w:jc w:val="both"/>
              <w:rPr>
                <w:rFonts w:ascii="標楷體" w:eastAsia="標楷體" w:hAnsi="標楷體"/>
              </w:rPr>
            </w:pPr>
            <w:r w:rsidRPr="00976BDE">
              <w:rPr>
                <w:rFonts w:ascii="標楷體" w:eastAsia="標楷體" w:hAnsi="標楷體" w:hint="eastAsia"/>
              </w:rPr>
              <w:t>(五)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6D7BCD" w:rsidRPr="00976BDE" w:rsidRDefault="006D7BCD" w:rsidP="00EB6C10">
            <w:pPr>
              <w:ind w:leftChars="190" w:left="598" w:hangingChars="59" w:hanging="142"/>
              <w:jc w:val="both"/>
              <w:rPr>
                <w:rFonts w:ascii="標楷體" w:eastAsia="標楷體" w:hAnsi="標楷體"/>
              </w:rPr>
            </w:pPr>
            <w:r w:rsidRPr="00976BDE">
              <w:rPr>
                <w:rFonts w:ascii="標楷體" w:eastAsia="標楷體" w:hAnsi="標楷體" w:hint="eastAsia"/>
              </w:rPr>
              <w:t>1.契約原標示之廠牌或型號不再製造或供應。</w:t>
            </w:r>
          </w:p>
          <w:p w:rsidR="006D7BCD" w:rsidRPr="00976BDE" w:rsidRDefault="006D7BCD" w:rsidP="00EB6C10">
            <w:pPr>
              <w:ind w:leftChars="190" w:left="598" w:hangingChars="59" w:hanging="142"/>
              <w:jc w:val="both"/>
              <w:rPr>
                <w:rFonts w:ascii="標楷體" w:eastAsia="標楷體" w:hAnsi="標楷體"/>
              </w:rPr>
            </w:pPr>
            <w:r w:rsidRPr="00976BDE">
              <w:rPr>
                <w:rFonts w:ascii="標楷體" w:eastAsia="標楷體" w:hAnsi="標楷體"/>
              </w:rPr>
              <w:t>2.</w:t>
            </w:r>
            <w:r w:rsidRPr="00976BDE">
              <w:rPr>
                <w:rFonts w:ascii="標楷體" w:eastAsia="標楷體" w:hAnsi="標楷體" w:hint="eastAsia"/>
              </w:rPr>
              <w:t>契約原標示之分包廠商不再營業或拒絕供應。</w:t>
            </w:r>
          </w:p>
          <w:p w:rsidR="006D7BCD" w:rsidRPr="00976BDE" w:rsidRDefault="006D7BCD" w:rsidP="00EB6C10">
            <w:pPr>
              <w:ind w:leftChars="190" w:left="598" w:hangingChars="59" w:hanging="142"/>
              <w:jc w:val="both"/>
              <w:rPr>
                <w:rFonts w:ascii="標楷體" w:eastAsia="標楷體" w:hAnsi="標楷體"/>
              </w:rPr>
            </w:pPr>
            <w:r w:rsidRPr="00976BDE">
              <w:rPr>
                <w:rFonts w:ascii="標楷體" w:eastAsia="標楷體" w:hAnsi="標楷體"/>
              </w:rPr>
              <w:t>3.</w:t>
            </w:r>
            <w:r w:rsidRPr="00976BDE">
              <w:rPr>
                <w:rFonts w:ascii="標楷體" w:eastAsia="標楷體" w:hAnsi="標楷體" w:hint="eastAsia"/>
              </w:rPr>
              <w:t>較契約原標示者更優或對機關更有利。</w:t>
            </w:r>
          </w:p>
          <w:p w:rsidR="006D7BCD" w:rsidRPr="00976BDE" w:rsidRDefault="006D7BCD" w:rsidP="00EB6C10">
            <w:pPr>
              <w:ind w:leftChars="190" w:left="598" w:hangingChars="59" w:hanging="142"/>
              <w:jc w:val="both"/>
              <w:textDirection w:val="lrTbV"/>
              <w:rPr>
                <w:rFonts w:ascii="標楷體" w:eastAsia="標楷體" w:hAnsi="標楷體"/>
              </w:rPr>
            </w:pPr>
            <w:r w:rsidRPr="00976BDE">
              <w:rPr>
                <w:rFonts w:ascii="標楷體" w:eastAsia="標楷體" w:hAnsi="標楷體" w:hint="eastAsia"/>
              </w:rPr>
              <w:t>4.</w:t>
            </w:r>
            <w:r w:rsidRPr="001170F6">
              <w:rPr>
                <w:rFonts w:ascii="標楷體" w:eastAsia="標楷體" w:hAnsi="標楷體" w:hint="eastAsia"/>
                <w:spacing w:val="2"/>
              </w:rPr>
              <w:t>契約所定技術規格違反採購法第26條規定。</w:t>
            </w:r>
          </w:p>
          <w:p w:rsidR="006D7BCD" w:rsidRPr="00976BDE" w:rsidRDefault="00FC2579" w:rsidP="008D16E2">
            <w:pPr>
              <w:ind w:leftChars="75" w:left="600" w:hangingChars="175" w:hanging="420"/>
              <w:jc w:val="both"/>
              <w:textDirection w:val="lrTbV"/>
              <w:rPr>
                <w:rFonts w:ascii="標楷體" w:eastAsia="標楷體" w:hAnsi="標楷體"/>
              </w:rPr>
            </w:pPr>
            <w:r w:rsidRPr="00976BDE">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6D7BCD" w:rsidRPr="00976BDE" w:rsidRDefault="006D7BCD" w:rsidP="00C11D25">
            <w:pPr>
              <w:wordWrap w:val="0"/>
              <w:jc w:val="both"/>
              <w:rPr>
                <w:rFonts w:ascii="標楷體" w:eastAsia="標楷體" w:hAnsi="標楷體"/>
                <w:color w:val="0000FF"/>
                <w:kern w:val="0"/>
              </w:rPr>
            </w:pPr>
          </w:p>
          <w:p w:rsidR="006D7BCD" w:rsidRPr="00976BDE" w:rsidRDefault="006D7BCD" w:rsidP="00C11D25">
            <w:pPr>
              <w:wordWrap w:val="0"/>
              <w:jc w:val="both"/>
              <w:rPr>
                <w:rFonts w:ascii="標楷體" w:eastAsia="標楷體" w:hAnsi="標楷體"/>
                <w:color w:val="0000FF"/>
                <w:kern w:val="0"/>
              </w:rPr>
            </w:pPr>
          </w:p>
          <w:p w:rsidR="006D7BCD" w:rsidRPr="00976BDE" w:rsidRDefault="00EB6C10" w:rsidP="008C6445">
            <w:pPr>
              <w:wordWrap w:val="0"/>
              <w:jc w:val="both"/>
              <w:rPr>
                <w:rFonts w:ascii="標楷體" w:eastAsia="標楷體" w:hAnsi="標楷體"/>
                <w:color w:val="0000FF"/>
                <w:kern w:val="0"/>
              </w:rPr>
            </w:pPr>
            <w:r w:rsidRPr="00976BDE">
              <w:rPr>
                <w:rFonts w:ascii="標楷體" w:eastAsia="標楷體" w:hAnsi="標楷體" w:hint="eastAsia"/>
                <w:color w:val="0000FF"/>
                <w:kern w:val="0"/>
              </w:rPr>
              <w:t>增訂</w:t>
            </w:r>
            <w:r w:rsidR="00FC2579" w:rsidRPr="00976BDE">
              <w:rPr>
                <w:rFonts w:ascii="標楷體" w:eastAsia="標楷體" w:hAnsi="標楷體" w:hint="eastAsia"/>
                <w:color w:val="0000FF"/>
                <w:kern w:val="0"/>
              </w:rPr>
              <w:t>第5款</w:t>
            </w:r>
            <w:r w:rsidRPr="00976BDE">
              <w:rPr>
                <w:rFonts w:ascii="標楷體" w:eastAsia="標楷體" w:hAnsi="標楷體" w:hint="eastAsia"/>
                <w:color w:val="0000FF"/>
                <w:kern w:val="0"/>
              </w:rPr>
              <w:t>第2</w:t>
            </w:r>
            <w:r w:rsidR="00C53978" w:rsidRPr="00976BDE">
              <w:rPr>
                <w:rFonts w:ascii="標楷體" w:eastAsia="標楷體" w:hAnsi="標楷體" w:hint="eastAsia"/>
                <w:color w:val="0000FF"/>
                <w:kern w:val="0"/>
              </w:rPr>
              <w:t>段</w:t>
            </w:r>
            <w:r w:rsidR="00FC2579" w:rsidRPr="00976BDE">
              <w:rPr>
                <w:rFonts w:ascii="標楷體" w:eastAsia="標楷體" w:hAnsi="標楷體" w:hint="eastAsia"/>
                <w:color w:val="0000FF"/>
                <w:kern w:val="0"/>
              </w:rPr>
              <w:t>，</w:t>
            </w:r>
            <w:r w:rsidR="006D7BCD" w:rsidRPr="00976BDE">
              <w:rPr>
                <w:rFonts w:ascii="標楷體" w:eastAsia="標楷體" w:hAnsi="標楷體" w:hint="eastAsia"/>
                <w:color w:val="0000FF"/>
                <w:kern w:val="0"/>
              </w:rPr>
              <w:t>配合本會108年8月6日工程企字第</w:t>
            </w:r>
            <w:r w:rsidR="006D7BCD" w:rsidRPr="00976BDE">
              <w:rPr>
                <w:rFonts w:ascii="標楷體" w:eastAsia="標楷體" w:hAnsi="標楷體"/>
                <w:color w:val="0000FF"/>
                <w:kern w:val="0"/>
              </w:rPr>
              <w:t>108010048</w:t>
            </w:r>
            <w:r w:rsidR="006D7BCD" w:rsidRPr="00976BDE">
              <w:rPr>
                <w:rFonts w:ascii="標楷體" w:eastAsia="標楷體" w:hAnsi="標楷體" w:hint="eastAsia"/>
                <w:color w:val="0000FF"/>
                <w:kern w:val="0"/>
              </w:rPr>
              <w:t>號函修正採購契約要項第21點</w:t>
            </w:r>
            <w:r w:rsidR="008C6445">
              <w:rPr>
                <w:rFonts w:ascii="標楷體" w:eastAsia="標楷體" w:hAnsi="標楷體" w:hint="eastAsia"/>
                <w:color w:val="0000FF"/>
                <w:kern w:val="0"/>
              </w:rPr>
              <w:t>(</w:t>
            </w:r>
            <w:r w:rsidR="006D7BCD" w:rsidRPr="00976BDE">
              <w:rPr>
                <w:rFonts w:ascii="標楷體" w:eastAsia="標楷體" w:hAnsi="標楷體" w:hint="eastAsia"/>
                <w:color w:val="0000FF"/>
                <w:kern w:val="0"/>
              </w:rPr>
              <w:t>新增第2項</w:t>
            </w:r>
            <w:r w:rsidR="008C6445">
              <w:rPr>
                <w:rFonts w:ascii="標楷體" w:eastAsia="標楷體" w:hAnsi="標楷體" w:hint="eastAsia"/>
                <w:color w:val="0000FF"/>
                <w:kern w:val="0"/>
              </w:rPr>
              <w:t>)</w:t>
            </w:r>
            <w:r w:rsidR="006D7BCD" w:rsidRPr="00976BDE">
              <w:rPr>
                <w:rFonts w:ascii="標楷體" w:eastAsia="標楷體" w:hAnsi="標楷體" w:hint="eastAsia"/>
                <w:color w:val="0000FF"/>
                <w:kern w:val="0"/>
              </w:rPr>
              <w:t>，爰增訂</w:t>
            </w:r>
            <w:r w:rsidR="00513A0A" w:rsidRPr="00976BDE">
              <w:rPr>
                <w:rFonts w:ascii="標楷體" w:eastAsia="標楷體" w:hAnsi="標楷體" w:hint="eastAsia"/>
                <w:color w:val="0000FF"/>
                <w:kern w:val="0"/>
              </w:rPr>
              <w:t>屬較契約原標示者更優或對機關更有利</w:t>
            </w:r>
            <w:r w:rsidR="006D7BCD" w:rsidRPr="00976BDE">
              <w:rPr>
                <w:rFonts w:ascii="標楷體" w:eastAsia="標楷體" w:hAnsi="標楷體" w:hint="eastAsia"/>
                <w:color w:val="0000FF"/>
                <w:kern w:val="0"/>
              </w:rPr>
              <w:t>情形</w:t>
            </w:r>
            <w:r w:rsidR="00513A0A" w:rsidRPr="00976BDE">
              <w:rPr>
                <w:rFonts w:ascii="標楷體" w:eastAsia="標楷體" w:hAnsi="標楷體" w:hint="eastAsia"/>
                <w:color w:val="0000FF"/>
                <w:kern w:val="0"/>
              </w:rPr>
              <w:t>，而有增加經費之必要，</w:t>
            </w:r>
            <w:r w:rsidR="006D7BCD" w:rsidRPr="00976BDE">
              <w:rPr>
                <w:rFonts w:ascii="標楷體" w:eastAsia="標楷體" w:hAnsi="標楷體" w:hint="eastAsia"/>
                <w:color w:val="0000FF"/>
                <w:kern w:val="0"/>
              </w:rPr>
              <w:t>經機關檢討整體效益更有利於機關者，不受</w:t>
            </w:r>
            <w:r w:rsidR="00B3310B" w:rsidRPr="00976BDE">
              <w:rPr>
                <w:rFonts w:ascii="標楷體" w:eastAsia="標楷體" w:hAnsi="標楷體" w:hint="eastAsia"/>
                <w:color w:val="0000FF"/>
                <w:kern w:val="0"/>
              </w:rPr>
              <w:t>前段序文</w:t>
            </w:r>
            <w:r w:rsidR="006D7BCD" w:rsidRPr="00976BDE">
              <w:rPr>
                <w:rFonts w:ascii="標楷體" w:eastAsia="標楷體" w:hAnsi="標楷體" w:hint="eastAsia"/>
                <w:color w:val="0000FF"/>
                <w:kern w:val="0"/>
              </w:rPr>
              <w:t>但書</w:t>
            </w:r>
            <w:r w:rsidR="008C6445">
              <w:rPr>
                <w:rFonts w:ascii="標楷體" w:eastAsia="標楷體" w:hAnsi="標楷體" w:hint="eastAsia"/>
                <w:color w:val="0000FF"/>
                <w:kern w:val="0"/>
              </w:rPr>
              <w:t>(</w:t>
            </w:r>
            <w:r w:rsidR="008C6445" w:rsidRPr="00A22564">
              <w:rPr>
                <w:rFonts w:ascii="標楷體" w:eastAsia="標楷體" w:hAnsi="標楷體" w:hint="eastAsia"/>
                <w:color w:val="0000FF"/>
                <w:kern w:val="0"/>
              </w:rPr>
              <w:t>不得據以增加契約價金</w:t>
            </w:r>
            <w:r w:rsidR="008C6445">
              <w:rPr>
                <w:rFonts w:ascii="標楷體" w:eastAsia="標楷體" w:hAnsi="標楷體" w:hint="eastAsia"/>
                <w:color w:val="0000FF"/>
                <w:kern w:val="0"/>
              </w:rPr>
              <w:t>)</w:t>
            </w:r>
            <w:r w:rsidR="00513A0A" w:rsidRPr="00976BDE">
              <w:rPr>
                <w:rFonts w:ascii="標楷體" w:eastAsia="標楷體" w:hAnsi="標楷體" w:hint="eastAsia"/>
                <w:color w:val="0000FF"/>
                <w:kern w:val="0"/>
              </w:rPr>
              <w:t>限制</w:t>
            </w:r>
            <w:r w:rsidR="006D7BCD" w:rsidRPr="00976BDE">
              <w:rPr>
                <w:rFonts w:ascii="標楷體" w:eastAsia="標楷體" w:hAnsi="標楷體" w:hint="eastAsia"/>
                <w:color w:val="0000FF"/>
                <w:kern w:val="0"/>
              </w:rPr>
              <w:t>。</w:t>
            </w:r>
          </w:p>
        </w:tc>
      </w:tr>
      <w:tr w:rsidR="00BD0B10"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BD0B10" w:rsidRPr="00976BDE" w:rsidRDefault="00BD0B10" w:rsidP="00FC2579">
            <w:pPr>
              <w:jc w:val="both"/>
              <w:rPr>
                <w:rFonts w:ascii="標楷體" w:eastAsia="標楷體" w:hAnsi="標楷體"/>
                <w:b/>
              </w:rPr>
            </w:pPr>
            <w:r w:rsidRPr="00976BDE">
              <w:rPr>
                <w:rFonts w:ascii="標楷體" w:eastAsia="標楷體" w:hAnsi="標楷體" w:hint="eastAsia"/>
                <w:b/>
              </w:rPr>
              <w:t>第21條</w:t>
            </w:r>
            <w:r w:rsidR="005D25A5" w:rsidRPr="00976BDE">
              <w:rPr>
                <w:rFonts w:ascii="標楷體" w:eastAsia="標楷體" w:hAnsi="標楷體" w:hint="eastAsia"/>
                <w:b/>
              </w:rPr>
              <w:t xml:space="preserve">　</w:t>
            </w:r>
            <w:r w:rsidRPr="00976BDE">
              <w:rPr>
                <w:rFonts w:ascii="標楷體" w:eastAsia="標楷體" w:hAnsi="標楷體" w:hint="eastAsia"/>
                <w:b/>
              </w:rPr>
              <w:t>契約終止解除及暫停執行</w:t>
            </w:r>
          </w:p>
          <w:p w:rsidR="006D588A" w:rsidRPr="00976BDE" w:rsidRDefault="006D588A" w:rsidP="006D588A">
            <w:pPr>
              <w:ind w:leftChars="74" w:left="456" w:hangingChars="116" w:hanging="278"/>
              <w:jc w:val="both"/>
              <w:rPr>
                <w:rFonts w:ascii="標楷體" w:eastAsia="標楷體" w:hAnsi="標楷體"/>
              </w:rPr>
            </w:pPr>
            <w:r w:rsidRPr="00976BDE">
              <w:rPr>
                <w:rFonts w:ascii="標楷體" w:eastAsia="標楷體" w:hAnsi="標楷體" w:hint="eastAsia"/>
              </w:rPr>
              <w:t>(一)廠商履約有下列情形之一者，機關得以書面通知廠商終止契約或解除契約之部分或全部，且不補償廠商因此所生之損失：</w:t>
            </w:r>
          </w:p>
          <w:p w:rsidR="001170F6" w:rsidRDefault="001170F6" w:rsidP="006D588A">
            <w:pPr>
              <w:ind w:leftChars="190" w:left="598" w:hangingChars="59" w:hanging="142"/>
              <w:jc w:val="both"/>
              <w:rPr>
                <w:rFonts w:ascii="標楷體" w:eastAsia="標楷體" w:hAnsi="標楷體"/>
              </w:rPr>
            </w:pPr>
            <w:r>
              <w:rPr>
                <w:rFonts w:ascii="標楷體" w:eastAsia="標楷體" w:hAnsi="標楷體"/>
              </w:rPr>
              <w:t>……</w:t>
            </w:r>
          </w:p>
          <w:p w:rsidR="006D588A" w:rsidRPr="00976BDE" w:rsidRDefault="006D588A" w:rsidP="006D588A">
            <w:pPr>
              <w:ind w:leftChars="190" w:left="598" w:hangingChars="59" w:hanging="142"/>
              <w:jc w:val="both"/>
              <w:rPr>
                <w:rFonts w:ascii="標楷體" w:eastAsia="標楷體" w:hAnsi="標楷體"/>
                <w:color w:val="FF0000"/>
                <w:u w:val="single"/>
              </w:rPr>
            </w:pPr>
            <w:r w:rsidRPr="00976BDE">
              <w:rPr>
                <w:rFonts w:ascii="標楷體" w:eastAsia="標楷體" w:hAnsi="標楷體" w:hint="eastAsia"/>
              </w:rPr>
              <w:t>5.因可歸責於廠商之事由，致延誤履約期限，</w:t>
            </w:r>
            <w:r w:rsidRPr="00976BDE">
              <w:rPr>
                <w:rFonts w:ascii="標楷體" w:eastAsia="標楷體" w:hAnsi="標楷體" w:hint="eastAsia"/>
                <w:color w:val="FF0000"/>
                <w:u w:val="single"/>
              </w:rPr>
              <w:t>有下列情形者（由機關於招標時勾選；未勾</w:t>
            </w:r>
            <w:r w:rsidRPr="00976BDE">
              <w:rPr>
                <w:rFonts w:ascii="標楷體" w:eastAsia="標楷體" w:hAnsi="標楷體" w:hint="eastAsia"/>
                <w:color w:val="FF0000"/>
                <w:u w:val="single"/>
              </w:rPr>
              <w:lastRenderedPageBreak/>
              <w:t>選者，為第1選項）：</w:t>
            </w:r>
          </w:p>
          <w:p w:rsidR="006D588A" w:rsidRPr="00976BDE" w:rsidRDefault="006D588A" w:rsidP="006D588A">
            <w:pPr>
              <w:ind w:leftChars="250" w:left="742" w:hangingChars="59" w:hanging="142"/>
              <w:jc w:val="both"/>
              <w:rPr>
                <w:rFonts w:ascii="標楷體" w:eastAsia="標楷體" w:hAnsi="標楷體"/>
                <w:color w:val="FF0000"/>
                <w:u w:val="single"/>
              </w:rPr>
            </w:pPr>
            <w:r w:rsidRPr="00976BDE">
              <w:rPr>
                <w:rFonts w:ascii="標楷體" w:eastAsia="標楷體" w:hAnsi="標楷體" w:hint="eastAsia"/>
                <w:color w:val="FF0000"/>
                <w:u w:val="single"/>
              </w:rPr>
              <w:t>□履約進度落後＿%(由機關於招標時載明；未載明者為20%)以上，且日數達10日以上。百分比之計算方式如下：</w:t>
            </w:r>
          </w:p>
          <w:p w:rsidR="006D588A" w:rsidRPr="00976BDE" w:rsidRDefault="006D588A" w:rsidP="006D588A">
            <w:pPr>
              <w:ind w:leftChars="309" w:left="1023" w:hangingChars="117" w:hanging="281"/>
              <w:jc w:val="both"/>
              <w:rPr>
                <w:rFonts w:ascii="標楷體" w:eastAsia="標楷體" w:hAnsi="標楷體"/>
                <w:color w:val="FF0000"/>
                <w:u w:val="single"/>
              </w:rPr>
            </w:pPr>
            <w:r w:rsidRPr="00976BDE">
              <w:rPr>
                <w:rFonts w:ascii="標楷體" w:eastAsia="標楷體" w:hAnsi="標楷體" w:hint="eastAsia"/>
                <w:color w:val="FF0000"/>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6D588A" w:rsidRPr="00976BDE" w:rsidRDefault="006D588A" w:rsidP="006D588A">
            <w:pPr>
              <w:ind w:leftChars="309" w:left="1023" w:hangingChars="117" w:hanging="281"/>
              <w:jc w:val="both"/>
              <w:rPr>
                <w:rFonts w:ascii="標楷體" w:eastAsia="標楷體" w:hAnsi="標楷體"/>
                <w:color w:val="FF0000"/>
                <w:u w:val="single"/>
              </w:rPr>
            </w:pPr>
            <w:r w:rsidRPr="00976BDE">
              <w:rPr>
                <w:rFonts w:ascii="標楷體" w:eastAsia="標楷體" w:hAnsi="標楷體" w:hint="eastAsia"/>
                <w:color w:val="FF0000"/>
                <w:u w:val="single"/>
              </w:rPr>
              <w:t>(2)屬已完成履約而逾履約期限，或逾最後履約期限尚未完成履約者，依逾期日數計算之。</w:t>
            </w:r>
          </w:p>
          <w:p w:rsidR="006D588A" w:rsidRPr="00976BDE" w:rsidRDefault="006D588A" w:rsidP="006D588A">
            <w:pPr>
              <w:ind w:leftChars="250" w:left="742" w:hangingChars="59" w:hanging="142"/>
              <w:jc w:val="both"/>
              <w:rPr>
                <w:rFonts w:ascii="標楷體" w:eastAsia="標楷體" w:hAnsi="標楷體"/>
              </w:rPr>
            </w:pPr>
            <w:r w:rsidRPr="00976BDE">
              <w:rPr>
                <w:rFonts w:ascii="標楷體" w:eastAsia="標楷體" w:hAnsi="標楷體" w:hint="eastAsia"/>
                <w:color w:val="FF0000"/>
                <w:u w:val="single"/>
              </w:rPr>
              <w:t>□其他：＿＿＿＿</w:t>
            </w:r>
          </w:p>
          <w:p w:rsidR="00BD0B10" w:rsidRPr="00976BDE" w:rsidRDefault="00BD0B10" w:rsidP="005D25A5">
            <w:pPr>
              <w:ind w:leftChars="75" w:left="600" w:hangingChars="175" w:hanging="420"/>
              <w:jc w:val="both"/>
              <w:rPr>
                <w:rFonts w:ascii="標楷體" w:eastAsia="標楷體" w:hAnsi="標楷體"/>
              </w:rPr>
            </w:pPr>
            <w:r w:rsidRPr="00976BDE">
              <w:rPr>
                <w:rFonts w:ascii="標楷體" w:eastAsia="標楷體" w:hAnsi="標楷體"/>
              </w:rPr>
              <w:t>……</w:t>
            </w:r>
          </w:p>
          <w:p w:rsidR="00BD0B10" w:rsidRPr="00976BDE" w:rsidRDefault="00BD0B10" w:rsidP="00F95B0B">
            <w:pPr>
              <w:ind w:leftChars="74" w:left="456" w:hangingChars="116" w:hanging="278"/>
              <w:jc w:val="both"/>
              <w:rPr>
                <w:rFonts w:ascii="標楷體" w:eastAsia="標楷體" w:hAnsi="標楷體"/>
              </w:rPr>
            </w:pPr>
            <w:r w:rsidRPr="00976BDE">
              <w:rPr>
                <w:rFonts w:ascii="標楷體" w:eastAsia="標楷體" w:hAnsi="標楷體" w:hint="eastAsia"/>
              </w:rPr>
              <w:t>(九)廠商不得對本契約採購案任何人要求、期約、收受或給予賄賂、佣金、比例金、仲介費、後謝金、回扣、餽贈、招待或其他不正利益。分包廠商亦同。違反約定者，機關得終止或解除契約，</w:t>
            </w:r>
            <w:r w:rsidR="0068283C">
              <w:rPr>
                <w:rFonts w:ascii="標楷體" w:eastAsia="標楷體" w:hAnsi="標楷體" w:hint="eastAsia"/>
                <w:color w:val="FF0000"/>
                <w:u w:val="single"/>
              </w:rPr>
              <w:t>並</w:t>
            </w:r>
            <w:r w:rsidRPr="00976BDE">
              <w:rPr>
                <w:rFonts w:ascii="標楷體" w:eastAsia="標楷體" w:hAnsi="標楷體" w:hint="eastAsia"/>
              </w:rPr>
              <w:t>將2倍</w:t>
            </w:r>
            <w:r w:rsidRPr="00976BDE">
              <w:rPr>
                <w:rFonts w:ascii="標楷體" w:eastAsia="標楷體" w:hAnsi="標楷體" w:hint="eastAsia"/>
                <w:color w:val="FF0000"/>
                <w:u w:val="single"/>
              </w:rPr>
              <w:t>之不正</w:t>
            </w:r>
            <w:r w:rsidRPr="00976BDE">
              <w:rPr>
                <w:rFonts w:ascii="標楷體" w:eastAsia="標楷體" w:hAnsi="標楷體" w:hint="eastAsia"/>
              </w:rPr>
              <w:t>利益自契約價款中扣除。</w:t>
            </w:r>
            <w:r w:rsidRPr="00976BDE">
              <w:rPr>
                <w:rFonts w:ascii="標楷體" w:eastAsia="標楷體" w:hAnsi="標楷體" w:hint="eastAsia"/>
                <w:color w:val="FF0000"/>
                <w:u w:val="single"/>
              </w:rPr>
              <w:t>未能扣除者，通知廠商限期給付之。</w:t>
            </w:r>
          </w:p>
          <w:p w:rsidR="009F487A" w:rsidRPr="00976BDE" w:rsidRDefault="009F487A" w:rsidP="00F95B0B">
            <w:pPr>
              <w:ind w:leftChars="74" w:left="456" w:hangingChars="116" w:hanging="278"/>
              <w:jc w:val="both"/>
              <w:textDirection w:val="lrTbV"/>
              <w:rPr>
                <w:rFonts w:ascii="標楷體" w:eastAsia="標楷體" w:hAnsi="標楷體"/>
              </w:rPr>
            </w:pPr>
            <w:r w:rsidRPr="00976BDE">
              <w:rPr>
                <w:rFonts w:ascii="標楷體" w:eastAsia="標楷體" w:hAnsi="標楷體" w:hint="eastAsia"/>
              </w:rPr>
              <w:t>(十)因可歸責於機關之情形，機關通知廠商部分或全部暫停執行（停工）：</w:t>
            </w:r>
          </w:p>
          <w:p w:rsidR="009F487A" w:rsidRPr="00976BDE" w:rsidRDefault="009F487A" w:rsidP="00F95B0B">
            <w:pPr>
              <w:ind w:leftChars="190" w:left="598" w:hangingChars="59" w:hanging="142"/>
              <w:jc w:val="both"/>
              <w:textDirection w:val="lrTbV"/>
              <w:rPr>
                <w:rFonts w:ascii="標楷體" w:eastAsia="標楷體" w:hAnsi="標楷體"/>
              </w:rPr>
            </w:pPr>
            <w:r w:rsidRPr="00976BDE">
              <w:rPr>
                <w:rFonts w:ascii="標楷體" w:eastAsia="標楷體" w:hAnsi="標楷體"/>
              </w:rPr>
              <w:lastRenderedPageBreak/>
              <w:t>……</w:t>
            </w:r>
          </w:p>
          <w:p w:rsidR="009F487A" w:rsidRPr="00976BDE" w:rsidRDefault="009F487A" w:rsidP="00F95B0B">
            <w:pPr>
              <w:ind w:leftChars="190" w:left="598" w:hangingChars="59" w:hanging="142"/>
              <w:jc w:val="both"/>
              <w:textDirection w:val="lrTbV"/>
              <w:rPr>
                <w:rFonts w:ascii="標楷體" w:eastAsia="標楷體" w:hAnsi="標楷體"/>
              </w:rPr>
            </w:pPr>
            <w:r w:rsidRPr="00976BDE">
              <w:rPr>
                <w:rFonts w:ascii="標楷體" w:eastAsia="標楷體" w:hAnsi="標楷體" w:hint="eastAsia"/>
              </w:rPr>
              <w:t>3.暫停執行期間累計逾＿個月（由機關於招標時合理訂定，如未填寫，</w:t>
            </w:r>
            <w:r w:rsidRPr="00976BDE">
              <w:rPr>
                <w:rFonts w:ascii="標楷體" w:eastAsia="標楷體" w:hAnsi="標楷體" w:hint="eastAsia"/>
                <w:color w:val="FF0000"/>
                <w:u w:val="single"/>
              </w:rPr>
              <w:t>履約期間逾1年者</w:t>
            </w:r>
            <w:r w:rsidRPr="00976BDE">
              <w:rPr>
                <w:rFonts w:ascii="標楷體" w:eastAsia="標楷體" w:hAnsi="標楷體" w:hint="eastAsia"/>
              </w:rPr>
              <w:t>為6個月</w:t>
            </w:r>
            <w:r w:rsidRPr="00976BDE">
              <w:rPr>
                <w:rFonts w:ascii="標楷體" w:eastAsia="標楷體" w:hAnsi="標楷體" w:hint="eastAsia"/>
                <w:color w:val="FF0000"/>
                <w:u w:val="single"/>
              </w:rPr>
              <w:t>；未達1年者為4個月</w:t>
            </w:r>
            <w:r w:rsidRPr="00976BDE">
              <w:rPr>
                <w:rFonts w:ascii="標楷體" w:eastAsia="標楷體" w:hAnsi="標楷體" w:hint="eastAsia"/>
              </w:rPr>
              <w:t>）者，廠商得通知機關終止或解除部分或全部契約，並得向機關請求賠償因契約終止或解除而生之損害。因可歸責於機關之情形無法開工者，亦同。</w:t>
            </w:r>
          </w:p>
          <w:p w:rsidR="00BD0B10" w:rsidRPr="00976BDE" w:rsidRDefault="00BD0B10" w:rsidP="00F95B0B">
            <w:pPr>
              <w:ind w:leftChars="74" w:left="456" w:hangingChars="116" w:hanging="278"/>
              <w:jc w:val="both"/>
              <w:rPr>
                <w:rFonts w:ascii="標楷體" w:eastAsia="標楷體" w:hAnsi="標楷體"/>
              </w:rPr>
            </w:pPr>
            <w:r w:rsidRPr="00976BDE">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BD0B10" w:rsidRPr="00976BDE" w:rsidRDefault="00BD0B10" w:rsidP="00FC2579">
            <w:pPr>
              <w:jc w:val="both"/>
              <w:rPr>
                <w:rFonts w:ascii="標楷體" w:eastAsia="標楷體" w:hAnsi="標楷體"/>
                <w:b/>
              </w:rPr>
            </w:pPr>
            <w:r w:rsidRPr="00976BDE">
              <w:rPr>
                <w:rFonts w:ascii="標楷體" w:eastAsia="標楷體" w:hAnsi="標楷體" w:hint="eastAsia"/>
                <w:b/>
              </w:rPr>
              <w:lastRenderedPageBreak/>
              <w:t>第21條</w:t>
            </w:r>
            <w:r w:rsidR="005D25A5" w:rsidRPr="00976BDE">
              <w:rPr>
                <w:rFonts w:ascii="標楷體" w:eastAsia="標楷體" w:hAnsi="標楷體" w:hint="eastAsia"/>
                <w:b/>
              </w:rPr>
              <w:t xml:space="preserve">　</w:t>
            </w:r>
            <w:r w:rsidRPr="00976BDE">
              <w:rPr>
                <w:rFonts w:ascii="標楷體" w:eastAsia="標楷體" w:hAnsi="標楷體" w:hint="eastAsia"/>
                <w:b/>
              </w:rPr>
              <w:t>契約終止解除及暫停執行</w:t>
            </w:r>
          </w:p>
          <w:p w:rsidR="00B1312E" w:rsidRPr="00976BDE" w:rsidRDefault="00B1312E" w:rsidP="00B1312E">
            <w:pPr>
              <w:ind w:leftChars="74" w:left="456" w:hangingChars="116" w:hanging="278"/>
              <w:jc w:val="both"/>
              <w:rPr>
                <w:rFonts w:ascii="標楷體" w:eastAsia="標楷體" w:hAnsi="標楷體"/>
              </w:rPr>
            </w:pPr>
            <w:r w:rsidRPr="00976BDE">
              <w:rPr>
                <w:rFonts w:ascii="標楷體" w:eastAsia="標楷體" w:hAnsi="標楷體" w:hint="eastAsia"/>
              </w:rPr>
              <w:t>(一)廠商履約有下列情形之一者，機關得以書面通知廠商終止契約或解除契約之部分或全部，且不補償廠商因此所生之損失：</w:t>
            </w:r>
          </w:p>
          <w:p w:rsidR="001170F6" w:rsidRDefault="001170F6" w:rsidP="00B1312E">
            <w:pPr>
              <w:ind w:leftChars="190" w:left="598" w:hangingChars="59" w:hanging="142"/>
              <w:jc w:val="both"/>
              <w:rPr>
                <w:rFonts w:ascii="標楷體" w:eastAsia="標楷體" w:hAnsi="標楷體"/>
              </w:rPr>
            </w:pPr>
            <w:r>
              <w:rPr>
                <w:rFonts w:ascii="標楷體" w:eastAsia="標楷體" w:hAnsi="標楷體"/>
              </w:rPr>
              <w:t>……</w:t>
            </w:r>
          </w:p>
          <w:p w:rsidR="00B1312E" w:rsidRPr="00976BDE" w:rsidRDefault="00B1312E" w:rsidP="00B1312E">
            <w:pPr>
              <w:ind w:leftChars="190" w:left="598" w:hangingChars="59" w:hanging="142"/>
              <w:jc w:val="both"/>
              <w:rPr>
                <w:rFonts w:ascii="標楷體" w:eastAsia="標楷體" w:hAnsi="標楷體"/>
              </w:rPr>
            </w:pPr>
            <w:r w:rsidRPr="00976BDE">
              <w:rPr>
                <w:rFonts w:ascii="標楷體" w:eastAsia="標楷體" w:hAnsi="標楷體" w:hint="eastAsia"/>
              </w:rPr>
              <w:t>5.因可歸責於廠商之事由，致延誤履約期限，情節重大者。</w:t>
            </w:r>
          </w:p>
          <w:p w:rsidR="00BD0B10" w:rsidRPr="00976BDE" w:rsidRDefault="00BD0B10" w:rsidP="00B1312E">
            <w:pPr>
              <w:ind w:leftChars="74" w:left="456" w:hangingChars="116" w:hanging="278"/>
              <w:jc w:val="both"/>
              <w:rPr>
                <w:rFonts w:ascii="標楷體" w:eastAsia="標楷體" w:hAnsi="標楷體"/>
              </w:rPr>
            </w:pPr>
            <w:r w:rsidRPr="00976BDE">
              <w:rPr>
                <w:rFonts w:ascii="標楷體" w:eastAsia="標楷體" w:hAnsi="標楷體"/>
              </w:rPr>
              <w:lastRenderedPageBreak/>
              <w:t>……</w:t>
            </w: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45721B" w:rsidRDefault="0045721B" w:rsidP="00F95B0B">
            <w:pPr>
              <w:ind w:leftChars="74" w:left="456" w:hangingChars="116" w:hanging="278"/>
              <w:jc w:val="both"/>
              <w:rPr>
                <w:rFonts w:ascii="標楷體" w:eastAsia="標楷體" w:hAnsi="標楷體"/>
              </w:rPr>
            </w:pPr>
          </w:p>
          <w:p w:rsidR="00BD0B10" w:rsidRPr="00976BDE" w:rsidRDefault="00BD0B10" w:rsidP="00F95B0B">
            <w:pPr>
              <w:ind w:leftChars="74" w:left="456" w:hangingChars="116" w:hanging="278"/>
              <w:jc w:val="both"/>
              <w:rPr>
                <w:rFonts w:ascii="標楷體" w:eastAsia="標楷體" w:hAnsi="標楷體"/>
              </w:rPr>
            </w:pPr>
            <w:r w:rsidRPr="00976BDE">
              <w:rPr>
                <w:rFonts w:ascii="標楷體" w:eastAsia="標楷體" w:hAnsi="標楷體" w:hint="eastAsia"/>
              </w:rPr>
              <w:t>(九)廠商不得對本契約採購案任何人要求、期約、收受或給予賄賂、佣金、比例金、仲介費、後謝金、回扣、餽贈、招待或其他不正利益。分包廠商亦同。違反約定者，機關得終止或解除契約，或將2倍利益自契約價款中扣除。</w:t>
            </w:r>
          </w:p>
          <w:p w:rsidR="009F487A" w:rsidRPr="00976BDE" w:rsidRDefault="009F487A" w:rsidP="00F95B0B">
            <w:pPr>
              <w:ind w:leftChars="74" w:left="456" w:hangingChars="116" w:hanging="278"/>
              <w:jc w:val="both"/>
              <w:textDirection w:val="lrTbV"/>
              <w:rPr>
                <w:rFonts w:ascii="標楷體" w:eastAsia="標楷體" w:hAnsi="標楷體"/>
              </w:rPr>
            </w:pPr>
          </w:p>
          <w:p w:rsidR="009F487A" w:rsidRPr="00976BDE" w:rsidRDefault="009F487A" w:rsidP="00F95B0B">
            <w:pPr>
              <w:ind w:leftChars="74" w:left="456" w:hangingChars="116" w:hanging="278"/>
              <w:jc w:val="both"/>
              <w:textDirection w:val="lrTbV"/>
              <w:rPr>
                <w:rFonts w:ascii="標楷體" w:eastAsia="標楷體" w:hAnsi="標楷體"/>
              </w:rPr>
            </w:pPr>
            <w:r w:rsidRPr="00976BDE">
              <w:rPr>
                <w:rFonts w:ascii="標楷體" w:eastAsia="標楷體" w:hAnsi="標楷體" w:hint="eastAsia"/>
              </w:rPr>
              <w:t>(十)因可歸責於機關之情形，機關通知廠商部分或全部暫停執行（停工）：</w:t>
            </w:r>
          </w:p>
          <w:p w:rsidR="009F487A" w:rsidRPr="00976BDE" w:rsidRDefault="009F487A" w:rsidP="00F95B0B">
            <w:pPr>
              <w:ind w:leftChars="190" w:left="598" w:hangingChars="59" w:hanging="142"/>
              <w:jc w:val="both"/>
              <w:textDirection w:val="lrTbV"/>
              <w:rPr>
                <w:rFonts w:ascii="標楷體" w:eastAsia="標楷體" w:hAnsi="標楷體"/>
              </w:rPr>
            </w:pPr>
            <w:r w:rsidRPr="00976BDE">
              <w:rPr>
                <w:rFonts w:ascii="標楷體" w:eastAsia="標楷體" w:hAnsi="標楷體"/>
              </w:rPr>
              <w:lastRenderedPageBreak/>
              <w:t>……</w:t>
            </w:r>
          </w:p>
          <w:p w:rsidR="009F487A" w:rsidRPr="00976BDE" w:rsidRDefault="009F487A" w:rsidP="00F95B0B">
            <w:pPr>
              <w:ind w:leftChars="190" w:left="598" w:hangingChars="59" w:hanging="142"/>
              <w:jc w:val="both"/>
              <w:textDirection w:val="lrTbV"/>
              <w:rPr>
                <w:rFonts w:ascii="標楷體" w:eastAsia="標楷體" w:hAnsi="標楷體"/>
              </w:rPr>
            </w:pPr>
            <w:r w:rsidRPr="00976BDE">
              <w:rPr>
                <w:rFonts w:ascii="標楷體" w:eastAsia="標楷體" w:hAnsi="標楷體" w:hint="eastAsia"/>
              </w:rPr>
              <w:t>3.暫停執行期間累計逾＿個月（由機關於招標時合理訂定，如未填寫，則為6個月）者，廠商得通知機關終止或解除部分或全部契約，並得向機關請求賠償因契約終止或解除而生之損害。因可歸責於機關之情形無法開工者，亦同。</w:t>
            </w:r>
          </w:p>
          <w:p w:rsidR="00BD0B10" w:rsidRPr="00976BDE" w:rsidRDefault="009F487A" w:rsidP="00F95B0B">
            <w:pPr>
              <w:ind w:leftChars="74" w:left="456" w:hangingChars="116" w:hanging="278"/>
              <w:jc w:val="both"/>
              <w:textDirection w:val="lrTbV"/>
              <w:rPr>
                <w:rFonts w:ascii="標楷體" w:eastAsia="標楷體" w:hAnsi="標楷體"/>
              </w:rPr>
            </w:pPr>
            <w:r w:rsidRPr="00976BDE">
              <w:rPr>
                <w:rFonts w:ascii="標楷體" w:eastAsia="標楷體" w:hAnsi="標楷體" w:hint="eastAsia"/>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C11D25" w:rsidRPr="00976BDE" w:rsidRDefault="00C11D25" w:rsidP="00C11D25">
            <w:pPr>
              <w:wordWrap w:val="0"/>
              <w:jc w:val="both"/>
              <w:rPr>
                <w:rFonts w:ascii="標楷體" w:eastAsia="標楷體" w:hAnsi="標楷體"/>
                <w:color w:val="0000FF"/>
                <w:kern w:val="0"/>
              </w:rPr>
            </w:pPr>
          </w:p>
          <w:p w:rsidR="00C11D25" w:rsidRPr="00976BDE" w:rsidRDefault="00C11D25" w:rsidP="00C11D25">
            <w:pPr>
              <w:wordWrap w:val="0"/>
              <w:jc w:val="both"/>
              <w:rPr>
                <w:rFonts w:ascii="標楷體" w:eastAsia="標楷體" w:hAnsi="標楷體"/>
                <w:color w:val="0000FF"/>
                <w:kern w:val="0"/>
              </w:rPr>
            </w:pPr>
          </w:p>
          <w:p w:rsidR="006D588A" w:rsidRDefault="006D588A" w:rsidP="00C11D25">
            <w:pPr>
              <w:wordWrap w:val="0"/>
              <w:jc w:val="both"/>
              <w:rPr>
                <w:rFonts w:ascii="標楷體" w:eastAsia="標楷體" w:hAnsi="標楷體"/>
                <w:color w:val="0000FF"/>
                <w:kern w:val="0"/>
              </w:rPr>
            </w:pPr>
          </w:p>
          <w:p w:rsidR="001170F6" w:rsidRPr="00976BDE" w:rsidRDefault="001170F6" w:rsidP="00C11D25">
            <w:pPr>
              <w:wordWrap w:val="0"/>
              <w:jc w:val="both"/>
              <w:rPr>
                <w:rFonts w:ascii="標楷體" w:eastAsia="標楷體" w:hAnsi="標楷體"/>
                <w:color w:val="0000FF"/>
                <w:kern w:val="0"/>
              </w:rPr>
            </w:pPr>
          </w:p>
          <w:p w:rsidR="006D588A" w:rsidRPr="00976BDE" w:rsidRDefault="006D588A" w:rsidP="00C11D25">
            <w:pPr>
              <w:wordWrap w:val="0"/>
              <w:jc w:val="both"/>
              <w:rPr>
                <w:rFonts w:ascii="標楷體" w:eastAsia="標楷體" w:hAnsi="標楷體"/>
                <w:color w:val="0000FF"/>
                <w:kern w:val="0"/>
              </w:rPr>
            </w:pPr>
          </w:p>
          <w:p w:rsidR="006D588A" w:rsidRPr="00976BDE" w:rsidRDefault="006D588A" w:rsidP="00F95B0B">
            <w:pPr>
              <w:numPr>
                <w:ilvl w:val="0"/>
                <w:numId w:val="42"/>
              </w:numPr>
              <w:ind w:left="317" w:hanging="317"/>
              <w:jc w:val="both"/>
              <w:rPr>
                <w:rFonts w:ascii="標楷體" w:eastAsia="標楷體" w:hAnsi="標楷體"/>
                <w:color w:val="0000FF"/>
                <w:kern w:val="0"/>
              </w:rPr>
            </w:pPr>
            <w:r w:rsidRPr="00976BDE">
              <w:rPr>
                <w:rFonts w:ascii="標楷體" w:eastAsia="標楷體" w:hAnsi="標楷體" w:hint="eastAsia"/>
                <w:color w:val="0000FF"/>
                <w:kern w:val="0"/>
              </w:rPr>
              <w:t>第1款第5目，本會108年11月8日工程企字第1080100956</w:t>
            </w:r>
            <w:r w:rsidRPr="00976BDE">
              <w:rPr>
                <w:rFonts w:ascii="標楷體" w:eastAsia="標楷體" w:hAnsi="標楷體" w:hint="eastAsia"/>
                <w:color w:val="0000FF"/>
                <w:kern w:val="0"/>
              </w:rPr>
              <w:lastRenderedPageBreak/>
              <w:t>號令修正</w:t>
            </w:r>
            <w:r w:rsidR="008C38E7">
              <w:rPr>
                <w:rFonts w:ascii="標楷體" w:eastAsia="標楷體" w:hAnsi="標楷體" w:hint="eastAsia"/>
                <w:color w:val="0000FF"/>
                <w:kern w:val="0"/>
              </w:rPr>
              <w:t>發</w:t>
            </w:r>
            <w:r w:rsidRPr="00976BDE">
              <w:rPr>
                <w:rFonts w:ascii="標楷體" w:eastAsia="標楷體" w:hAnsi="標楷體" w:hint="eastAsia"/>
                <w:color w:val="0000FF"/>
                <w:kern w:val="0"/>
              </w:rPr>
              <w:t>布政府採購法施行細則部分條文，刪除第111條延誤履約期限情節重大之認定，機關以廠商延誤履約期限，終止契約或解除契約情形，應於契約載明以利執行，爰增訂選項供機關擇定。</w:t>
            </w: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1A2F00" w:rsidRPr="00976BDE" w:rsidRDefault="001A2F00" w:rsidP="001A2F00">
            <w:pPr>
              <w:jc w:val="both"/>
              <w:rPr>
                <w:rFonts w:ascii="標楷體" w:eastAsia="標楷體" w:hAnsi="標楷體"/>
                <w:color w:val="0000FF"/>
                <w:kern w:val="0"/>
              </w:rPr>
            </w:pPr>
          </w:p>
          <w:p w:rsidR="009F487A" w:rsidRPr="00976BDE" w:rsidRDefault="0036249B" w:rsidP="00F95B0B">
            <w:pPr>
              <w:numPr>
                <w:ilvl w:val="0"/>
                <w:numId w:val="42"/>
              </w:numPr>
              <w:ind w:left="317" w:hanging="317"/>
              <w:jc w:val="both"/>
              <w:rPr>
                <w:rFonts w:ascii="標楷體" w:eastAsia="標楷體" w:hAnsi="標楷體"/>
                <w:color w:val="0000FF"/>
                <w:kern w:val="0"/>
              </w:rPr>
            </w:pPr>
            <w:r w:rsidRPr="00976BDE">
              <w:rPr>
                <w:rFonts w:ascii="標楷體" w:eastAsia="標楷體" w:hAnsi="標楷體" w:hint="eastAsia"/>
                <w:color w:val="0000FF"/>
                <w:kern w:val="0"/>
              </w:rPr>
              <w:t>第9款，</w:t>
            </w:r>
            <w:r w:rsidR="00B3310B" w:rsidRPr="00976BDE">
              <w:rPr>
                <w:rFonts w:ascii="標楷體" w:eastAsia="標楷體" w:hAnsi="標楷體" w:hint="eastAsia"/>
                <w:color w:val="0000FF"/>
                <w:kern w:val="0"/>
              </w:rPr>
              <w:t>參考</w:t>
            </w:r>
            <w:r w:rsidR="00BD0B10" w:rsidRPr="00976BDE">
              <w:rPr>
                <w:rFonts w:ascii="標楷體" w:eastAsia="標楷體" w:hAnsi="標楷體" w:hint="eastAsia"/>
                <w:color w:val="0000FF"/>
                <w:kern w:val="0"/>
              </w:rPr>
              <w:t>108年5月22日</w:t>
            </w:r>
            <w:r w:rsidR="00BC6FEC" w:rsidRPr="00976BDE">
              <w:rPr>
                <w:rFonts w:ascii="標楷體" w:eastAsia="標楷體" w:hAnsi="標楷體" w:hint="eastAsia"/>
                <w:color w:val="0000FF"/>
                <w:kern w:val="0"/>
              </w:rPr>
              <w:t>總統</w:t>
            </w:r>
            <w:r w:rsidR="00BD0B10" w:rsidRPr="00976BDE">
              <w:rPr>
                <w:rFonts w:ascii="標楷體" w:eastAsia="標楷體" w:hAnsi="標楷體" w:hint="eastAsia"/>
                <w:color w:val="0000FF"/>
                <w:kern w:val="0"/>
              </w:rPr>
              <w:t>華總一義字第10800049691號令修正</w:t>
            </w:r>
            <w:r w:rsidR="008C38E7">
              <w:rPr>
                <w:rFonts w:ascii="標楷體" w:eastAsia="標楷體" w:hAnsi="標楷體" w:hint="eastAsia"/>
                <w:color w:val="0000FF"/>
                <w:kern w:val="0"/>
              </w:rPr>
              <w:t>發</w:t>
            </w:r>
            <w:r w:rsidR="00BD0B10" w:rsidRPr="00976BDE">
              <w:rPr>
                <w:rFonts w:ascii="標楷體" w:eastAsia="標楷體" w:hAnsi="標楷體" w:hint="eastAsia"/>
                <w:color w:val="0000FF"/>
                <w:kern w:val="0"/>
              </w:rPr>
              <w:t>布政府採購法部分條文，其中第59條修正第2項規定：「違反前項規定者，機關得終止或解除契約，並將二倍之不正利益自契約價款中扣除。未能扣除者，通知廠商限期給付</w:t>
            </w:r>
            <w:r w:rsidR="00BD0B10" w:rsidRPr="00976BDE">
              <w:rPr>
                <w:rFonts w:ascii="標楷體" w:eastAsia="標楷體" w:hAnsi="標楷體" w:hint="eastAsia"/>
                <w:color w:val="0000FF"/>
                <w:kern w:val="0"/>
              </w:rPr>
              <w:lastRenderedPageBreak/>
              <w:t>之。」</w:t>
            </w:r>
            <w:r w:rsidRPr="00976BDE">
              <w:rPr>
                <w:rFonts w:ascii="標楷體" w:eastAsia="標楷體" w:hAnsi="標楷體" w:hint="eastAsia"/>
                <w:color w:val="0000FF"/>
                <w:kern w:val="0"/>
              </w:rPr>
              <w:t>爰予</w:t>
            </w:r>
            <w:r w:rsidR="00BD0B10" w:rsidRPr="00976BDE">
              <w:rPr>
                <w:rFonts w:ascii="標楷體" w:eastAsia="標楷體" w:hAnsi="標楷體" w:hint="eastAsia"/>
                <w:color w:val="0000FF"/>
                <w:kern w:val="0"/>
              </w:rPr>
              <w:t>修正。</w:t>
            </w:r>
          </w:p>
          <w:p w:rsidR="009F487A" w:rsidRPr="00976BDE" w:rsidRDefault="009F487A" w:rsidP="0083074C">
            <w:pPr>
              <w:numPr>
                <w:ilvl w:val="0"/>
                <w:numId w:val="42"/>
              </w:numPr>
              <w:ind w:left="317" w:hanging="317"/>
              <w:jc w:val="both"/>
              <w:rPr>
                <w:rFonts w:ascii="標楷體" w:eastAsia="標楷體" w:hAnsi="標楷體"/>
                <w:color w:val="0000FF"/>
                <w:kern w:val="0"/>
              </w:rPr>
            </w:pPr>
            <w:r w:rsidRPr="00976BDE">
              <w:rPr>
                <w:rFonts w:ascii="標楷體" w:eastAsia="標楷體" w:hAnsi="標楷體" w:hint="eastAsia"/>
                <w:color w:val="0000FF"/>
                <w:kern w:val="0"/>
              </w:rPr>
              <w:t>第10款第3目，依國家發展委員會108年4月12日「中華民國全國工業總會『2018年白皮書』提案4年以上議題協調會」紀錄研議修正。履約期間(自開工至預定竣工日)未達1年之工程，因可歸責於機關之情形停工逾一定月數(招標時未載明為4個月)，廠商得終止或解除部分或全部契約，並向機關求償。</w:t>
            </w:r>
          </w:p>
        </w:tc>
      </w:tr>
      <w:tr w:rsidR="00240732" w:rsidRPr="00976BDE" w:rsidTr="00DB24D2">
        <w:tc>
          <w:tcPr>
            <w:tcW w:w="5457" w:type="dxa"/>
            <w:tcBorders>
              <w:top w:val="single" w:sz="4" w:space="0" w:color="auto"/>
              <w:left w:val="single" w:sz="4" w:space="0" w:color="auto"/>
              <w:bottom w:val="single" w:sz="4" w:space="0" w:color="auto"/>
              <w:right w:val="single" w:sz="4" w:space="0" w:color="auto"/>
            </w:tcBorders>
            <w:shd w:val="clear" w:color="auto" w:fill="auto"/>
          </w:tcPr>
          <w:p w:rsidR="00240732" w:rsidRPr="00976BDE" w:rsidRDefault="00240732" w:rsidP="00FC2579">
            <w:pPr>
              <w:jc w:val="both"/>
              <w:rPr>
                <w:rFonts w:ascii="標楷體" w:eastAsia="標楷體" w:hAnsi="標楷體"/>
                <w:b/>
              </w:rPr>
            </w:pPr>
            <w:r w:rsidRPr="00976BDE">
              <w:rPr>
                <w:rFonts w:ascii="標楷體" w:eastAsia="標楷體" w:hAnsi="標楷體" w:hint="eastAsia"/>
                <w:b/>
              </w:rPr>
              <w:lastRenderedPageBreak/>
              <w:t>第</w:t>
            </w:r>
            <w:r w:rsidRPr="00976BDE">
              <w:rPr>
                <w:rFonts w:ascii="標楷體" w:eastAsia="標楷體" w:hAnsi="標楷體"/>
                <w:b/>
              </w:rPr>
              <w:t>23</w:t>
            </w:r>
            <w:r w:rsidRPr="00976BDE">
              <w:rPr>
                <w:rFonts w:ascii="標楷體" w:eastAsia="標楷體" w:hAnsi="標楷體" w:hint="eastAsia"/>
                <w:b/>
              </w:rPr>
              <w:t>條　其他</w:t>
            </w:r>
          </w:p>
          <w:p w:rsidR="00240732" w:rsidRPr="00976BDE" w:rsidRDefault="00240732" w:rsidP="00305EAE">
            <w:pPr>
              <w:ind w:leftChars="74" w:left="456" w:hangingChars="116" w:hanging="278"/>
              <w:jc w:val="both"/>
              <w:rPr>
                <w:rFonts w:ascii="標楷體" w:eastAsia="標楷體" w:hAnsi="標楷體"/>
              </w:rPr>
            </w:pPr>
            <w:r w:rsidRPr="00976BDE">
              <w:rPr>
                <w:rFonts w:ascii="標楷體" w:eastAsia="標楷體" w:hAnsi="標楷體" w:hint="eastAsia"/>
              </w:rPr>
              <w:t>(一)廠商對於履約所僱用之人員，不得有歧視</w:t>
            </w:r>
            <w:r w:rsidRPr="00976BDE">
              <w:rPr>
                <w:rFonts w:ascii="標楷體" w:eastAsia="標楷體" w:hAnsi="標楷體" w:hint="eastAsia"/>
                <w:color w:val="FF0000"/>
                <w:u w:val="single"/>
              </w:rPr>
              <w:t>性別</w:t>
            </w:r>
            <w:r w:rsidRPr="00976BDE">
              <w:rPr>
                <w:rFonts w:ascii="標楷體" w:eastAsia="標楷體" w:hAnsi="標楷體" w:hint="eastAsia"/>
              </w:rPr>
              <w:t>、原住民</w:t>
            </w:r>
            <w:r w:rsidRPr="00976BDE">
              <w:rPr>
                <w:rFonts w:ascii="標楷體" w:eastAsia="標楷體" w:hAnsi="標楷體" w:hint="eastAsia"/>
                <w:color w:val="FF0000"/>
                <w:u w:val="single"/>
              </w:rPr>
              <w:t>、身心障礙</w:t>
            </w:r>
            <w:r w:rsidRPr="00976BDE">
              <w:rPr>
                <w:rFonts w:ascii="標楷體" w:eastAsia="標楷體" w:hAnsi="標楷體" w:hint="eastAsia"/>
              </w:rPr>
              <w:t>或弱勢團體人士之情事。</w:t>
            </w:r>
          </w:p>
          <w:p w:rsidR="00103519" w:rsidRPr="00976BDE" w:rsidRDefault="00103519" w:rsidP="00305EAE">
            <w:pPr>
              <w:ind w:leftChars="74" w:left="456" w:hangingChars="116" w:hanging="278"/>
              <w:jc w:val="both"/>
              <w:rPr>
                <w:rFonts w:ascii="標楷體" w:eastAsia="標楷體" w:hAnsi="標楷體"/>
              </w:rPr>
            </w:pPr>
            <w:r w:rsidRPr="00976BDE">
              <w:rPr>
                <w:rFonts w:ascii="標楷體" w:eastAsia="標楷體" w:hAnsi="標楷體"/>
              </w:rPr>
              <w:t>……</w:t>
            </w:r>
          </w:p>
          <w:p w:rsidR="00305EAE" w:rsidRPr="00976BDE" w:rsidRDefault="00305EAE" w:rsidP="00976BDE">
            <w:pPr>
              <w:ind w:leftChars="74" w:left="456" w:hangingChars="116" w:hanging="278"/>
              <w:jc w:val="both"/>
              <w:rPr>
                <w:rFonts w:ascii="標楷體" w:eastAsia="標楷體" w:hAnsi="標楷體"/>
              </w:rPr>
            </w:pPr>
          </w:p>
          <w:p w:rsidR="00103519" w:rsidRPr="00976BDE" w:rsidRDefault="00103519" w:rsidP="00976BDE">
            <w:pPr>
              <w:ind w:leftChars="74" w:left="456" w:hangingChars="116" w:hanging="278"/>
              <w:jc w:val="both"/>
              <w:rPr>
                <w:rFonts w:ascii="標楷體" w:eastAsia="標楷體" w:hAnsi="標楷體"/>
              </w:rPr>
            </w:pPr>
            <w:r w:rsidRPr="00976BDE">
              <w:rPr>
                <w:rFonts w:ascii="標楷體" w:eastAsia="標楷體" w:hAnsi="標楷體" w:hint="eastAsia"/>
              </w:rPr>
              <w:t>(六)機關、廠商、監造單位及專案管理單位之權責分工，除契約另有</w:t>
            </w:r>
            <w:r w:rsidRPr="00976BDE">
              <w:rPr>
                <w:rFonts w:ascii="標楷體" w:eastAsia="標楷體" w:hAnsi="標楷體" w:hint="eastAsia"/>
                <w:color w:val="FF0000"/>
                <w:u w:val="single"/>
              </w:rPr>
              <w:t>約</w:t>
            </w:r>
            <w:r w:rsidRPr="00976BDE">
              <w:rPr>
                <w:rFonts w:ascii="標楷體" w:eastAsia="標楷體" w:hAnsi="標楷體" w:hint="eastAsia"/>
              </w:rPr>
              <w:t>定外，依</w:t>
            </w:r>
            <w:r w:rsidRPr="00976BDE">
              <w:rPr>
                <w:rFonts w:ascii="標楷體" w:eastAsia="標楷體" w:hAnsi="標楷體" w:hint="eastAsia"/>
                <w:color w:val="FF0000"/>
                <w:u w:val="single"/>
              </w:rPr>
              <w:t>招標當時</w:t>
            </w:r>
            <w:r w:rsidRPr="00976BDE">
              <w:rPr>
                <w:rFonts w:ascii="標楷體" w:eastAsia="標楷體" w:hAnsi="標楷體" w:hint="eastAsia"/>
              </w:rPr>
              <w:t>工程會</w:t>
            </w:r>
            <w:r w:rsidRPr="00976BDE">
              <w:rPr>
                <w:rFonts w:ascii="標楷體" w:eastAsia="標楷體" w:hAnsi="標楷體" w:hint="eastAsia"/>
                <w:color w:val="FF0000"/>
                <w:u w:val="single"/>
              </w:rPr>
              <w:t>所訂</w:t>
            </w:r>
            <w:r w:rsidRPr="00976BDE">
              <w:rPr>
                <w:rFonts w:ascii="標楷體" w:eastAsia="標楷體" w:hAnsi="標楷體" w:hint="eastAsia"/>
              </w:rPr>
              <w:t>「公有建築物施工階段契約約定權責分工表」或「公共工程施工階段契約約定權責分工表」辦理</w:t>
            </w:r>
            <w:r w:rsidR="008C38E7">
              <w:rPr>
                <w:rFonts w:ascii="標楷體" w:eastAsia="標楷體" w:hAnsi="標楷體" w:hint="eastAsia"/>
              </w:rPr>
              <w:t>（</w:t>
            </w:r>
            <w:r w:rsidR="008C38E7">
              <w:rPr>
                <w:rFonts w:ascii="標楷體" w:eastAsia="標楷體" w:hAnsi="標楷體" w:hint="eastAsia"/>
                <w:color w:val="FF0000"/>
                <w:u w:val="single"/>
              </w:rPr>
              <w:t>由機關依案件性質檢附，並訂明各項目之完成期限、懲罰標準</w:t>
            </w:r>
            <w:r w:rsidR="008C38E7">
              <w:rPr>
                <w:rFonts w:ascii="標楷體" w:eastAsia="標楷體" w:hAnsi="標楷體" w:hint="eastAsia"/>
              </w:rPr>
              <w:t>）</w:t>
            </w:r>
            <w:r w:rsidRPr="00976BDE">
              <w:rPr>
                <w:rFonts w:ascii="標楷體" w:eastAsia="標楷體" w:hAnsi="標楷體" w:hint="eastAsia"/>
              </w:rPr>
              <w:t>。</w:t>
            </w:r>
          </w:p>
          <w:p w:rsidR="0036249B" w:rsidRPr="00976BDE" w:rsidRDefault="0036249B" w:rsidP="0036249B">
            <w:pPr>
              <w:ind w:leftChars="75" w:left="600" w:hangingChars="175" w:hanging="420"/>
              <w:jc w:val="both"/>
              <w:rPr>
                <w:rFonts w:ascii="標楷體" w:eastAsia="標楷體" w:hAnsi="標楷體" w:cs="標楷體"/>
                <w:b/>
                <w:bCs/>
                <w:sz w:val="28"/>
                <w:szCs w:val="28"/>
              </w:rPr>
            </w:pPr>
            <w:r w:rsidRPr="00976BDE">
              <w:rPr>
                <w:rFonts w:ascii="標楷體" w:eastAsia="標楷體" w:hAnsi="標楷體"/>
              </w:rPr>
              <w:t>……</w:t>
            </w:r>
          </w:p>
        </w:tc>
        <w:tc>
          <w:tcPr>
            <w:tcW w:w="5458" w:type="dxa"/>
            <w:tcBorders>
              <w:top w:val="single" w:sz="4" w:space="0" w:color="auto"/>
              <w:left w:val="single" w:sz="4" w:space="0" w:color="auto"/>
              <w:bottom w:val="single" w:sz="4" w:space="0" w:color="auto"/>
              <w:right w:val="single" w:sz="4" w:space="0" w:color="auto"/>
            </w:tcBorders>
            <w:shd w:val="clear" w:color="auto" w:fill="auto"/>
          </w:tcPr>
          <w:p w:rsidR="00240732" w:rsidRPr="00976BDE" w:rsidRDefault="00240732" w:rsidP="00FC2579">
            <w:pPr>
              <w:jc w:val="both"/>
              <w:rPr>
                <w:rFonts w:ascii="標楷體" w:eastAsia="標楷體" w:hAnsi="標楷體"/>
                <w:b/>
              </w:rPr>
            </w:pPr>
            <w:r w:rsidRPr="00976BDE">
              <w:rPr>
                <w:rFonts w:ascii="標楷體" w:eastAsia="標楷體" w:hAnsi="標楷體" w:hint="eastAsia"/>
                <w:b/>
              </w:rPr>
              <w:t>第</w:t>
            </w:r>
            <w:r w:rsidRPr="00976BDE">
              <w:rPr>
                <w:rFonts w:ascii="標楷體" w:eastAsia="標楷體" w:hAnsi="標楷體"/>
                <w:b/>
              </w:rPr>
              <w:t>23</w:t>
            </w:r>
            <w:r w:rsidRPr="00976BDE">
              <w:rPr>
                <w:rFonts w:ascii="標楷體" w:eastAsia="標楷體" w:hAnsi="標楷體" w:hint="eastAsia"/>
                <w:b/>
              </w:rPr>
              <w:t>條　其他</w:t>
            </w:r>
          </w:p>
          <w:p w:rsidR="00240732" w:rsidRPr="00976BDE" w:rsidRDefault="00240732" w:rsidP="00305EAE">
            <w:pPr>
              <w:ind w:leftChars="74" w:left="456" w:hangingChars="116" w:hanging="278"/>
              <w:jc w:val="both"/>
              <w:rPr>
                <w:rFonts w:ascii="標楷體" w:eastAsia="標楷體" w:hAnsi="標楷體"/>
              </w:rPr>
            </w:pPr>
            <w:r w:rsidRPr="00976BDE">
              <w:rPr>
                <w:rFonts w:ascii="標楷體" w:eastAsia="標楷體" w:hAnsi="標楷體" w:hint="eastAsia"/>
              </w:rPr>
              <w:t>(一)廠商對於履約所僱用之人員，不得有歧視婦女、原住民或弱勢團體人士之情事。</w:t>
            </w:r>
          </w:p>
          <w:p w:rsidR="0036249B" w:rsidRPr="00976BDE" w:rsidRDefault="0036249B" w:rsidP="00976BDE">
            <w:pPr>
              <w:ind w:leftChars="74" w:left="456" w:hangingChars="116" w:hanging="278"/>
              <w:jc w:val="both"/>
              <w:rPr>
                <w:rFonts w:ascii="標楷體" w:eastAsia="標楷體" w:hAnsi="標楷體"/>
              </w:rPr>
            </w:pPr>
            <w:r w:rsidRPr="00976BDE">
              <w:rPr>
                <w:rFonts w:ascii="標楷體" w:eastAsia="標楷體" w:hAnsi="標楷體"/>
              </w:rPr>
              <w:t>……</w:t>
            </w:r>
          </w:p>
          <w:p w:rsidR="00305EAE" w:rsidRPr="00976BDE" w:rsidRDefault="00305EAE" w:rsidP="00976BDE">
            <w:pPr>
              <w:ind w:leftChars="74" w:left="456" w:hangingChars="116" w:hanging="278"/>
              <w:jc w:val="both"/>
              <w:rPr>
                <w:rFonts w:ascii="標楷體" w:eastAsia="標楷體" w:hAnsi="標楷體"/>
              </w:rPr>
            </w:pPr>
          </w:p>
          <w:p w:rsidR="00103519" w:rsidRPr="00976BDE" w:rsidRDefault="00103519" w:rsidP="00976BDE">
            <w:pPr>
              <w:ind w:leftChars="74" w:left="456" w:hangingChars="116" w:hanging="278"/>
              <w:jc w:val="both"/>
              <w:rPr>
                <w:rFonts w:ascii="標楷體" w:eastAsia="標楷體" w:hAnsi="標楷體"/>
              </w:rPr>
            </w:pPr>
            <w:r w:rsidRPr="00976BDE">
              <w:rPr>
                <w:rFonts w:ascii="標楷體" w:eastAsia="標楷體" w:hAnsi="標楷體" w:hint="eastAsia"/>
              </w:rPr>
              <w:t>(六)機關、廠商、監造單位及專案管理單位之權責分工，除本契約另有規定外，依工程會發布之最新版「公有建築物施工階段契約約定權責分工表」或「公共工程施工階段契約約定權責分工表」辦理</w:t>
            </w:r>
            <w:r w:rsidRPr="007137AE">
              <w:rPr>
                <w:rFonts w:ascii="標楷體" w:eastAsia="標楷體" w:hAnsi="標楷體" w:hint="eastAsia"/>
              </w:rPr>
              <w:t>（請自行至工程會網站下載）</w:t>
            </w:r>
            <w:r w:rsidRPr="00976BDE">
              <w:rPr>
                <w:rFonts w:ascii="標楷體" w:eastAsia="標楷體" w:hAnsi="標楷體" w:hint="eastAsia"/>
              </w:rPr>
              <w:t>。</w:t>
            </w:r>
          </w:p>
          <w:p w:rsidR="00103519" w:rsidRPr="00976BDE" w:rsidRDefault="00103519" w:rsidP="00103519">
            <w:pPr>
              <w:ind w:leftChars="75" w:left="600" w:hangingChars="175" w:hanging="420"/>
              <w:jc w:val="both"/>
              <w:rPr>
                <w:rFonts w:ascii="標楷體" w:eastAsia="標楷體" w:hAnsi="標楷體" w:cs="標楷體"/>
                <w:b/>
                <w:bCs/>
                <w:sz w:val="28"/>
                <w:szCs w:val="28"/>
              </w:rPr>
            </w:pPr>
            <w:r w:rsidRPr="00976BDE">
              <w:rPr>
                <w:rFonts w:ascii="標楷體" w:eastAsia="標楷體" w:hAnsi="標楷體"/>
              </w:rPr>
              <w:t>……</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240732" w:rsidRPr="00976BDE" w:rsidRDefault="00240732" w:rsidP="00C673A2">
            <w:pPr>
              <w:ind w:left="482"/>
              <w:jc w:val="both"/>
              <w:rPr>
                <w:rFonts w:ascii="標楷體" w:eastAsia="標楷體" w:hAnsi="標楷體"/>
                <w:color w:val="0000FF"/>
                <w:kern w:val="0"/>
              </w:rPr>
            </w:pPr>
          </w:p>
          <w:p w:rsidR="00240732" w:rsidRPr="00976BDE" w:rsidRDefault="0079330D" w:rsidP="00C673A2">
            <w:pPr>
              <w:numPr>
                <w:ilvl w:val="0"/>
                <w:numId w:val="40"/>
              </w:numPr>
              <w:ind w:left="317" w:hanging="317"/>
              <w:jc w:val="both"/>
              <w:rPr>
                <w:rFonts w:ascii="標楷體" w:eastAsia="標楷體" w:hAnsi="標楷體"/>
                <w:color w:val="0000FF"/>
                <w:kern w:val="0"/>
              </w:rPr>
            </w:pPr>
            <w:r w:rsidRPr="00976BDE">
              <w:rPr>
                <w:rFonts w:ascii="標楷體" w:eastAsia="標楷體" w:hAnsi="標楷體" w:hint="eastAsia"/>
                <w:color w:val="0000FF"/>
                <w:kern w:val="0"/>
              </w:rPr>
              <w:t>第1款，</w:t>
            </w:r>
            <w:r w:rsidR="00240732" w:rsidRPr="00976BDE">
              <w:rPr>
                <w:rFonts w:ascii="標楷體" w:eastAsia="標楷體" w:hAnsi="標楷體" w:hint="eastAsia"/>
                <w:color w:val="0000FF"/>
                <w:kern w:val="0"/>
              </w:rPr>
              <w:t>配合108年5月22日</w:t>
            </w:r>
            <w:r w:rsidR="00BC6FEC" w:rsidRPr="00976BDE">
              <w:rPr>
                <w:rFonts w:ascii="標楷體" w:eastAsia="標楷體" w:hAnsi="標楷體" w:hint="eastAsia"/>
                <w:color w:val="0000FF"/>
                <w:kern w:val="0"/>
              </w:rPr>
              <w:t>總統</w:t>
            </w:r>
            <w:r w:rsidR="00240732" w:rsidRPr="00976BDE">
              <w:rPr>
                <w:rFonts w:ascii="標楷體" w:eastAsia="標楷體" w:hAnsi="標楷體" w:hint="eastAsia"/>
                <w:color w:val="0000FF"/>
                <w:kern w:val="0"/>
              </w:rPr>
              <w:t>華總一義字第10800049691號令修正</w:t>
            </w:r>
            <w:r w:rsidR="008C38E7">
              <w:rPr>
                <w:rFonts w:ascii="標楷體" w:eastAsia="標楷體" w:hAnsi="標楷體" w:hint="eastAsia"/>
                <w:color w:val="0000FF"/>
                <w:kern w:val="0"/>
              </w:rPr>
              <w:t>發</w:t>
            </w:r>
            <w:r w:rsidR="00240732" w:rsidRPr="00976BDE">
              <w:rPr>
                <w:rFonts w:ascii="標楷體" w:eastAsia="標楷體" w:hAnsi="標楷體" w:hint="eastAsia"/>
                <w:color w:val="0000FF"/>
                <w:kern w:val="0"/>
              </w:rPr>
              <w:t>布政府採購法第101條第1項第14款規定修正</w:t>
            </w:r>
            <w:r w:rsidR="0036249B" w:rsidRPr="00976BDE">
              <w:rPr>
                <w:rFonts w:ascii="標楷體" w:eastAsia="標楷體" w:hAnsi="標楷體" w:hint="eastAsia"/>
                <w:color w:val="0000FF"/>
                <w:kern w:val="0"/>
              </w:rPr>
              <w:t>文字</w:t>
            </w:r>
            <w:r w:rsidR="00240732" w:rsidRPr="00976BDE">
              <w:rPr>
                <w:rFonts w:ascii="標楷體" w:eastAsia="標楷體" w:hAnsi="標楷體" w:hint="eastAsia"/>
                <w:color w:val="0000FF"/>
                <w:kern w:val="0"/>
              </w:rPr>
              <w:t>。</w:t>
            </w:r>
          </w:p>
          <w:p w:rsidR="00103519" w:rsidRPr="00976BDE" w:rsidRDefault="00C11D25" w:rsidP="0021219A">
            <w:pPr>
              <w:numPr>
                <w:ilvl w:val="0"/>
                <w:numId w:val="40"/>
              </w:numPr>
              <w:ind w:left="317" w:hanging="317"/>
              <w:jc w:val="both"/>
              <w:rPr>
                <w:rFonts w:ascii="標楷體" w:eastAsia="標楷體" w:hAnsi="標楷體"/>
                <w:color w:val="0000FF"/>
                <w:kern w:val="0"/>
              </w:rPr>
            </w:pPr>
            <w:r w:rsidRPr="00976BDE">
              <w:rPr>
                <w:rFonts w:ascii="標楷體" w:eastAsia="標楷體" w:hAnsi="標楷體" w:hint="eastAsia"/>
                <w:color w:val="0000FF"/>
                <w:kern w:val="0"/>
              </w:rPr>
              <w:t>第6款，酌修文字以玆明確。機關如欲採用</w:t>
            </w:r>
            <w:r w:rsidR="000972D2" w:rsidRPr="00976BDE">
              <w:rPr>
                <w:rFonts w:ascii="標楷體" w:eastAsia="標楷體" w:hAnsi="標楷體" w:hint="eastAsia"/>
                <w:color w:val="0000FF"/>
                <w:kern w:val="0"/>
              </w:rPr>
              <w:t>本</w:t>
            </w:r>
            <w:r w:rsidRPr="00976BDE">
              <w:rPr>
                <w:rFonts w:ascii="標楷體" w:eastAsia="標楷體" w:hAnsi="標楷體" w:hint="eastAsia"/>
                <w:color w:val="0000FF"/>
                <w:kern w:val="0"/>
              </w:rPr>
              <w:t>會訂定之權責分工表，請依分工表</w:t>
            </w:r>
            <w:r w:rsidR="000972D2" w:rsidRPr="00976BDE">
              <w:rPr>
                <w:rFonts w:ascii="標楷體" w:eastAsia="標楷體" w:hAnsi="標楷體" w:hint="eastAsia"/>
                <w:color w:val="0000FF"/>
                <w:kern w:val="0"/>
              </w:rPr>
              <w:t>之</w:t>
            </w:r>
            <w:r w:rsidRPr="00976BDE">
              <w:rPr>
                <w:rFonts w:ascii="標楷體" w:eastAsia="標楷體" w:hAnsi="標楷體" w:hint="eastAsia"/>
                <w:color w:val="0000FF"/>
                <w:kern w:val="0"/>
              </w:rPr>
              <w:t>說明及工程性質，</w:t>
            </w:r>
            <w:r w:rsidR="0021219A" w:rsidRPr="00976BDE">
              <w:rPr>
                <w:rFonts w:ascii="標楷體" w:eastAsia="標楷體" w:hAnsi="標楷體" w:hint="eastAsia"/>
                <w:color w:val="0000FF"/>
                <w:kern w:val="0"/>
              </w:rPr>
              <w:t>訂定</w:t>
            </w:r>
            <w:r w:rsidRPr="00976BDE">
              <w:rPr>
                <w:rFonts w:ascii="標楷體" w:eastAsia="標楷體" w:hAnsi="標楷體" w:hint="eastAsia"/>
                <w:color w:val="0000FF"/>
                <w:kern w:val="0"/>
              </w:rPr>
              <w:t>各期程完成期限、罰則，並於各單位權責下，標註應辦理期限，俾以確分權責。</w:t>
            </w:r>
          </w:p>
        </w:tc>
      </w:tr>
      <w:tr w:rsidR="004E5049" w:rsidRPr="00976BDE" w:rsidTr="00DB24D2">
        <w:tc>
          <w:tcPr>
            <w:tcW w:w="5457"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s="標楷體"/>
                <w:b/>
                <w:bCs/>
              </w:rPr>
            </w:pPr>
            <w:r w:rsidRPr="00976BDE">
              <w:rPr>
                <w:rFonts w:ascii="標楷體" w:eastAsia="標楷體" w:hAnsi="標楷體" w:cs="標楷體" w:hint="eastAsia"/>
                <w:b/>
                <w:bCs/>
              </w:rPr>
              <w:t>附錄1、工作安全與衛生</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hint="eastAsia"/>
                <w:bCs/>
              </w:rPr>
              <w:t>1</w:t>
            </w:r>
            <w:r w:rsidRPr="00976BDE">
              <w:rPr>
                <w:rFonts w:ascii="標楷體" w:eastAsia="標楷體" w:hAnsi="標楷體" w:cs="標楷體" w:hint="eastAsia"/>
                <w:bCs/>
              </w:rPr>
              <w:tab/>
              <w:t>契約施工期間，廠商應遵照職業安全衛生法及</w:t>
            </w:r>
            <w:r w:rsidRPr="00976BDE">
              <w:rPr>
                <w:rFonts w:ascii="標楷體" w:eastAsia="標楷體" w:hAnsi="標楷體" w:cs="標楷體" w:hint="eastAsia"/>
                <w:bCs/>
              </w:rPr>
              <w:lastRenderedPageBreak/>
              <w:t>其施行細則、職業安全衛生設施規則、營造安全衛生設施標準、職業安全衛生管理辦法、勞動檢查法及其施行細則、危險性工作場所審查</w:t>
            </w:r>
            <w:r w:rsidRPr="00976BDE">
              <w:rPr>
                <w:rFonts w:ascii="標楷體" w:eastAsia="標楷體" w:hAnsi="標楷體" w:cs="標楷體" w:hint="eastAsia"/>
                <w:bCs/>
                <w:color w:val="FF0000"/>
                <w:u w:val="single"/>
              </w:rPr>
              <w:t>及</w:t>
            </w:r>
            <w:r w:rsidRPr="00976BDE">
              <w:rPr>
                <w:rFonts w:ascii="標楷體" w:eastAsia="標楷體" w:hAnsi="標楷體" w:cs="標楷體" w:hint="eastAsia"/>
                <w:bCs/>
              </w:rPr>
              <w:t>檢查辦法、勞動基準法及其施行細則、道路交通標誌標線號誌設置規則等有關規定確實辦理，並隨時注意工地安全及災害之防範。如因廠商疏忽或過失而發生任何意外事故，均由廠商負一切責任。</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p w:rsidR="008A5628" w:rsidRPr="00976BDE" w:rsidRDefault="008A5628" w:rsidP="008A5628">
            <w:pPr>
              <w:ind w:leftChars="74" w:left="444" w:hangingChars="111" w:hanging="266"/>
              <w:jc w:val="both"/>
              <w:rPr>
                <w:rFonts w:ascii="標楷體" w:eastAsia="標楷體" w:hAnsi="標楷體" w:cs="標楷體"/>
                <w:bCs/>
              </w:rPr>
            </w:pPr>
            <w:r w:rsidRPr="00976BDE">
              <w:rPr>
                <w:rFonts w:ascii="標楷體" w:eastAsia="標楷體" w:hAnsi="標楷體" w:cs="標楷體" w:hint="eastAsia"/>
                <w:bCs/>
              </w:rPr>
              <w:t>6</w:t>
            </w:r>
            <w:r w:rsidRPr="00976BDE">
              <w:rPr>
                <w:rFonts w:ascii="標楷體" w:eastAsia="標楷體" w:hAnsi="標楷體" w:cs="標楷體" w:hint="eastAsia"/>
                <w:bCs/>
              </w:rPr>
              <w:tab/>
              <w:t>廠商應辦理之提升職業安全衛生事項</w:t>
            </w:r>
          </w:p>
          <w:p w:rsidR="008A5628" w:rsidRPr="00976BDE" w:rsidRDefault="008A5628" w:rsidP="008A5628">
            <w:pPr>
              <w:ind w:leftChars="133" w:left="1027" w:hangingChars="295" w:hanging="708"/>
              <w:jc w:val="both"/>
              <w:rPr>
                <w:rFonts w:ascii="標楷體" w:eastAsia="標楷體" w:hAnsi="標楷體" w:cs="標楷體"/>
                <w:bCs/>
              </w:rPr>
            </w:pPr>
            <w:r w:rsidRPr="00976BDE">
              <w:rPr>
                <w:rFonts w:ascii="標楷體" w:eastAsia="標楷體" w:hAnsi="標楷體" w:cs="標楷體"/>
                <w:bCs/>
              </w:rPr>
              <w:t>……</w:t>
            </w:r>
          </w:p>
          <w:p w:rsidR="008A5628" w:rsidRPr="00976BDE" w:rsidRDefault="008A5628" w:rsidP="008A5628">
            <w:pPr>
              <w:ind w:leftChars="133" w:left="1027" w:hangingChars="295" w:hanging="708"/>
              <w:jc w:val="both"/>
              <w:rPr>
                <w:rFonts w:ascii="標楷體" w:eastAsia="標楷體" w:hAnsi="標楷體" w:cs="標楷體"/>
                <w:bCs/>
              </w:rPr>
            </w:pPr>
            <w:r w:rsidRPr="00976BDE">
              <w:rPr>
                <w:rFonts w:ascii="標楷體" w:eastAsia="標楷體" w:hAnsi="標楷體" w:cs="標楷體" w:hint="eastAsia"/>
                <w:bCs/>
              </w:rPr>
              <w:t>6.2</w:t>
            </w:r>
            <w:r w:rsidRPr="00976BDE">
              <w:rPr>
                <w:rFonts w:ascii="標楷體" w:eastAsia="標楷體" w:hAnsi="標楷體" w:cs="標楷體" w:hint="eastAsia"/>
                <w:bCs/>
              </w:rPr>
              <w:tab/>
              <w:t>設施(由機關依工程規模及性質於招標時敘明)：</w:t>
            </w:r>
          </w:p>
          <w:p w:rsidR="008A5628" w:rsidRPr="00976BDE" w:rsidRDefault="008A5628" w:rsidP="008A5628">
            <w:pPr>
              <w:ind w:leftChars="405" w:left="1692" w:hangingChars="300" w:hanging="720"/>
              <w:jc w:val="both"/>
              <w:rPr>
                <w:rFonts w:ascii="標楷體" w:eastAsia="標楷體" w:hAnsi="標楷體" w:cs="標楷體"/>
                <w:bCs/>
              </w:rPr>
            </w:pPr>
            <w:r w:rsidRPr="00976BDE">
              <w:rPr>
                <w:rFonts w:ascii="標楷體" w:eastAsia="標楷體" w:hAnsi="標楷體" w:cs="標楷體"/>
                <w:bCs/>
              </w:rPr>
              <w:t>……</w:t>
            </w:r>
          </w:p>
          <w:p w:rsidR="008A5628" w:rsidRPr="00976BDE" w:rsidRDefault="000F1A4A" w:rsidP="000F1A4A">
            <w:pPr>
              <w:ind w:leftChars="404" w:left="1167" w:hangingChars="82" w:hanging="197"/>
              <w:jc w:val="both"/>
              <w:rPr>
                <w:rFonts w:ascii="標楷體" w:eastAsia="標楷體" w:hAnsi="標楷體" w:cs="標楷體"/>
                <w:bCs/>
              </w:rPr>
            </w:pPr>
            <w:r w:rsidRPr="00976BDE">
              <w:rPr>
                <w:rFonts w:ascii="標楷體" w:eastAsia="標楷體" w:hAnsi="標楷體" w:cs="標楷體" w:hint="eastAsia"/>
                <w:bCs/>
              </w:rPr>
              <w:t>□</w:t>
            </w:r>
            <w:r w:rsidR="008A5628" w:rsidRPr="00976BDE">
              <w:rPr>
                <w:rFonts w:ascii="標楷體" w:eastAsia="標楷體" w:hAnsi="標楷體" w:cs="標楷體" w:hint="eastAsia"/>
                <w:bCs/>
              </w:rPr>
              <w:t>廠商所使用之鋼管施工架，</w:t>
            </w:r>
            <w:r w:rsidR="008A5628" w:rsidRPr="00976BDE">
              <w:rPr>
                <w:rFonts w:ascii="標楷體" w:eastAsia="標楷體" w:hAnsi="標楷體" w:cs="標楷體" w:hint="eastAsia"/>
                <w:bCs/>
                <w:color w:val="FF0000"/>
                <w:u w:val="single"/>
              </w:rPr>
              <w:t>應</w:t>
            </w:r>
            <w:r w:rsidR="008A5628" w:rsidRPr="00976BDE">
              <w:rPr>
                <w:rFonts w:ascii="標楷體" w:eastAsia="標楷體" w:hAnsi="標楷體" w:cs="標楷體" w:hint="eastAsia"/>
                <w:bCs/>
              </w:rPr>
              <w:t>符合</w:t>
            </w:r>
            <w:r w:rsidR="008A5628" w:rsidRPr="00976BDE">
              <w:rPr>
                <w:rFonts w:ascii="標楷體" w:eastAsia="標楷體" w:hAnsi="標楷體" w:cs="標楷體" w:hint="eastAsia"/>
                <w:bCs/>
                <w:color w:val="FF0000"/>
                <w:u w:val="single"/>
              </w:rPr>
              <w:t>營造安全衛生設施標準第59條第1款規定</w:t>
            </w:r>
            <w:r w:rsidR="008A5628" w:rsidRPr="00976BDE">
              <w:rPr>
                <w:rFonts w:ascii="標楷體" w:eastAsia="標楷體" w:hAnsi="標楷體" w:cs="標楷體" w:hint="eastAsia"/>
                <w:bCs/>
              </w:rPr>
              <w:t>。</w:t>
            </w:r>
          </w:p>
          <w:p w:rsidR="008A5628" w:rsidRPr="00976BDE" w:rsidRDefault="008A5628" w:rsidP="008A5628">
            <w:pPr>
              <w:ind w:leftChars="74" w:left="444" w:hangingChars="111" w:hanging="266"/>
              <w:jc w:val="both"/>
              <w:rPr>
                <w:rFonts w:ascii="標楷體" w:eastAsia="標楷體" w:hAnsi="標楷體" w:cs="標楷體"/>
                <w:b/>
                <w:bCs/>
              </w:rPr>
            </w:pPr>
            <w:r w:rsidRPr="00976BDE">
              <w:rPr>
                <w:rFonts w:ascii="標楷體" w:eastAsia="標楷體" w:hAnsi="標楷體" w:cs="標楷體"/>
                <w:bCs/>
              </w:rPr>
              <w:t>……</w:t>
            </w:r>
          </w:p>
        </w:tc>
        <w:tc>
          <w:tcPr>
            <w:tcW w:w="5458"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s="標楷體"/>
                <w:b/>
                <w:bCs/>
              </w:rPr>
            </w:pPr>
            <w:r w:rsidRPr="00976BDE">
              <w:rPr>
                <w:rFonts w:ascii="標楷體" w:eastAsia="標楷體" w:hAnsi="標楷體" w:cs="標楷體" w:hint="eastAsia"/>
                <w:b/>
                <w:bCs/>
              </w:rPr>
              <w:lastRenderedPageBreak/>
              <w:t>附錄1、工作安全與衛生</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hint="eastAsia"/>
                <w:bCs/>
              </w:rPr>
              <w:t>1</w:t>
            </w:r>
            <w:r w:rsidRPr="00976BDE">
              <w:rPr>
                <w:rFonts w:ascii="標楷體" w:eastAsia="標楷體" w:hAnsi="標楷體" w:cs="標楷體" w:hint="eastAsia"/>
                <w:bCs/>
              </w:rPr>
              <w:tab/>
              <w:t>契約施工期間，廠商應遵照職業安全衛生法及</w:t>
            </w:r>
            <w:r w:rsidRPr="00976BDE">
              <w:rPr>
                <w:rFonts w:ascii="標楷體" w:eastAsia="標楷體" w:hAnsi="標楷體" w:cs="標楷體" w:hint="eastAsia"/>
                <w:bCs/>
              </w:rPr>
              <w:lastRenderedPageBreak/>
              <w:t>其施行細則、職業安全衛生設施規則、營造安全衛生設施標準、職業安全衛生管理辦法、勞動檢查法及其施行細則、危險性工作場所審查暨檢查辦法、勞動基準法及其施行細則、道路交通標誌標線號誌設置規則等有關規定確實辦理，並隨時注意工地安全及災害之防範。如因廠商疏忽或過失而發生任何意外事故，均由廠商負一切責任。</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p w:rsidR="008A5628" w:rsidRPr="00976BDE" w:rsidRDefault="008A5628" w:rsidP="008A5628">
            <w:pPr>
              <w:ind w:leftChars="74" w:left="444" w:hangingChars="111" w:hanging="266"/>
              <w:jc w:val="both"/>
              <w:rPr>
                <w:rFonts w:ascii="標楷體" w:eastAsia="標楷體" w:hAnsi="標楷體" w:cs="標楷體"/>
                <w:bCs/>
              </w:rPr>
            </w:pPr>
            <w:r w:rsidRPr="00976BDE">
              <w:rPr>
                <w:rFonts w:ascii="標楷體" w:eastAsia="標楷體" w:hAnsi="標楷體" w:cs="標楷體" w:hint="eastAsia"/>
                <w:bCs/>
              </w:rPr>
              <w:t>6</w:t>
            </w:r>
            <w:r w:rsidRPr="00976BDE">
              <w:rPr>
                <w:rFonts w:ascii="標楷體" w:eastAsia="標楷體" w:hAnsi="標楷體" w:cs="標楷體" w:hint="eastAsia"/>
                <w:bCs/>
              </w:rPr>
              <w:tab/>
              <w:t>廠商應辦理之提升職業安全衛生事項</w:t>
            </w:r>
          </w:p>
          <w:p w:rsidR="008A5628" w:rsidRPr="00976BDE" w:rsidRDefault="008A5628" w:rsidP="008A5628">
            <w:pPr>
              <w:ind w:leftChars="133" w:left="1027" w:hangingChars="295" w:hanging="708"/>
              <w:jc w:val="both"/>
              <w:rPr>
                <w:rFonts w:ascii="標楷體" w:eastAsia="標楷體" w:hAnsi="標楷體" w:cs="標楷體"/>
                <w:bCs/>
              </w:rPr>
            </w:pPr>
            <w:r w:rsidRPr="00976BDE">
              <w:rPr>
                <w:rFonts w:ascii="標楷體" w:eastAsia="標楷體" w:hAnsi="標楷體" w:cs="標楷體"/>
                <w:bCs/>
              </w:rPr>
              <w:t>……</w:t>
            </w:r>
          </w:p>
          <w:p w:rsidR="008A5628" w:rsidRPr="00976BDE" w:rsidRDefault="008A5628" w:rsidP="008A5628">
            <w:pPr>
              <w:ind w:leftChars="133" w:left="1027" w:hangingChars="295" w:hanging="708"/>
              <w:jc w:val="both"/>
              <w:rPr>
                <w:rFonts w:ascii="標楷體" w:eastAsia="標楷體" w:hAnsi="標楷體" w:cs="標楷體"/>
                <w:bCs/>
              </w:rPr>
            </w:pPr>
            <w:r w:rsidRPr="00976BDE">
              <w:rPr>
                <w:rFonts w:ascii="標楷體" w:eastAsia="標楷體" w:hAnsi="標楷體" w:cs="標楷體" w:hint="eastAsia"/>
                <w:bCs/>
              </w:rPr>
              <w:t>6.2</w:t>
            </w:r>
            <w:r w:rsidRPr="00976BDE">
              <w:rPr>
                <w:rFonts w:ascii="標楷體" w:eastAsia="標楷體" w:hAnsi="標楷體" w:cs="標楷體" w:hint="eastAsia"/>
                <w:bCs/>
              </w:rPr>
              <w:tab/>
              <w:t>設施(由機關依工程規模及性質於招標時敘明)：</w:t>
            </w:r>
          </w:p>
          <w:p w:rsidR="008A5628" w:rsidRPr="00976BDE" w:rsidRDefault="008A5628" w:rsidP="008A5628">
            <w:pPr>
              <w:ind w:leftChars="405" w:left="1692" w:hangingChars="300" w:hanging="720"/>
              <w:jc w:val="both"/>
              <w:rPr>
                <w:rFonts w:ascii="標楷體" w:eastAsia="標楷體" w:hAnsi="標楷體" w:cs="標楷體"/>
                <w:bCs/>
              </w:rPr>
            </w:pPr>
            <w:r w:rsidRPr="00976BDE">
              <w:rPr>
                <w:rFonts w:ascii="標楷體" w:eastAsia="標楷體" w:hAnsi="標楷體" w:cs="標楷體"/>
                <w:bCs/>
              </w:rPr>
              <w:t>……</w:t>
            </w:r>
          </w:p>
          <w:p w:rsidR="008A5628" w:rsidRPr="00976BDE" w:rsidRDefault="000F1A4A" w:rsidP="000F1A4A">
            <w:pPr>
              <w:ind w:leftChars="398" w:left="1236" w:hangingChars="117" w:hanging="281"/>
              <w:jc w:val="both"/>
              <w:rPr>
                <w:rFonts w:ascii="標楷體" w:eastAsia="標楷體" w:hAnsi="標楷體" w:cs="標楷體"/>
                <w:bCs/>
              </w:rPr>
            </w:pPr>
            <w:r w:rsidRPr="00976BDE">
              <w:rPr>
                <w:rFonts w:ascii="標楷體" w:eastAsia="標楷體" w:hAnsi="標楷體" w:cs="標楷體" w:hint="eastAsia"/>
                <w:bCs/>
              </w:rPr>
              <w:t>□廠</w:t>
            </w:r>
            <w:r w:rsidR="008A5628" w:rsidRPr="00976BDE">
              <w:rPr>
                <w:rFonts w:ascii="標楷體" w:eastAsia="標楷體" w:hAnsi="標楷體" w:cs="標楷體" w:hint="eastAsia"/>
                <w:bCs/>
              </w:rPr>
              <w:t>商所使用之鋼管施工架</w:t>
            </w:r>
            <w:r w:rsidR="008A5628" w:rsidRPr="00976BDE">
              <w:rPr>
                <w:rFonts w:ascii="標楷體" w:eastAsia="標楷體" w:hAnsi="標楷體" w:cs="標楷體" w:hint="eastAsia"/>
                <w:bCs/>
                <w:color w:val="FF0000"/>
                <w:u w:val="single"/>
              </w:rPr>
              <w:t>（含單管施工架及框式施工架）</w:t>
            </w:r>
            <w:r w:rsidR="008A5628" w:rsidRPr="00976BDE">
              <w:rPr>
                <w:rFonts w:ascii="標楷體" w:eastAsia="標楷體" w:hAnsi="標楷體" w:cs="標楷體" w:hint="eastAsia"/>
                <w:bCs/>
              </w:rPr>
              <w:t>，須符合中華民國國家標準CNS 4750 A2067，及設置防止墜落災害設施。</w:t>
            </w:r>
          </w:p>
          <w:p w:rsidR="000F1A4A" w:rsidRPr="00976BDE" w:rsidRDefault="000F1A4A" w:rsidP="000F1A4A">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tc>
        <w:tc>
          <w:tcPr>
            <w:tcW w:w="3845"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olor w:val="0000FF"/>
              </w:rPr>
            </w:pPr>
          </w:p>
          <w:p w:rsidR="004E5049" w:rsidRPr="00976BDE" w:rsidRDefault="004E5049" w:rsidP="008A5628">
            <w:pPr>
              <w:numPr>
                <w:ilvl w:val="0"/>
                <w:numId w:val="45"/>
              </w:numPr>
              <w:ind w:left="317" w:hanging="317"/>
              <w:jc w:val="both"/>
              <w:rPr>
                <w:rFonts w:ascii="標楷體" w:eastAsia="標楷體" w:hAnsi="標楷體"/>
                <w:color w:val="0000FF"/>
              </w:rPr>
            </w:pPr>
            <w:r w:rsidRPr="00976BDE">
              <w:rPr>
                <w:rFonts w:ascii="標楷體" w:eastAsia="標楷體" w:hAnsi="標楷體" w:hint="eastAsia"/>
                <w:color w:val="0000FF"/>
              </w:rPr>
              <w:t>第1點，勞動部已修正「危險性</w:t>
            </w:r>
            <w:r w:rsidRPr="00976BDE">
              <w:rPr>
                <w:rFonts w:ascii="標楷體" w:eastAsia="標楷體" w:hAnsi="標楷體" w:hint="eastAsia"/>
                <w:color w:val="0000FF"/>
              </w:rPr>
              <w:lastRenderedPageBreak/>
              <w:t>工作場所審查暨檢查辦法」名稱為「危險性</w:t>
            </w:r>
            <w:r w:rsidRPr="00976BDE">
              <w:rPr>
                <w:rFonts w:ascii="標楷體" w:eastAsia="標楷體" w:hAnsi="標楷體" w:hint="eastAsia"/>
                <w:color w:val="0000FF"/>
                <w:kern w:val="0"/>
              </w:rPr>
              <w:t>工作</w:t>
            </w:r>
            <w:r w:rsidRPr="00976BDE">
              <w:rPr>
                <w:rFonts w:ascii="標楷體" w:eastAsia="標楷體" w:hAnsi="標楷體" w:hint="eastAsia"/>
                <w:color w:val="0000FF"/>
              </w:rPr>
              <w:t>場所審查及檢查辦法」，爰配合修正。</w:t>
            </w: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8A5628">
            <w:pPr>
              <w:jc w:val="both"/>
              <w:rPr>
                <w:rFonts w:ascii="標楷體" w:eastAsia="標楷體" w:hAnsi="標楷體"/>
                <w:color w:val="0000FF"/>
              </w:rPr>
            </w:pPr>
          </w:p>
          <w:p w:rsidR="008A5628" w:rsidRPr="00976BDE" w:rsidRDefault="008A5628" w:rsidP="00BC3D2A">
            <w:pPr>
              <w:numPr>
                <w:ilvl w:val="0"/>
                <w:numId w:val="45"/>
              </w:numPr>
              <w:ind w:left="317" w:hanging="317"/>
              <w:jc w:val="both"/>
              <w:rPr>
                <w:rFonts w:ascii="標楷體" w:eastAsia="標楷體" w:hAnsi="標楷體"/>
                <w:color w:val="0000FF"/>
              </w:rPr>
            </w:pPr>
            <w:r w:rsidRPr="00976BDE">
              <w:rPr>
                <w:rFonts w:ascii="標楷體" w:eastAsia="標楷體" w:hAnsi="標楷體" w:hint="eastAsia"/>
                <w:color w:val="0000FF"/>
              </w:rPr>
              <w:t>第6.2</w:t>
            </w:r>
            <w:r w:rsidR="000F1A4A" w:rsidRPr="00976BDE">
              <w:rPr>
                <w:rFonts w:ascii="標楷體" w:eastAsia="標楷體" w:hAnsi="標楷體" w:hint="eastAsia"/>
                <w:color w:val="0000FF"/>
              </w:rPr>
              <w:t>點第</w:t>
            </w:r>
            <w:r w:rsidRPr="00976BDE">
              <w:rPr>
                <w:rFonts w:ascii="標楷體" w:eastAsia="標楷體" w:hAnsi="標楷體" w:hint="eastAsia"/>
                <w:color w:val="0000FF"/>
              </w:rPr>
              <w:t>7</w:t>
            </w:r>
            <w:r w:rsidR="000F1A4A" w:rsidRPr="00976BDE">
              <w:rPr>
                <w:rFonts w:ascii="標楷體" w:eastAsia="標楷體" w:hAnsi="標楷體" w:hint="eastAsia"/>
                <w:color w:val="0000FF"/>
              </w:rPr>
              <w:t>選項，</w:t>
            </w:r>
            <w:r w:rsidR="00CA3200" w:rsidRPr="00976BDE">
              <w:rPr>
                <w:rFonts w:ascii="標楷體" w:eastAsia="標楷體" w:hAnsi="標楷體" w:hint="eastAsia"/>
                <w:color w:val="0000FF"/>
              </w:rPr>
              <w:t>符合營造安全衛生設施標準第59條第1款規定之鋼管施工架，非僅限於CNS 4750型式，爰</w:t>
            </w:r>
            <w:r w:rsidR="00BC3D2A" w:rsidRPr="00976BDE">
              <w:rPr>
                <w:rFonts w:ascii="標楷體" w:eastAsia="標楷體" w:hAnsi="標楷體" w:hint="eastAsia"/>
                <w:color w:val="0000FF"/>
              </w:rPr>
              <w:t>予</w:t>
            </w:r>
            <w:r w:rsidR="00CA3200" w:rsidRPr="00976BDE">
              <w:rPr>
                <w:rFonts w:ascii="標楷體" w:eastAsia="標楷體" w:hAnsi="標楷體" w:hint="eastAsia"/>
                <w:color w:val="0000FF"/>
              </w:rPr>
              <w:t>修正</w:t>
            </w:r>
            <w:r w:rsidR="000F1A4A" w:rsidRPr="00976BDE">
              <w:rPr>
                <w:rFonts w:ascii="標楷體" w:eastAsia="標楷體" w:hAnsi="標楷體" w:hint="eastAsia"/>
                <w:color w:val="0000FF"/>
              </w:rPr>
              <w:t>。</w:t>
            </w:r>
          </w:p>
        </w:tc>
      </w:tr>
      <w:tr w:rsidR="004E5049" w:rsidRPr="00976BDE" w:rsidTr="00DB24D2">
        <w:tc>
          <w:tcPr>
            <w:tcW w:w="5457"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s="標楷體"/>
                <w:b/>
                <w:bCs/>
              </w:rPr>
            </w:pPr>
            <w:r w:rsidRPr="00976BDE">
              <w:rPr>
                <w:rFonts w:ascii="標楷體" w:eastAsia="標楷體" w:hAnsi="標楷體" w:cs="標楷體" w:hint="eastAsia"/>
                <w:b/>
                <w:bCs/>
              </w:rPr>
              <w:lastRenderedPageBreak/>
              <w:t>附錄2、工地管理</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hint="eastAsia"/>
                <w:bCs/>
              </w:rPr>
              <w:t>3</w:t>
            </w:r>
            <w:r w:rsidRPr="00976BDE">
              <w:rPr>
                <w:rFonts w:ascii="標楷體" w:eastAsia="標楷體" w:hAnsi="標楷體" w:cs="標楷體" w:hint="eastAsia"/>
                <w:bCs/>
              </w:rPr>
              <w:tab/>
              <w:t>工地環境清潔與維護</w:t>
            </w:r>
          </w:p>
          <w:p w:rsidR="003C32AF" w:rsidRPr="00976BDE" w:rsidRDefault="003C32AF" w:rsidP="003C32AF">
            <w:pPr>
              <w:ind w:leftChars="150" w:left="626" w:hangingChars="111" w:hanging="266"/>
              <w:jc w:val="both"/>
              <w:rPr>
                <w:rFonts w:ascii="標楷體" w:eastAsia="標楷體" w:hAnsi="標楷體" w:cs="標楷體"/>
                <w:bCs/>
              </w:rPr>
            </w:pPr>
            <w:r w:rsidRPr="00976BDE">
              <w:rPr>
                <w:rFonts w:ascii="標楷體" w:eastAsia="標楷體" w:hAnsi="標楷體" w:cs="標楷體"/>
                <w:bCs/>
              </w:rPr>
              <w:t>……</w:t>
            </w:r>
          </w:p>
          <w:p w:rsidR="004E5049" w:rsidRPr="00976BDE" w:rsidRDefault="004E5049" w:rsidP="004E5049">
            <w:pPr>
              <w:ind w:leftChars="150" w:left="972" w:hangingChars="255" w:hanging="612"/>
              <w:jc w:val="both"/>
              <w:rPr>
                <w:rFonts w:ascii="標楷體" w:eastAsia="標楷體" w:hAnsi="標楷體" w:cs="標楷體"/>
                <w:bCs/>
                <w:color w:val="FF0000"/>
                <w:u w:val="single"/>
              </w:rPr>
            </w:pPr>
            <w:r w:rsidRPr="00976BDE">
              <w:rPr>
                <w:rFonts w:ascii="標楷體" w:eastAsia="標楷體" w:hAnsi="標楷體" w:cs="標楷體" w:hint="eastAsia"/>
                <w:bCs/>
                <w:color w:val="FF0000"/>
                <w:u w:val="single"/>
              </w:rPr>
              <w:t>3.4</w:t>
            </w:r>
            <w:r w:rsidRPr="00976BDE">
              <w:rPr>
                <w:rFonts w:ascii="標楷體" w:eastAsia="標楷體" w:hAnsi="標楷體" w:cs="標楷體" w:hint="eastAsia"/>
                <w:bCs/>
                <w:color w:val="FF0000"/>
                <w:u w:val="single"/>
              </w:rPr>
              <w:tab/>
            </w:r>
            <w:r w:rsidR="008C38E7">
              <w:rPr>
                <w:rFonts w:ascii="標楷體" w:eastAsia="標楷體" w:hAnsi="標楷體" w:cs="標楷體" w:hint="eastAsia"/>
                <w:bCs/>
                <w:color w:val="FF0000"/>
                <w:u w:val="single"/>
              </w:rPr>
              <w:t>本契約工程如須申報營建工程空氣</w:t>
            </w:r>
            <w:r w:rsidR="00E12BC6">
              <w:rPr>
                <w:rFonts w:ascii="標楷體" w:eastAsia="標楷體" w:hAnsi="標楷體" w:cs="標楷體" w:hint="eastAsia"/>
                <w:bCs/>
                <w:color w:val="FF0000"/>
                <w:u w:val="single"/>
              </w:rPr>
              <w:t>污染防制費，</w:t>
            </w:r>
            <w:r w:rsidRPr="00976BDE">
              <w:rPr>
                <w:rFonts w:ascii="標楷體" w:eastAsia="標楷體" w:hAnsi="標楷體" w:cs="標楷體" w:hint="eastAsia"/>
                <w:bCs/>
                <w:color w:val="FF0000"/>
                <w:u w:val="single"/>
              </w:rPr>
              <w:t>廠商應辦理空氣污染及噪音防制</w:t>
            </w:r>
            <w:r w:rsidRPr="00976BDE">
              <w:rPr>
                <w:rFonts w:ascii="標楷體" w:eastAsia="標楷體" w:hAnsi="標楷體" w:cs="標楷體" w:hint="eastAsia"/>
                <w:bCs/>
                <w:color w:val="FF0000"/>
                <w:u w:val="single"/>
              </w:rPr>
              <w:lastRenderedPageBreak/>
              <w:t>事項</w:t>
            </w:r>
            <w:r w:rsidR="00E12BC6">
              <w:rPr>
                <w:rFonts w:ascii="標楷體" w:eastAsia="標楷體" w:hAnsi="標楷體" w:cs="標楷體" w:hint="eastAsia"/>
                <w:bCs/>
                <w:color w:val="FF0000"/>
                <w:u w:val="single"/>
              </w:rPr>
              <w:t>如下：</w:t>
            </w:r>
          </w:p>
          <w:p w:rsidR="004E5049" w:rsidRPr="00976BDE" w:rsidRDefault="004E5049" w:rsidP="004E5049">
            <w:pPr>
              <w:ind w:leftChars="405" w:left="1692" w:hangingChars="300" w:hanging="720"/>
              <w:jc w:val="both"/>
              <w:rPr>
                <w:rFonts w:ascii="標楷體" w:eastAsia="標楷體" w:hAnsi="標楷體" w:cs="標楷體"/>
                <w:bCs/>
                <w:color w:val="FF0000"/>
                <w:u w:val="single"/>
              </w:rPr>
            </w:pPr>
            <w:smartTag w:uri="urn:schemas-microsoft-com:office:smarttags" w:element="chsdate">
              <w:smartTagPr>
                <w:attr w:name="Year" w:val="1899"/>
                <w:attr w:name="Month" w:val="12"/>
                <w:attr w:name="Day" w:val="30"/>
                <w:attr w:name="IsLunarDate" w:val="False"/>
                <w:attr w:name="IsROCDate" w:val="False"/>
              </w:smartTagPr>
              <w:r w:rsidRPr="00976BDE">
                <w:rPr>
                  <w:rFonts w:ascii="標楷體" w:eastAsia="標楷體" w:hAnsi="標楷體" w:cs="標楷體" w:hint="eastAsia"/>
                  <w:bCs/>
                  <w:color w:val="FF0000"/>
                  <w:u w:val="single"/>
                </w:rPr>
                <w:t>3.4.1</w:t>
              </w:r>
              <w:r w:rsidRPr="00976BDE">
                <w:rPr>
                  <w:rFonts w:ascii="標楷體" w:eastAsia="標楷體" w:hAnsi="標楷體" w:cs="標楷體" w:hint="eastAsia"/>
                  <w:bCs/>
                  <w:color w:val="FF0000"/>
                  <w:u w:val="single"/>
                </w:rPr>
                <w:tab/>
              </w:r>
            </w:smartTag>
            <w:r w:rsidRPr="00976BDE">
              <w:rPr>
                <w:rFonts w:ascii="標楷體" w:eastAsia="標楷體" w:hAnsi="標楷體" w:cs="標楷體" w:hint="eastAsia"/>
                <w:bCs/>
                <w:color w:val="FF0000"/>
                <w:u w:val="single"/>
              </w:rPr>
              <w:t>施工計畫應納入空氣污染及噪音防制相關法規規定事項，並包括空氣污染及噪音防制執行作業，並落實執行。</w:t>
            </w:r>
          </w:p>
          <w:p w:rsidR="004E5049" w:rsidRPr="00976BDE" w:rsidRDefault="004E5049" w:rsidP="004E5049">
            <w:pPr>
              <w:ind w:leftChars="405" w:left="1692" w:hangingChars="300" w:hanging="720"/>
              <w:jc w:val="both"/>
              <w:rPr>
                <w:rFonts w:ascii="標楷體" w:eastAsia="標楷體" w:hAnsi="標楷體" w:cs="標楷體"/>
                <w:bCs/>
                <w:color w:val="FF0000"/>
                <w:u w:val="single"/>
              </w:rPr>
            </w:pPr>
            <w:smartTag w:uri="urn:schemas-microsoft-com:office:smarttags" w:element="chsdate">
              <w:smartTagPr>
                <w:attr w:name="Year" w:val="1899"/>
                <w:attr w:name="Month" w:val="12"/>
                <w:attr w:name="Day" w:val="30"/>
                <w:attr w:name="IsLunarDate" w:val="False"/>
                <w:attr w:name="IsROCDate" w:val="False"/>
              </w:smartTagPr>
              <w:r w:rsidRPr="00976BDE">
                <w:rPr>
                  <w:rFonts w:ascii="標楷體" w:eastAsia="標楷體" w:hAnsi="標楷體" w:cs="標楷體" w:hint="eastAsia"/>
                  <w:bCs/>
                  <w:color w:val="FF0000"/>
                  <w:u w:val="single"/>
                </w:rPr>
                <w:t>3.4.2</w:t>
              </w:r>
              <w:r w:rsidRPr="00976BDE">
                <w:rPr>
                  <w:rFonts w:ascii="標楷體" w:eastAsia="標楷體" w:hAnsi="標楷體" w:cs="標楷體" w:hint="eastAsia"/>
                  <w:bCs/>
                  <w:color w:val="FF0000"/>
                  <w:u w:val="single"/>
                </w:rPr>
                <w:tab/>
              </w:r>
            </w:smartTag>
            <w:r w:rsidRPr="00976BDE">
              <w:rPr>
                <w:rFonts w:ascii="標楷體" w:eastAsia="標楷體" w:hAnsi="標楷體" w:cs="標楷體" w:hint="eastAsia"/>
                <w:bCs/>
                <w:color w:val="FF0000"/>
                <w:u w:val="single"/>
              </w:rPr>
              <w:t>全程依空氣污染及噪音防制相關法規規定辦理，並督導分包商依規定施作。</w:t>
            </w:r>
          </w:p>
          <w:p w:rsidR="004E5049" w:rsidRPr="00976BDE" w:rsidRDefault="004E5049" w:rsidP="004E5049">
            <w:pPr>
              <w:ind w:leftChars="405" w:left="1692" w:hangingChars="300" w:hanging="720"/>
              <w:jc w:val="both"/>
              <w:rPr>
                <w:rFonts w:ascii="標楷體" w:eastAsia="標楷體" w:hAnsi="標楷體" w:cs="標楷體"/>
                <w:bCs/>
                <w:color w:val="FF0000"/>
                <w:u w:val="single"/>
              </w:rPr>
            </w:pPr>
            <w:smartTag w:uri="urn:schemas-microsoft-com:office:smarttags" w:element="chsdate">
              <w:smartTagPr>
                <w:attr w:name="Year" w:val="1899"/>
                <w:attr w:name="Month" w:val="12"/>
                <w:attr w:name="Day" w:val="30"/>
                <w:attr w:name="IsLunarDate" w:val="False"/>
                <w:attr w:name="IsROCDate" w:val="False"/>
              </w:smartTagPr>
              <w:r w:rsidRPr="00976BDE">
                <w:rPr>
                  <w:rFonts w:ascii="標楷體" w:eastAsia="標楷體" w:hAnsi="標楷體" w:cs="標楷體" w:hint="eastAsia"/>
                  <w:bCs/>
                  <w:color w:val="FF0000"/>
                  <w:u w:val="single"/>
                </w:rPr>
                <w:t>3.4.3</w:t>
              </w:r>
              <w:r w:rsidRPr="00976BDE">
                <w:rPr>
                  <w:rFonts w:ascii="標楷體" w:eastAsia="標楷體" w:hAnsi="標楷體" w:cs="標楷體" w:hint="eastAsia"/>
                  <w:bCs/>
                  <w:color w:val="FF0000"/>
                  <w:u w:val="single"/>
                </w:rPr>
                <w:tab/>
              </w:r>
            </w:smartTag>
            <w:r w:rsidRPr="00976BDE">
              <w:rPr>
                <w:rFonts w:ascii="標楷體" w:eastAsia="標楷體" w:hAnsi="標楷體" w:cs="標楷體" w:hint="eastAsia"/>
                <w:bCs/>
                <w:color w:val="FF0000"/>
                <w:u w:val="single"/>
              </w:rPr>
              <w:t>進駐工地人員，應定期依其作業性質、工作環境及環境污染因素，施以應採取之空氣污染及噪音防制設施之注意事項宣導。</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tc>
        <w:tc>
          <w:tcPr>
            <w:tcW w:w="5458"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s="標楷體"/>
                <w:b/>
                <w:bCs/>
              </w:rPr>
            </w:pPr>
            <w:r w:rsidRPr="00976BDE">
              <w:rPr>
                <w:rFonts w:ascii="標楷體" w:eastAsia="標楷體" w:hAnsi="標楷體" w:cs="標楷體" w:hint="eastAsia"/>
                <w:b/>
                <w:bCs/>
              </w:rPr>
              <w:lastRenderedPageBreak/>
              <w:t>附錄2、工地管理</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hint="eastAsia"/>
                <w:bCs/>
              </w:rPr>
              <w:t>3</w:t>
            </w:r>
            <w:r w:rsidRPr="00976BDE">
              <w:rPr>
                <w:rFonts w:ascii="標楷體" w:eastAsia="標楷體" w:hAnsi="標楷體" w:cs="標楷體" w:hint="eastAsia"/>
                <w:bCs/>
              </w:rPr>
              <w:tab/>
              <w:t>工地環境清潔與維護</w:t>
            </w:r>
          </w:p>
          <w:p w:rsidR="004E5049" w:rsidRPr="00976BDE" w:rsidRDefault="003C32AF" w:rsidP="004E5049">
            <w:pPr>
              <w:ind w:leftChars="150" w:left="626" w:hangingChars="111" w:hanging="266"/>
              <w:jc w:val="both"/>
              <w:rPr>
                <w:rFonts w:ascii="標楷體" w:eastAsia="標楷體" w:hAnsi="標楷體" w:cs="標楷體"/>
                <w:bCs/>
              </w:rPr>
            </w:pPr>
            <w:r w:rsidRPr="00976BDE">
              <w:rPr>
                <w:rFonts w:ascii="標楷體" w:eastAsia="標楷體" w:hAnsi="標楷體" w:cs="標楷體"/>
                <w:bCs/>
              </w:rPr>
              <w:t>……</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tc>
        <w:tc>
          <w:tcPr>
            <w:tcW w:w="3845"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olor w:val="0000FF"/>
              </w:rPr>
            </w:pPr>
          </w:p>
          <w:p w:rsidR="004E5049" w:rsidRPr="00976BDE" w:rsidRDefault="004E5049" w:rsidP="004E5049">
            <w:pPr>
              <w:jc w:val="both"/>
              <w:rPr>
                <w:rFonts w:ascii="標楷體" w:eastAsia="標楷體" w:hAnsi="標楷體"/>
                <w:color w:val="0000FF"/>
              </w:rPr>
            </w:pPr>
          </w:p>
          <w:p w:rsidR="00AC06BB" w:rsidRPr="00976BDE" w:rsidRDefault="00AC06BB" w:rsidP="004E5049">
            <w:pPr>
              <w:jc w:val="both"/>
              <w:rPr>
                <w:rFonts w:ascii="標楷體" w:eastAsia="標楷體" w:hAnsi="標楷體"/>
                <w:color w:val="0000FF"/>
              </w:rPr>
            </w:pPr>
          </w:p>
          <w:p w:rsidR="004E5049" w:rsidRPr="00976BDE" w:rsidRDefault="004E5049" w:rsidP="004E5049">
            <w:pPr>
              <w:jc w:val="both"/>
              <w:rPr>
                <w:rFonts w:ascii="標楷體" w:eastAsia="標楷體" w:hAnsi="標楷體"/>
                <w:color w:val="0000FF"/>
              </w:rPr>
            </w:pPr>
          </w:p>
          <w:p w:rsidR="004E5049" w:rsidRPr="00976BDE" w:rsidRDefault="00AC06BB" w:rsidP="00E12BC6">
            <w:pPr>
              <w:jc w:val="both"/>
              <w:rPr>
                <w:rFonts w:ascii="標楷體" w:eastAsia="標楷體" w:hAnsi="標楷體"/>
                <w:color w:val="0000FF"/>
              </w:rPr>
            </w:pPr>
            <w:r w:rsidRPr="00976BDE">
              <w:rPr>
                <w:rFonts w:ascii="標楷體" w:eastAsia="標楷體" w:hAnsi="標楷體" w:hint="eastAsia"/>
                <w:color w:val="0000FF"/>
              </w:rPr>
              <w:t>增訂</w:t>
            </w:r>
            <w:r w:rsidR="004E5049" w:rsidRPr="00976BDE">
              <w:rPr>
                <w:rFonts w:ascii="標楷體" w:eastAsia="標楷體" w:hAnsi="標楷體" w:hint="eastAsia"/>
                <w:color w:val="0000FF"/>
              </w:rPr>
              <w:t>第3.4點，依行政院環境保護署訂定之「加強公共工程空氣污染</w:t>
            </w:r>
            <w:r w:rsidR="004E5049" w:rsidRPr="00976BDE">
              <w:rPr>
                <w:rFonts w:ascii="標楷體" w:eastAsia="標楷體" w:hAnsi="標楷體" w:hint="eastAsia"/>
                <w:color w:val="0000FF"/>
              </w:rPr>
              <w:lastRenderedPageBreak/>
              <w:t>及噪音防制管理要點」</w:t>
            </w:r>
            <w:r w:rsidR="00E12BC6">
              <w:rPr>
                <w:rFonts w:ascii="標楷體" w:eastAsia="標楷體" w:hAnsi="標楷體" w:hint="eastAsia"/>
                <w:color w:val="0000FF"/>
              </w:rPr>
              <w:t>第2點、</w:t>
            </w:r>
            <w:r w:rsidR="004E5049" w:rsidRPr="00976BDE">
              <w:rPr>
                <w:rFonts w:ascii="標楷體" w:eastAsia="標楷體" w:hAnsi="標楷體" w:hint="eastAsia"/>
                <w:color w:val="0000FF"/>
              </w:rPr>
              <w:t>第8點，</w:t>
            </w:r>
            <w:r w:rsidRPr="00976BDE">
              <w:rPr>
                <w:rFonts w:ascii="標楷體" w:eastAsia="標楷體" w:hAnsi="標楷體" w:hint="eastAsia"/>
                <w:color w:val="0000FF"/>
              </w:rPr>
              <w:t>載明</w:t>
            </w:r>
            <w:r w:rsidR="004E5049" w:rsidRPr="00976BDE">
              <w:rPr>
                <w:rFonts w:ascii="標楷體" w:eastAsia="標楷體" w:hAnsi="標楷體" w:hint="eastAsia"/>
                <w:color w:val="0000FF"/>
              </w:rPr>
              <w:t>廠商應辦理空氣污染及噪音防制事項。</w:t>
            </w:r>
          </w:p>
        </w:tc>
      </w:tr>
      <w:tr w:rsidR="004E5049" w:rsidRPr="00976BDE" w:rsidTr="00DB24D2">
        <w:tc>
          <w:tcPr>
            <w:tcW w:w="5457"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s="標楷體"/>
                <w:b/>
                <w:bCs/>
              </w:rPr>
            </w:pPr>
            <w:r w:rsidRPr="00976BDE">
              <w:rPr>
                <w:rFonts w:ascii="標楷體" w:eastAsia="標楷體" w:hAnsi="標楷體" w:cs="標楷體" w:hint="eastAsia"/>
                <w:b/>
                <w:bCs/>
              </w:rPr>
              <w:lastRenderedPageBreak/>
              <w:t>附錄4、品質管理作業</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hint="eastAsia"/>
                <w:bCs/>
              </w:rPr>
              <w:t>2</w:t>
            </w:r>
            <w:r w:rsidRPr="00976BDE">
              <w:rPr>
                <w:rFonts w:ascii="標楷體" w:eastAsia="標楷體" w:hAnsi="標楷體" w:cs="標楷體" w:hint="eastAsia"/>
                <w:bCs/>
              </w:rPr>
              <w:tab/>
              <w:t>自主檢查與監造檢查（驗）</w:t>
            </w:r>
          </w:p>
          <w:p w:rsidR="004E5049" w:rsidRPr="00976BDE" w:rsidRDefault="004E5049" w:rsidP="004E5049">
            <w:pPr>
              <w:ind w:leftChars="150" w:left="972" w:hangingChars="255" w:hanging="612"/>
              <w:jc w:val="both"/>
              <w:rPr>
                <w:rFonts w:ascii="標楷體" w:eastAsia="標楷體" w:hAnsi="標楷體" w:cs="標楷體"/>
                <w:bCs/>
              </w:rPr>
            </w:pPr>
            <w:r w:rsidRPr="00976BDE">
              <w:rPr>
                <w:rFonts w:ascii="標楷體" w:eastAsia="標楷體" w:hAnsi="標楷體" w:cs="標楷體"/>
                <w:bCs/>
              </w:rPr>
              <w:t>……</w:t>
            </w:r>
          </w:p>
          <w:p w:rsidR="004E5049" w:rsidRPr="00976BDE" w:rsidRDefault="004E5049" w:rsidP="004E5049">
            <w:pPr>
              <w:ind w:leftChars="150" w:left="972" w:hangingChars="255" w:hanging="612"/>
              <w:jc w:val="both"/>
              <w:rPr>
                <w:rFonts w:ascii="標楷體" w:eastAsia="標楷體" w:hAnsi="標楷體" w:cs="標楷體"/>
                <w:bCs/>
              </w:rPr>
            </w:pPr>
            <w:r w:rsidRPr="00976BDE">
              <w:rPr>
                <w:rFonts w:ascii="標楷體" w:eastAsia="標楷體" w:hAnsi="標楷體" w:cs="標楷體" w:hint="eastAsia"/>
                <w:bCs/>
              </w:rPr>
              <w:t>2.3</w:t>
            </w:r>
            <w:r w:rsidRPr="00976BDE">
              <w:rPr>
                <w:rFonts w:ascii="標楷體" w:eastAsia="標楷體" w:hAnsi="標楷體" w:cs="標楷體" w:hint="eastAsia"/>
                <w:bCs/>
              </w:rPr>
              <w:tab/>
              <w:t>廠商應確實執行上開查驗點之自主檢查，並</w:t>
            </w:r>
            <w:r w:rsidRPr="00976BDE">
              <w:rPr>
                <w:rFonts w:ascii="標楷體" w:eastAsia="標楷體" w:hAnsi="標楷體" w:cs="標楷體" w:hint="eastAsia"/>
                <w:bCs/>
                <w:color w:val="FF0000"/>
                <w:u w:val="single"/>
              </w:rPr>
              <w:t>簽認</w:t>
            </w:r>
            <w:r w:rsidRPr="00976BDE">
              <w:rPr>
                <w:rFonts w:ascii="標楷體" w:eastAsia="標楷體" w:hAnsi="標楷體" w:cs="標楷體" w:hint="eastAsia"/>
                <w:bCs/>
              </w:rPr>
              <w:t>留下紀錄備查。</w:t>
            </w:r>
          </w:p>
          <w:p w:rsidR="004E5049" w:rsidRPr="00976BDE" w:rsidRDefault="004E5049" w:rsidP="004E5049">
            <w:pPr>
              <w:ind w:leftChars="150" w:left="972" w:hangingChars="255" w:hanging="612"/>
              <w:jc w:val="both"/>
              <w:rPr>
                <w:rFonts w:ascii="標楷體" w:eastAsia="標楷體" w:hAnsi="標楷體" w:cs="標楷體"/>
                <w:bCs/>
              </w:rPr>
            </w:pPr>
            <w:r w:rsidRPr="00976BDE">
              <w:rPr>
                <w:rFonts w:ascii="標楷體" w:eastAsia="標楷體" w:hAnsi="標楷體" w:cs="標楷體" w:hint="eastAsia"/>
                <w:bCs/>
              </w:rPr>
              <w:t>2.4</w:t>
            </w:r>
            <w:r w:rsidRPr="00976BDE">
              <w:rPr>
                <w:rFonts w:ascii="標楷體" w:eastAsia="標楷體" w:hAnsi="標楷體" w:cs="標楷體" w:hint="eastAsia"/>
                <w:bCs/>
              </w:rPr>
              <w:tab/>
              <w:t>有關監造單位監造檢驗停留點（含安全衛生事項），須經監造單位/工程司派員會同辦理施工抽查及材料抽驗合格後，方得繼續下一階段施工，並作為估驗計價之付款依據。</w:t>
            </w:r>
            <w:r w:rsidR="0055455D" w:rsidRPr="00976BDE">
              <w:rPr>
                <w:rFonts w:ascii="標楷體" w:eastAsia="標楷體" w:hAnsi="標楷體" w:cs="標楷體" w:hint="eastAsia"/>
                <w:bCs/>
                <w:color w:val="FF0000"/>
                <w:u w:val="single"/>
              </w:rPr>
              <w:t>廠商</w:t>
            </w:r>
            <w:r w:rsidRPr="00976BDE">
              <w:rPr>
                <w:rFonts w:ascii="標楷體" w:eastAsia="標楷體" w:hAnsi="標楷體" w:cs="標楷體" w:hint="eastAsia"/>
                <w:bCs/>
              </w:rPr>
              <w:t>如擅自進行下階段施工，</w:t>
            </w:r>
            <w:r w:rsidRPr="00976BDE">
              <w:rPr>
                <w:rFonts w:ascii="標楷體" w:eastAsia="標楷體" w:hAnsi="標楷體" w:cs="標楷體" w:hint="eastAsia"/>
                <w:bCs/>
                <w:color w:val="FF0000"/>
                <w:u w:val="single"/>
              </w:rPr>
              <w:t>機關得要求</w:t>
            </w:r>
            <w:r w:rsidRPr="00976BDE">
              <w:rPr>
                <w:rFonts w:ascii="標楷體" w:eastAsia="標楷體" w:hAnsi="標楷體" w:cs="標楷體" w:hint="eastAsia"/>
                <w:bCs/>
              </w:rPr>
              <w:t>依契約</w:t>
            </w:r>
            <w:r w:rsidRPr="00976BDE">
              <w:rPr>
                <w:rFonts w:ascii="標楷體" w:eastAsia="標楷體" w:hAnsi="標楷體" w:cs="標楷體" w:hint="eastAsia"/>
                <w:bCs/>
                <w:color w:val="FF0000"/>
                <w:u w:val="single"/>
              </w:rPr>
              <w:t>拆</w:t>
            </w:r>
            <w:r w:rsidRPr="00976BDE">
              <w:rPr>
                <w:rFonts w:ascii="標楷體" w:eastAsia="標楷體" w:hAnsi="標楷體" w:cs="標楷體" w:hint="eastAsia"/>
                <w:bCs/>
              </w:rPr>
              <w:t>除重作</w:t>
            </w:r>
            <w:r w:rsidRPr="00976BDE">
              <w:rPr>
                <w:rFonts w:ascii="標楷體" w:eastAsia="標楷體" w:hAnsi="標楷體" w:cs="標楷體" w:hint="eastAsia"/>
                <w:bCs/>
                <w:color w:val="FF0000"/>
                <w:u w:val="single"/>
              </w:rPr>
              <w:t>或重新施作，</w:t>
            </w:r>
            <w:r w:rsidRPr="00976BDE">
              <w:rPr>
                <w:rFonts w:ascii="標楷體" w:eastAsia="標楷體" w:hAnsi="標楷體" w:cs="標楷體" w:hint="eastAsia"/>
                <w:bCs/>
              </w:rPr>
              <w:t>並</w:t>
            </w:r>
            <w:r w:rsidRPr="00976BDE">
              <w:rPr>
                <w:rFonts w:ascii="標楷體" w:eastAsia="標楷體" w:hAnsi="標楷體" w:cs="標楷體" w:hint="eastAsia"/>
                <w:bCs/>
                <w:color w:val="FF0000"/>
                <w:u w:val="single"/>
              </w:rPr>
              <w:t>視</w:t>
            </w:r>
            <w:r w:rsidRPr="00976BDE">
              <w:rPr>
                <w:rFonts w:ascii="標楷體" w:eastAsia="標楷體" w:hAnsi="標楷體" w:cs="標楷體" w:hint="eastAsia"/>
                <w:bCs/>
                <w:color w:val="FF0000"/>
                <w:u w:val="single"/>
              </w:rPr>
              <w:lastRenderedPageBreak/>
              <w:t>其情節依法令</w:t>
            </w:r>
            <w:r w:rsidRPr="00976BDE">
              <w:rPr>
                <w:rFonts w:ascii="標楷體" w:eastAsia="標楷體" w:hAnsi="標楷體" w:cs="標楷體" w:hint="eastAsia"/>
                <w:bCs/>
              </w:rPr>
              <w:t>追究</w:t>
            </w:r>
            <w:r w:rsidRPr="00976BDE">
              <w:rPr>
                <w:rFonts w:ascii="標楷體" w:eastAsia="標楷體" w:hAnsi="標楷體" w:cs="標楷體" w:hint="eastAsia"/>
                <w:bCs/>
                <w:color w:val="FF0000"/>
                <w:u w:val="single"/>
              </w:rPr>
              <w:t>相關人員</w:t>
            </w:r>
            <w:r w:rsidRPr="00976BDE">
              <w:rPr>
                <w:rFonts w:ascii="標楷體" w:eastAsia="標楷體" w:hAnsi="標楷體" w:cs="標楷體" w:hint="eastAsia"/>
                <w:bCs/>
              </w:rPr>
              <w:t>責任</w:t>
            </w:r>
            <w:r w:rsidRPr="00976BDE">
              <w:rPr>
                <w:rFonts w:ascii="標楷體" w:eastAsia="標楷體" w:hAnsi="標楷體" w:cs="標楷體" w:hint="eastAsia"/>
                <w:bCs/>
                <w:color w:val="FF0000"/>
                <w:u w:val="single"/>
              </w:rPr>
              <w:t>、撤換人員；其屬情節重大者，由機關通知目的事業主管機關懲處</w:t>
            </w:r>
            <w:r w:rsidRPr="00976BDE">
              <w:rPr>
                <w:rFonts w:ascii="標楷體" w:eastAsia="標楷體" w:hAnsi="標楷體" w:cs="標楷體" w:hint="eastAsia"/>
                <w:bCs/>
              </w:rPr>
              <w:t>。</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tc>
        <w:tc>
          <w:tcPr>
            <w:tcW w:w="5458"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s="標楷體"/>
                <w:b/>
                <w:bCs/>
              </w:rPr>
            </w:pPr>
            <w:r w:rsidRPr="00976BDE">
              <w:rPr>
                <w:rFonts w:ascii="標楷體" w:eastAsia="標楷體" w:hAnsi="標楷體" w:cs="標楷體" w:hint="eastAsia"/>
                <w:b/>
                <w:bCs/>
              </w:rPr>
              <w:lastRenderedPageBreak/>
              <w:t>附錄4、品質管理作業</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t>……</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hint="eastAsia"/>
                <w:bCs/>
              </w:rPr>
              <w:t>2</w:t>
            </w:r>
            <w:r w:rsidRPr="00976BDE">
              <w:rPr>
                <w:rFonts w:ascii="標楷體" w:eastAsia="標楷體" w:hAnsi="標楷體" w:cs="標楷體" w:hint="eastAsia"/>
                <w:bCs/>
              </w:rPr>
              <w:tab/>
              <w:t>自主檢查與監造檢查（驗）</w:t>
            </w:r>
          </w:p>
          <w:p w:rsidR="004E5049" w:rsidRPr="00976BDE" w:rsidRDefault="004E5049" w:rsidP="004E5049">
            <w:pPr>
              <w:ind w:leftChars="150" w:left="972" w:hangingChars="255" w:hanging="612"/>
              <w:jc w:val="both"/>
              <w:rPr>
                <w:rFonts w:ascii="標楷體" w:eastAsia="標楷體" w:hAnsi="標楷體" w:cs="標楷體"/>
                <w:bCs/>
              </w:rPr>
            </w:pPr>
            <w:r w:rsidRPr="00976BDE">
              <w:rPr>
                <w:rFonts w:ascii="標楷體" w:eastAsia="標楷體" w:hAnsi="標楷體" w:cs="標楷體"/>
                <w:bCs/>
              </w:rPr>
              <w:t>……</w:t>
            </w:r>
          </w:p>
          <w:p w:rsidR="004E5049" w:rsidRPr="00976BDE" w:rsidRDefault="004E5049" w:rsidP="004E5049">
            <w:pPr>
              <w:ind w:leftChars="150" w:left="972" w:hangingChars="255" w:hanging="612"/>
              <w:jc w:val="both"/>
              <w:rPr>
                <w:rFonts w:ascii="標楷體" w:eastAsia="標楷體" w:hAnsi="標楷體" w:cs="標楷體"/>
                <w:bCs/>
              </w:rPr>
            </w:pPr>
            <w:r w:rsidRPr="00976BDE">
              <w:rPr>
                <w:rFonts w:ascii="標楷體" w:eastAsia="標楷體" w:hAnsi="標楷體" w:cs="標楷體" w:hint="eastAsia"/>
                <w:bCs/>
              </w:rPr>
              <w:t>2.3</w:t>
            </w:r>
            <w:r w:rsidRPr="00976BDE">
              <w:rPr>
                <w:rFonts w:ascii="標楷體" w:eastAsia="標楷體" w:hAnsi="標楷體" w:cs="標楷體" w:hint="eastAsia"/>
                <w:bCs/>
              </w:rPr>
              <w:tab/>
              <w:t>廠商應確實執行上開查驗點之自主檢查，並留下紀錄備查。</w:t>
            </w:r>
          </w:p>
          <w:p w:rsidR="004E5049" w:rsidRPr="00976BDE" w:rsidRDefault="004E5049" w:rsidP="004E5049">
            <w:pPr>
              <w:ind w:leftChars="150" w:left="972" w:hangingChars="255" w:hanging="612"/>
              <w:jc w:val="both"/>
              <w:rPr>
                <w:rFonts w:ascii="標楷體" w:eastAsia="標楷體" w:hAnsi="標楷體" w:cs="標楷體"/>
                <w:bCs/>
              </w:rPr>
            </w:pPr>
            <w:r w:rsidRPr="00976BDE">
              <w:rPr>
                <w:rFonts w:ascii="標楷體" w:eastAsia="標楷體" w:hAnsi="標楷體" w:cs="標楷體" w:hint="eastAsia"/>
                <w:bCs/>
              </w:rPr>
              <w:t>2.4</w:t>
            </w:r>
            <w:r w:rsidRPr="00976BDE">
              <w:rPr>
                <w:rFonts w:ascii="標楷體" w:eastAsia="標楷體" w:hAnsi="標楷體" w:cs="標楷體" w:hint="eastAsia"/>
                <w:bCs/>
              </w:rPr>
              <w:tab/>
              <w:t>有關監造單位監造檢驗停留點（含安全衛生事項），須經監造單位/工程司派員會同辦理施工抽查及材料抽驗合格後，方得繼續下一階段施工，並作為估驗計價之付款依據。如擅自進行下階段施工，應依契約敲除重作並追究施工廠商責任。</w:t>
            </w:r>
          </w:p>
          <w:p w:rsidR="004E5049" w:rsidRPr="00976BDE" w:rsidRDefault="004E5049" w:rsidP="004E5049">
            <w:pPr>
              <w:ind w:leftChars="74" w:left="444" w:hangingChars="111" w:hanging="266"/>
              <w:jc w:val="both"/>
              <w:rPr>
                <w:rFonts w:ascii="標楷體" w:eastAsia="標楷體" w:hAnsi="標楷體" w:cs="標楷體"/>
                <w:bCs/>
              </w:rPr>
            </w:pPr>
            <w:r w:rsidRPr="00976BDE">
              <w:rPr>
                <w:rFonts w:ascii="標楷體" w:eastAsia="標楷體" w:hAnsi="標楷體" w:cs="標楷體"/>
                <w:bCs/>
              </w:rPr>
              <w:lastRenderedPageBreak/>
              <w:t>……</w:t>
            </w:r>
          </w:p>
        </w:tc>
        <w:tc>
          <w:tcPr>
            <w:tcW w:w="3845" w:type="dxa"/>
            <w:tcBorders>
              <w:top w:val="single" w:sz="4" w:space="0" w:color="auto"/>
              <w:left w:val="single" w:sz="4" w:space="0" w:color="auto"/>
              <w:bottom w:val="single" w:sz="4" w:space="0" w:color="auto"/>
              <w:right w:val="single" w:sz="4" w:space="0" w:color="auto"/>
            </w:tcBorders>
          </w:tcPr>
          <w:p w:rsidR="004E5049" w:rsidRPr="00976BDE" w:rsidRDefault="004E5049" w:rsidP="004E5049">
            <w:pPr>
              <w:jc w:val="both"/>
              <w:rPr>
                <w:rFonts w:ascii="標楷體" w:eastAsia="標楷體" w:hAnsi="標楷體"/>
                <w:color w:val="0000FF"/>
              </w:rPr>
            </w:pPr>
          </w:p>
          <w:p w:rsidR="004E5049" w:rsidRPr="00976BDE" w:rsidRDefault="004E5049" w:rsidP="004E5049">
            <w:pPr>
              <w:jc w:val="both"/>
              <w:rPr>
                <w:rFonts w:ascii="標楷體" w:eastAsia="標楷體" w:hAnsi="標楷體"/>
                <w:color w:val="0000FF"/>
              </w:rPr>
            </w:pPr>
          </w:p>
          <w:p w:rsidR="004E5049" w:rsidRPr="00976BDE" w:rsidRDefault="004E5049" w:rsidP="004E5049">
            <w:pPr>
              <w:jc w:val="both"/>
              <w:rPr>
                <w:rFonts w:ascii="標楷體" w:eastAsia="標楷體" w:hAnsi="標楷體"/>
                <w:color w:val="0000FF"/>
              </w:rPr>
            </w:pPr>
          </w:p>
          <w:p w:rsidR="004E5049" w:rsidRPr="00976BDE" w:rsidRDefault="004E5049" w:rsidP="004E5049">
            <w:pPr>
              <w:jc w:val="both"/>
              <w:rPr>
                <w:rFonts w:ascii="標楷體" w:eastAsia="標楷體" w:hAnsi="標楷體"/>
                <w:color w:val="0000FF"/>
              </w:rPr>
            </w:pPr>
          </w:p>
          <w:p w:rsidR="004E5049" w:rsidRPr="00976BDE" w:rsidRDefault="004E5049" w:rsidP="004E5049">
            <w:pPr>
              <w:jc w:val="both"/>
              <w:rPr>
                <w:rFonts w:ascii="標楷體" w:eastAsia="標楷體" w:hAnsi="標楷體"/>
                <w:color w:val="0000FF"/>
              </w:rPr>
            </w:pPr>
            <w:r w:rsidRPr="00976BDE">
              <w:rPr>
                <w:rFonts w:ascii="標楷體" w:eastAsia="標楷體" w:hAnsi="標楷體" w:hint="eastAsia"/>
                <w:color w:val="0000FF"/>
              </w:rPr>
              <w:t>第2.3點及第2.4點，為強化公共工程施工品質與職業安全衛生管理機制，俾落實各工項自主檢查查驗點、安全衛生查驗點及監造檢驗停留點之執行作業，爰予修正。</w:t>
            </w:r>
          </w:p>
        </w:tc>
      </w:tr>
    </w:tbl>
    <w:p w:rsidR="00832E2B" w:rsidRPr="007F2441" w:rsidRDefault="00832E2B" w:rsidP="00773F56">
      <w:pPr>
        <w:rPr>
          <w:rFonts w:ascii="標楷體" w:eastAsia="標楷體" w:hAnsi="標楷體"/>
        </w:rPr>
      </w:pPr>
    </w:p>
    <w:sectPr w:rsidR="00832E2B" w:rsidRPr="007F2441" w:rsidSect="003E649E">
      <w:headerReference w:type="default" r:id="rId8"/>
      <w:footerReference w:type="default" r:id="rId9"/>
      <w:pgSz w:w="16838" w:h="11906" w:orient="landscape" w:code="9"/>
      <w:pgMar w:top="1021" w:right="1021" w:bottom="1021" w:left="1021" w:header="73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C55" w:rsidRDefault="00CF0C55">
      <w:r>
        <w:separator/>
      </w:r>
    </w:p>
  </w:endnote>
  <w:endnote w:type="continuationSeparator" w:id="1">
    <w:p w:rsidR="00CF0C55" w:rsidRDefault="00CF0C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_HKSCS"/>
    <w:panose1 w:val="00000000000000000000"/>
    <w:charset w:val="88"/>
    <w:family w:val="roman"/>
    <w:notTrueType/>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732" w:rsidRPr="00CC2C48" w:rsidRDefault="00240732" w:rsidP="00514FFB">
    <w:pPr>
      <w:pStyle w:val="a8"/>
      <w:jc w:val="center"/>
      <w:rPr>
        <w:rFonts w:ascii="標楷體" w:eastAsia="標楷體" w:hAnsi="標楷體"/>
      </w:rPr>
    </w:pPr>
    <w:r w:rsidRPr="00CC2C48">
      <w:rPr>
        <w:rStyle w:val="a9"/>
        <w:rFonts w:ascii="標楷體" w:eastAsia="標楷體" w:hAnsi="標楷體" w:hint="eastAsia"/>
      </w:rPr>
      <w:t>第</w:t>
    </w:r>
    <w:r w:rsidR="00B13DB9"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00B13DB9" w:rsidRPr="00CC2C48">
      <w:rPr>
        <w:rStyle w:val="a9"/>
        <w:rFonts w:ascii="標楷體" w:eastAsia="標楷體" w:hAnsi="標楷體"/>
      </w:rPr>
      <w:fldChar w:fldCharType="separate"/>
    </w:r>
    <w:r w:rsidR="0068283C">
      <w:rPr>
        <w:rStyle w:val="a9"/>
        <w:rFonts w:ascii="標楷體" w:eastAsia="標楷體" w:hAnsi="標楷體"/>
        <w:noProof/>
      </w:rPr>
      <w:t>8</w:t>
    </w:r>
    <w:r w:rsidR="00B13DB9" w:rsidRPr="00CC2C48">
      <w:rPr>
        <w:rStyle w:val="a9"/>
        <w:rFonts w:ascii="標楷體" w:eastAsia="標楷體" w:hAnsi="標楷體"/>
      </w:rPr>
      <w:fldChar w:fldCharType="end"/>
    </w:r>
    <w:r w:rsidRPr="00CC2C48">
      <w:rPr>
        <w:rStyle w:val="a9"/>
        <w:rFonts w:ascii="標楷體" w:eastAsia="標楷體" w:hAnsi="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C55" w:rsidRDefault="00CF0C55">
      <w:r>
        <w:separator/>
      </w:r>
    </w:p>
  </w:footnote>
  <w:footnote w:type="continuationSeparator" w:id="1">
    <w:p w:rsidR="00CF0C55" w:rsidRDefault="00CF0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732" w:rsidRPr="003E649E" w:rsidRDefault="00240732" w:rsidP="00513A0A">
    <w:pPr>
      <w:pStyle w:val="a7"/>
      <w:wordWrap w:val="0"/>
      <w:ind w:rightChars="15" w:right="36"/>
      <w:jc w:val="right"/>
      <w:rPr>
        <w:rFonts w:ascii="標楷體" w:eastAsia="標楷體" w:hAnsi="標楷體"/>
      </w:rPr>
    </w:pPr>
    <w:r w:rsidRPr="003E649E">
      <w:rPr>
        <w:rFonts w:ascii="標楷體" w:eastAsia="標楷體" w:hAnsi="標楷體" w:hint="eastAsia"/>
      </w:rPr>
      <w:t>10</w:t>
    </w:r>
    <w:r w:rsidR="007137AE">
      <w:rPr>
        <w:rFonts w:ascii="標楷體" w:eastAsia="標楷體" w:hAnsi="標楷體" w:hint="eastAsia"/>
      </w:rPr>
      <w:t>9</w:t>
    </w:r>
    <w:r w:rsidRPr="003E649E">
      <w:rPr>
        <w:rFonts w:ascii="標楷體" w:eastAsia="標楷體" w:hAnsi="標楷體" w:hint="eastAsia"/>
      </w:rPr>
      <w:t>年</w:t>
    </w:r>
    <w:r>
      <w:rPr>
        <w:rFonts w:ascii="標楷體" w:eastAsia="標楷體" w:hAnsi="標楷體" w:hint="eastAsia"/>
      </w:rPr>
      <w:t>1</w:t>
    </w:r>
    <w:r w:rsidRPr="003E649E">
      <w:rPr>
        <w:rFonts w:ascii="標楷體" w:eastAsia="標楷體" w:hAnsi="標楷體" w:hint="eastAsia"/>
      </w:rPr>
      <w:t>月</w:t>
    </w:r>
    <w:r>
      <w:rPr>
        <w:rFonts w:ascii="標楷體" w:eastAsia="標楷體" w:hAnsi="標楷體" w:hint="eastAsia"/>
      </w:rPr>
      <w:t>1</w:t>
    </w:r>
    <w:r w:rsidR="007137AE">
      <w:rPr>
        <w:rFonts w:ascii="標楷體" w:eastAsia="標楷體" w:hAnsi="標楷體" w:hint="eastAsia"/>
      </w:rPr>
      <w:t>4</w:t>
    </w:r>
    <w:r>
      <w:rPr>
        <w:rFonts w:ascii="標楷體" w:eastAsia="標楷體" w:hAnsi="標楷體" w:hint="eastAsia"/>
      </w:rPr>
      <w:t>日修正</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E67F3E"/>
    <w:multiLevelType w:val="hybridMultilevel"/>
    <w:tmpl w:val="95AC55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4D471A"/>
    <w:multiLevelType w:val="hybridMultilevel"/>
    <w:tmpl w:val="E81E8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4E871BB"/>
    <w:multiLevelType w:val="hybridMultilevel"/>
    <w:tmpl w:val="AC6056D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4EC0C2F"/>
    <w:multiLevelType w:val="hybridMultilevel"/>
    <w:tmpl w:val="346A4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052D03"/>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99C4FEE"/>
    <w:multiLevelType w:val="hybridMultilevel"/>
    <w:tmpl w:val="BF384C1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8">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143A16C8"/>
    <w:multiLevelType w:val="hybridMultilevel"/>
    <w:tmpl w:val="74C6295E"/>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42527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D837217"/>
    <w:multiLevelType w:val="hybridMultilevel"/>
    <w:tmpl w:val="76F2A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6946AD"/>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9A0EE2"/>
    <w:multiLevelType w:val="hybridMultilevel"/>
    <w:tmpl w:val="5CE405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2D6A1E"/>
    <w:multiLevelType w:val="hybridMultilevel"/>
    <w:tmpl w:val="78BC5F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C201B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DA26A3"/>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E60569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1A06F0"/>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C15528"/>
    <w:multiLevelType w:val="hybridMultilevel"/>
    <w:tmpl w:val="42B8091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9AE753F"/>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0F65AC3"/>
    <w:multiLevelType w:val="hybridMultilevel"/>
    <w:tmpl w:val="626C4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14369AA"/>
    <w:multiLevelType w:val="hybridMultilevel"/>
    <w:tmpl w:val="76F2A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B0463A"/>
    <w:multiLevelType w:val="hybridMultilevel"/>
    <w:tmpl w:val="C08C2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B225D9"/>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9841713"/>
    <w:multiLevelType w:val="hybridMultilevel"/>
    <w:tmpl w:val="CA48CB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9A2090D"/>
    <w:multiLevelType w:val="hybridMultilevel"/>
    <w:tmpl w:val="F51026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CE03EE"/>
    <w:multiLevelType w:val="hybridMultilevel"/>
    <w:tmpl w:val="04A47F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BEB2CB9"/>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CD30260"/>
    <w:multiLevelType w:val="hybridMultilevel"/>
    <w:tmpl w:val="8AA8F0B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E090780"/>
    <w:multiLevelType w:val="hybridMultilevel"/>
    <w:tmpl w:val="F58E03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4446D01"/>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5DC102A"/>
    <w:multiLevelType w:val="hybridMultilevel"/>
    <w:tmpl w:val="A162A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74A0BFD"/>
    <w:multiLevelType w:val="hybridMultilevel"/>
    <w:tmpl w:val="2F4840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35">
    <w:nsid w:val="604A469D"/>
    <w:multiLevelType w:val="hybridMultilevel"/>
    <w:tmpl w:val="8676FF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2E39AE"/>
    <w:multiLevelType w:val="hybridMultilevel"/>
    <w:tmpl w:val="39E8F5C2"/>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3603424"/>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6797FCA"/>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8374E3E"/>
    <w:multiLevelType w:val="hybridMultilevel"/>
    <w:tmpl w:val="D9E276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870715E"/>
    <w:multiLevelType w:val="hybridMultilevel"/>
    <w:tmpl w:val="ED5C6B64"/>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AA4575A"/>
    <w:multiLevelType w:val="hybridMultilevel"/>
    <w:tmpl w:val="346A4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AEE027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6FE60B3F"/>
    <w:multiLevelType w:val="hybridMultilevel"/>
    <w:tmpl w:val="60D2ED3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2C77F9F"/>
    <w:multiLevelType w:val="hybridMultilevel"/>
    <w:tmpl w:val="86C014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B7E593E"/>
    <w:multiLevelType w:val="hybridMultilevel"/>
    <w:tmpl w:val="E48212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4"/>
  </w:num>
  <w:num w:numId="2">
    <w:abstractNumId w:val="0"/>
  </w:num>
  <w:num w:numId="3">
    <w:abstractNumId w:val="45"/>
  </w:num>
  <w:num w:numId="4">
    <w:abstractNumId w:val="44"/>
  </w:num>
  <w:num w:numId="5">
    <w:abstractNumId w:val="13"/>
  </w:num>
  <w:num w:numId="6">
    <w:abstractNumId w:val="21"/>
  </w:num>
  <w:num w:numId="7">
    <w:abstractNumId w:val="39"/>
  </w:num>
  <w:num w:numId="8">
    <w:abstractNumId w:val="33"/>
  </w:num>
  <w:num w:numId="9">
    <w:abstractNumId w:val="27"/>
  </w:num>
  <w:num w:numId="10">
    <w:abstractNumId w:val="25"/>
  </w:num>
  <w:num w:numId="11">
    <w:abstractNumId w:val="2"/>
  </w:num>
  <w:num w:numId="12">
    <w:abstractNumId w:val="1"/>
  </w:num>
  <w:num w:numId="13">
    <w:abstractNumId w:val="32"/>
  </w:num>
  <w:num w:numId="14">
    <w:abstractNumId w:val="38"/>
  </w:num>
  <w:num w:numId="15">
    <w:abstractNumId w:val="5"/>
  </w:num>
  <w:num w:numId="16">
    <w:abstractNumId w:val="12"/>
  </w:num>
  <w:num w:numId="17">
    <w:abstractNumId w:val="17"/>
  </w:num>
  <w:num w:numId="18">
    <w:abstractNumId w:val="43"/>
  </w:num>
  <w:num w:numId="19">
    <w:abstractNumId w:val="20"/>
  </w:num>
  <w:num w:numId="20">
    <w:abstractNumId w:val="29"/>
  </w:num>
  <w:num w:numId="21">
    <w:abstractNumId w:val="31"/>
  </w:num>
  <w:num w:numId="22">
    <w:abstractNumId w:val="9"/>
  </w:num>
  <w:num w:numId="23">
    <w:abstractNumId w:val="15"/>
  </w:num>
  <w:num w:numId="24">
    <w:abstractNumId w:val="10"/>
  </w:num>
  <w:num w:numId="25">
    <w:abstractNumId w:val="7"/>
  </w:num>
  <w:num w:numId="26">
    <w:abstractNumId w:val="16"/>
  </w:num>
  <w:num w:numId="27">
    <w:abstractNumId w:val="8"/>
  </w:num>
  <w:num w:numId="28">
    <w:abstractNumId w:val="6"/>
  </w:num>
  <w:num w:numId="29">
    <w:abstractNumId w:val="36"/>
  </w:num>
  <w:num w:numId="30">
    <w:abstractNumId w:val="24"/>
  </w:num>
  <w:num w:numId="31">
    <w:abstractNumId w:val="18"/>
  </w:num>
  <w:num w:numId="32">
    <w:abstractNumId w:val="42"/>
  </w:num>
  <w:num w:numId="33">
    <w:abstractNumId w:val="28"/>
  </w:num>
  <w:num w:numId="34">
    <w:abstractNumId w:val="3"/>
  </w:num>
  <w:num w:numId="35">
    <w:abstractNumId w:val="37"/>
  </w:num>
  <w:num w:numId="36">
    <w:abstractNumId w:val="40"/>
  </w:num>
  <w:num w:numId="37">
    <w:abstractNumId w:val="19"/>
  </w:num>
  <w:num w:numId="38">
    <w:abstractNumId w:val="30"/>
  </w:num>
  <w:num w:numId="39">
    <w:abstractNumId w:val="23"/>
  </w:num>
  <w:num w:numId="40">
    <w:abstractNumId w:val="4"/>
  </w:num>
  <w:num w:numId="41">
    <w:abstractNumId w:val="26"/>
  </w:num>
  <w:num w:numId="42">
    <w:abstractNumId w:val="35"/>
  </w:num>
  <w:num w:numId="43">
    <w:abstractNumId w:val="11"/>
  </w:num>
  <w:num w:numId="44">
    <w:abstractNumId w:val="22"/>
  </w:num>
  <w:num w:numId="45">
    <w:abstractNumId w:val="41"/>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17E7"/>
    <w:rsid w:val="00000407"/>
    <w:rsid w:val="00000A88"/>
    <w:rsid w:val="00001588"/>
    <w:rsid w:val="000018C0"/>
    <w:rsid w:val="00002958"/>
    <w:rsid w:val="000035F2"/>
    <w:rsid w:val="000044A3"/>
    <w:rsid w:val="00006761"/>
    <w:rsid w:val="00007086"/>
    <w:rsid w:val="0001070A"/>
    <w:rsid w:val="00010A8B"/>
    <w:rsid w:val="00010EA8"/>
    <w:rsid w:val="0001142A"/>
    <w:rsid w:val="00011969"/>
    <w:rsid w:val="00013A0C"/>
    <w:rsid w:val="00013E86"/>
    <w:rsid w:val="00013F9A"/>
    <w:rsid w:val="00015254"/>
    <w:rsid w:val="00017E5A"/>
    <w:rsid w:val="000201B0"/>
    <w:rsid w:val="00020AFE"/>
    <w:rsid w:val="0002115A"/>
    <w:rsid w:val="000257BA"/>
    <w:rsid w:val="00025F32"/>
    <w:rsid w:val="000260D7"/>
    <w:rsid w:val="00026F7F"/>
    <w:rsid w:val="000300BF"/>
    <w:rsid w:val="00034D96"/>
    <w:rsid w:val="00034E34"/>
    <w:rsid w:val="00036514"/>
    <w:rsid w:val="0003665A"/>
    <w:rsid w:val="000368F1"/>
    <w:rsid w:val="000369E3"/>
    <w:rsid w:val="00036C33"/>
    <w:rsid w:val="00037838"/>
    <w:rsid w:val="00040089"/>
    <w:rsid w:val="000400A9"/>
    <w:rsid w:val="000402FC"/>
    <w:rsid w:val="000416FD"/>
    <w:rsid w:val="00043098"/>
    <w:rsid w:val="00043689"/>
    <w:rsid w:val="00044623"/>
    <w:rsid w:val="00045A29"/>
    <w:rsid w:val="000468FC"/>
    <w:rsid w:val="00047960"/>
    <w:rsid w:val="00047C88"/>
    <w:rsid w:val="00050E78"/>
    <w:rsid w:val="00051D06"/>
    <w:rsid w:val="000530BA"/>
    <w:rsid w:val="00054910"/>
    <w:rsid w:val="00054FD1"/>
    <w:rsid w:val="000564E0"/>
    <w:rsid w:val="000567F5"/>
    <w:rsid w:val="000608E9"/>
    <w:rsid w:val="0006235A"/>
    <w:rsid w:val="00062922"/>
    <w:rsid w:val="00062B0C"/>
    <w:rsid w:val="00066516"/>
    <w:rsid w:val="000673AE"/>
    <w:rsid w:val="00070C10"/>
    <w:rsid w:val="00071CDC"/>
    <w:rsid w:val="00072053"/>
    <w:rsid w:val="000721C5"/>
    <w:rsid w:val="00073D8C"/>
    <w:rsid w:val="00075611"/>
    <w:rsid w:val="00075E4E"/>
    <w:rsid w:val="000762E1"/>
    <w:rsid w:val="000768D0"/>
    <w:rsid w:val="00077A9E"/>
    <w:rsid w:val="000800D1"/>
    <w:rsid w:val="00081A42"/>
    <w:rsid w:val="00082E7B"/>
    <w:rsid w:val="00083A83"/>
    <w:rsid w:val="00083B5D"/>
    <w:rsid w:val="00084199"/>
    <w:rsid w:val="000859A6"/>
    <w:rsid w:val="00085E7F"/>
    <w:rsid w:val="0008606E"/>
    <w:rsid w:val="00086D3E"/>
    <w:rsid w:val="00090A54"/>
    <w:rsid w:val="00090E84"/>
    <w:rsid w:val="00090F5F"/>
    <w:rsid w:val="000917C4"/>
    <w:rsid w:val="00092288"/>
    <w:rsid w:val="0009259A"/>
    <w:rsid w:val="00092A13"/>
    <w:rsid w:val="00093615"/>
    <w:rsid w:val="00094924"/>
    <w:rsid w:val="000949C2"/>
    <w:rsid w:val="00095614"/>
    <w:rsid w:val="0009613C"/>
    <w:rsid w:val="000970E9"/>
    <w:rsid w:val="000972D2"/>
    <w:rsid w:val="000A0B1E"/>
    <w:rsid w:val="000A1339"/>
    <w:rsid w:val="000A1745"/>
    <w:rsid w:val="000A1750"/>
    <w:rsid w:val="000A1DC8"/>
    <w:rsid w:val="000A22A8"/>
    <w:rsid w:val="000A2C3E"/>
    <w:rsid w:val="000A35DB"/>
    <w:rsid w:val="000A37EB"/>
    <w:rsid w:val="000A62B0"/>
    <w:rsid w:val="000A733D"/>
    <w:rsid w:val="000B1C86"/>
    <w:rsid w:val="000B2AEE"/>
    <w:rsid w:val="000B333D"/>
    <w:rsid w:val="000B34AA"/>
    <w:rsid w:val="000B3A24"/>
    <w:rsid w:val="000B3E5B"/>
    <w:rsid w:val="000B44DE"/>
    <w:rsid w:val="000B6633"/>
    <w:rsid w:val="000B7FDC"/>
    <w:rsid w:val="000C160D"/>
    <w:rsid w:val="000C3E23"/>
    <w:rsid w:val="000C3E98"/>
    <w:rsid w:val="000C3ED1"/>
    <w:rsid w:val="000C5863"/>
    <w:rsid w:val="000C5A61"/>
    <w:rsid w:val="000C6A84"/>
    <w:rsid w:val="000D1471"/>
    <w:rsid w:val="000D5A98"/>
    <w:rsid w:val="000D7978"/>
    <w:rsid w:val="000E13EB"/>
    <w:rsid w:val="000E1991"/>
    <w:rsid w:val="000E2A07"/>
    <w:rsid w:val="000E2E03"/>
    <w:rsid w:val="000E442C"/>
    <w:rsid w:val="000E49DD"/>
    <w:rsid w:val="000E5186"/>
    <w:rsid w:val="000E51E0"/>
    <w:rsid w:val="000E644A"/>
    <w:rsid w:val="000E69B5"/>
    <w:rsid w:val="000E6B92"/>
    <w:rsid w:val="000E736C"/>
    <w:rsid w:val="000F0080"/>
    <w:rsid w:val="000F00F9"/>
    <w:rsid w:val="000F0AEF"/>
    <w:rsid w:val="000F1416"/>
    <w:rsid w:val="000F1A4A"/>
    <w:rsid w:val="000F1BEB"/>
    <w:rsid w:val="000F21BE"/>
    <w:rsid w:val="000F2274"/>
    <w:rsid w:val="000F263C"/>
    <w:rsid w:val="000F4886"/>
    <w:rsid w:val="000F4A09"/>
    <w:rsid w:val="000F5B31"/>
    <w:rsid w:val="000F60C2"/>
    <w:rsid w:val="000F6D42"/>
    <w:rsid w:val="00100FB7"/>
    <w:rsid w:val="00103519"/>
    <w:rsid w:val="00103782"/>
    <w:rsid w:val="00103BF6"/>
    <w:rsid w:val="001057A6"/>
    <w:rsid w:val="00105994"/>
    <w:rsid w:val="0010781C"/>
    <w:rsid w:val="00107E2A"/>
    <w:rsid w:val="00111795"/>
    <w:rsid w:val="001121BA"/>
    <w:rsid w:val="001136DE"/>
    <w:rsid w:val="00116431"/>
    <w:rsid w:val="001166C4"/>
    <w:rsid w:val="001170F6"/>
    <w:rsid w:val="00117B2F"/>
    <w:rsid w:val="00120852"/>
    <w:rsid w:val="00121C8F"/>
    <w:rsid w:val="00121D38"/>
    <w:rsid w:val="001220F6"/>
    <w:rsid w:val="001228AC"/>
    <w:rsid w:val="001235FD"/>
    <w:rsid w:val="0012360A"/>
    <w:rsid w:val="00124FC6"/>
    <w:rsid w:val="00125708"/>
    <w:rsid w:val="00127ED9"/>
    <w:rsid w:val="00130B91"/>
    <w:rsid w:val="00130BDD"/>
    <w:rsid w:val="00131ED1"/>
    <w:rsid w:val="00132303"/>
    <w:rsid w:val="00132672"/>
    <w:rsid w:val="00132F27"/>
    <w:rsid w:val="001331A6"/>
    <w:rsid w:val="001339C8"/>
    <w:rsid w:val="00133B1E"/>
    <w:rsid w:val="001356B4"/>
    <w:rsid w:val="00137030"/>
    <w:rsid w:val="0014082A"/>
    <w:rsid w:val="001420A3"/>
    <w:rsid w:val="00145086"/>
    <w:rsid w:val="00145C63"/>
    <w:rsid w:val="0014694F"/>
    <w:rsid w:val="0015020A"/>
    <w:rsid w:val="001502B7"/>
    <w:rsid w:val="00150332"/>
    <w:rsid w:val="00150376"/>
    <w:rsid w:val="0015052F"/>
    <w:rsid w:val="001528EA"/>
    <w:rsid w:val="00152C7D"/>
    <w:rsid w:val="001533AD"/>
    <w:rsid w:val="00154A01"/>
    <w:rsid w:val="00154BD0"/>
    <w:rsid w:val="0015598C"/>
    <w:rsid w:val="00156333"/>
    <w:rsid w:val="001568D3"/>
    <w:rsid w:val="001569B7"/>
    <w:rsid w:val="00156CF1"/>
    <w:rsid w:val="00160FE5"/>
    <w:rsid w:val="0016332E"/>
    <w:rsid w:val="001636CC"/>
    <w:rsid w:val="001639D3"/>
    <w:rsid w:val="00164C16"/>
    <w:rsid w:val="0016518C"/>
    <w:rsid w:val="00165ACC"/>
    <w:rsid w:val="00165CBA"/>
    <w:rsid w:val="00166CD1"/>
    <w:rsid w:val="0016750E"/>
    <w:rsid w:val="00170352"/>
    <w:rsid w:val="00171210"/>
    <w:rsid w:val="00171A33"/>
    <w:rsid w:val="001737EB"/>
    <w:rsid w:val="00175115"/>
    <w:rsid w:val="001767BC"/>
    <w:rsid w:val="00176D00"/>
    <w:rsid w:val="00177B0B"/>
    <w:rsid w:val="00177EE3"/>
    <w:rsid w:val="001801AD"/>
    <w:rsid w:val="0018038E"/>
    <w:rsid w:val="001804C5"/>
    <w:rsid w:val="00181535"/>
    <w:rsid w:val="00181E64"/>
    <w:rsid w:val="0018335D"/>
    <w:rsid w:val="00183B8D"/>
    <w:rsid w:val="00187A52"/>
    <w:rsid w:val="00187BAD"/>
    <w:rsid w:val="00192795"/>
    <w:rsid w:val="0019348E"/>
    <w:rsid w:val="001934CB"/>
    <w:rsid w:val="0019490B"/>
    <w:rsid w:val="00195D0E"/>
    <w:rsid w:val="001A090C"/>
    <w:rsid w:val="001A1043"/>
    <w:rsid w:val="001A2F00"/>
    <w:rsid w:val="001A3686"/>
    <w:rsid w:val="001A5532"/>
    <w:rsid w:val="001A7E3C"/>
    <w:rsid w:val="001B09AE"/>
    <w:rsid w:val="001B0F18"/>
    <w:rsid w:val="001B1286"/>
    <w:rsid w:val="001B13EF"/>
    <w:rsid w:val="001B1B76"/>
    <w:rsid w:val="001B23DA"/>
    <w:rsid w:val="001C0D5A"/>
    <w:rsid w:val="001C463B"/>
    <w:rsid w:val="001C4BE2"/>
    <w:rsid w:val="001C5F09"/>
    <w:rsid w:val="001C72F2"/>
    <w:rsid w:val="001C7712"/>
    <w:rsid w:val="001D021C"/>
    <w:rsid w:val="001D094D"/>
    <w:rsid w:val="001D13FD"/>
    <w:rsid w:val="001D1841"/>
    <w:rsid w:val="001D3299"/>
    <w:rsid w:val="001D3696"/>
    <w:rsid w:val="001D3A6E"/>
    <w:rsid w:val="001D572A"/>
    <w:rsid w:val="001D5810"/>
    <w:rsid w:val="001D613B"/>
    <w:rsid w:val="001D653D"/>
    <w:rsid w:val="001E1238"/>
    <w:rsid w:val="001E3D95"/>
    <w:rsid w:val="001E53A6"/>
    <w:rsid w:val="001E547C"/>
    <w:rsid w:val="001E5D30"/>
    <w:rsid w:val="001E656D"/>
    <w:rsid w:val="001E69AE"/>
    <w:rsid w:val="001E7747"/>
    <w:rsid w:val="001F1F00"/>
    <w:rsid w:val="001F29E7"/>
    <w:rsid w:val="001F4647"/>
    <w:rsid w:val="001F4658"/>
    <w:rsid w:val="001F5EF4"/>
    <w:rsid w:val="001F65B3"/>
    <w:rsid w:val="001F6C70"/>
    <w:rsid w:val="00200AFA"/>
    <w:rsid w:val="00201FB1"/>
    <w:rsid w:val="0020244E"/>
    <w:rsid w:val="0020278A"/>
    <w:rsid w:val="00203352"/>
    <w:rsid w:val="00203355"/>
    <w:rsid w:val="00203F23"/>
    <w:rsid w:val="002045FC"/>
    <w:rsid w:val="0020465B"/>
    <w:rsid w:val="00204834"/>
    <w:rsid w:val="002055E2"/>
    <w:rsid w:val="002059C1"/>
    <w:rsid w:val="00205FFD"/>
    <w:rsid w:val="0020626C"/>
    <w:rsid w:val="00207F01"/>
    <w:rsid w:val="00211458"/>
    <w:rsid w:val="00211AF2"/>
    <w:rsid w:val="00211E14"/>
    <w:rsid w:val="0021219A"/>
    <w:rsid w:val="00212618"/>
    <w:rsid w:val="0021284F"/>
    <w:rsid w:val="00213129"/>
    <w:rsid w:val="00215A6C"/>
    <w:rsid w:val="00217A5D"/>
    <w:rsid w:val="00217B6B"/>
    <w:rsid w:val="00217C00"/>
    <w:rsid w:val="00220865"/>
    <w:rsid w:val="00221E0B"/>
    <w:rsid w:val="002227B0"/>
    <w:rsid w:val="00223CD4"/>
    <w:rsid w:val="0022492C"/>
    <w:rsid w:val="00227D69"/>
    <w:rsid w:val="00230F20"/>
    <w:rsid w:val="002317B1"/>
    <w:rsid w:val="00232EFC"/>
    <w:rsid w:val="00233AFC"/>
    <w:rsid w:val="00233E24"/>
    <w:rsid w:val="002349A1"/>
    <w:rsid w:val="00235B61"/>
    <w:rsid w:val="00236876"/>
    <w:rsid w:val="002404E9"/>
    <w:rsid w:val="00240732"/>
    <w:rsid w:val="0024088B"/>
    <w:rsid w:val="00241E74"/>
    <w:rsid w:val="0024231E"/>
    <w:rsid w:val="002442CB"/>
    <w:rsid w:val="00244400"/>
    <w:rsid w:val="00246B08"/>
    <w:rsid w:val="00247991"/>
    <w:rsid w:val="00250444"/>
    <w:rsid w:val="00252C0E"/>
    <w:rsid w:val="00252C16"/>
    <w:rsid w:val="0025356F"/>
    <w:rsid w:val="002536E8"/>
    <w:rsid w:val="00253BC8"/>
    <w:rsid w:val="00253D65"/>
    <w:rsid w:val="002542E9"/>
    <w:rsid w:val="0025433A"/>
    <w:rsid w:val="002557F3"/>
    <w:rsid w:val="00255BF8"/>
    <w:rsid w:val="00256163"/>
    <w:rsid w:val="00256562"/>
    <w:rsid w:val="0026026E"/>
    <w:rsid w:val="002617A1"/>
    <w:rsid w:val="002628DC"/>
    <w:rsid w:val="00262E0C"/>
    <w:rsid w:val="00263CA1"/>
    <w:rsid w:val="00265279"/>
    <w:rsid w:val="002658A7"/>
    <w:rsid w:val="00266189"/>
    <w:rsid w:val="00267325"/>
    <w:rsid w:val="0026782C"/>
    <w:rsid w:val="00270AB1"/>
    <w:rsid w:val="002712E8"/>
    <w:rsid w:val="0027183B"/>
    <w:rsid w:val="00272285"/>
    <w:rsid w:val="002738F6"/>
    <w:rsid w:val="002760EF"/>
    <w:rsid w:val="00277D57"/>
    <w:rsid w:val="00282178"/>
    <w:rsid w:val="00282D6C"/>
    <w:rsid w:val="00282EBC"/>
    <w:rsid w:val="002834F3"/>
    <w:rsid w:val="00284B52"/>
    <w:rsid w:val="002851B1"/>
    <w:rsid w:val="00285A53"/>
    <w:rsid w:val="0028681C"/>
    <w:rsid w:val="00291001"/>
    <w:rsid w:val="00292527"/>
    <w:rsid w:val="00292701"/>
    <w:rsid w:val="00292C55"/>
    <w:rsid w:val="00294C91"/>
    <w:rsid w:val="00296074"/>
    <w:rsid w:val="00296FA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C0793"/>
    <w:rsid w:val="002C1AC1"/>
    <w:rsid w:val="002C1F82"/>
    <w:rsid w:val="002C3073"/>
    <w:rsid w:val="002C434A"/>
    <w:rsid w:val="002C68C7"/>
    <w:rsid w:val="002D0B3E"/>
    <w:rsid w:val="002D21DE"/>
    <w:rsid w:val="002D2419"/>
    <w:rsid w:val="002D74A2"/>
    <w:rsid w:val="002E0398"/>
    <w:rsid w:val="002E0C4D"/>
    <w:rsid w:val="002E24F0"/>
    <w:rsid w:val="002E270A"/>
    <w:rsid w:val="002E2A47"/>
    <w:rsid w:val="002E3E8C"/>
    <w:rsid w:val="002E5027"/>
    <w:rsid w:val="002E5510"/>
    <w:rsid w:val="002E5C66"/>
    <w:rsid w:val="002E5C8B"/>
    <w:rsid w:val="002E5EDF"/>
    <w:rsid w:val="002E6F7F"/>
    <w:rsid w:val="002E6FFF"/>
    <w:rsid w:val="002E7FD1"/>
    <w:rsid w:val="002F0805"/>
    <w:rsid w:val="002F0B16"/>
    <w:rsid w:val="002F23DE"/>
    <w:rsid w:val="002F2E94"/>
    <w:rsid w:val="002F3488"/>
    <w:rsid w:val="002F393C"/>
    <w:rsid w:val="002F5836"/>
    <w:rsid w:val="002F655C"/>
    <w:rsid w:val="002F6F78"/>
    <w:rsid w:val="002F7548"/>
    <w:rsid w:val="002F7C97"/>
    <w:rsid w:val="00302B1F"/>
    <w:rsid w:val="00305107"/>
    <w:rsid w:val="00305EAE"/>
    <w:rsid w:val="003074C0"/>
    <w:rsid w:val="00310DCD"/>
    <w:rsid w:val="00311DD2"/>
    <w:rsid w:val="0031214E"/>
    <w:rsid w:val="003121A0"/>
    <w:rsid w:val="00313394"/>
    <w:rsid w:val="003142A7"/>
    <w:rsid w:val="00314E54"/>
    <w:rsid w:val="003206BE"/>
    <w:rsid w:val="00321C6A"/>
    <w:rsid w:val="003228F8"/>
    <w:rsid w:val="00323174"/>
    <w:rsid w:val="00325AA6"/>
    <w:rsid w:val="00326B27"/>
    <w:rsid w:val="003270AE"/>
    <w:rsid w:val="003301B5"/>
    <w:rsid w:val="00331E65"/>
    <w:rsid w:val="0033410C"/>
    <w:rsid w:val="00335884"/>
    <w:rsid w:val="00335B55"/>
    <w:rsid w:val="00336966"/>
    <w:rsid w:val="00337041"/>
    <w:rsid w:val="00337295"/>
    <w:rsid w:val="00340D48"/>
    <w:rsid w:val="00341089"/>
    <w:rsid w:val="00341B55"/>
    <w:rsid w:val="00342E6A"/>
    <w:rsid w:val="00342E77"/>
    <w:rsid w:val="00342FDD"/>
    <w:rsid w:val="003437CF"/>
    <w:rsid w:val="00343D89"/>
    <w:rsid w:val="003445D2"/>
    <w:rsid w:val="00344789"/>
    <w:rsid w:val="0034528E"/>
    <w:rsid w:val="00345760"/>
    <w:rsid w:val="00346352"/>
    <w:rsid w:val="003470F9"/>
    <w:rsid w:val="0034728D"/>
    <w:rsid w:val="00350C6D"/>
    <w:rsid w:val="00353148"/>
    <w:rsid w:val="00353AFB"/>
    <w:rsid w:val="0035470D"/>
    <w:rsid w:val="00354F21"/>
    <w:rsid w:val="003554F9"/>
    <w:rsid w:val="00355846"/>
    <w:rsid w:val="00356AF3"/>
    <w:rsid w:val="00356B39"/>
    <w:rsid w:val="00356BD3"/>
    <w:rsid w:val="00357148"/>
    <w:rsid w:val="00357B8F"/>
    <w:rsid w:val="00357FCB"/>
    <w:rsid w:val="00360532"/>
    <w:rsid w:val="00360CFB"/>
    <w:rsid w:val="00361D32"/>
    <w:rsid w:val="0036249B"/>
    <w:rsid w:val="00362A94"/>
    <w:rsid w:val="0036363D"/>
    <w:rsid w:val="00364830"/>
    <w:rsid w:val="003652AB"/>
    <w:rsid w:val="003658BF"/>
    <w:rsid w:val="00366445"/>
    <w:rsid w:val="00366741"/>
    <w:rsid w:val="00366F4D"/>
    <w:rsid w:val="00367A35"/>
    <w:rsid w:val="00367F16"/>
    <w:rsid w:val="00372621"/>
    <w:rsid w:val="00373A6A"/>
    <w:rsid w:val="00375674"/>
    <w:rsid w:val="003757E4"/>
    <w:rsid w:val="003759F0"/>
    <w:rsid w:val="003762B0"/>
    <w:rsid w:val="00376F0D"/>
    <w:rsid w:val="0037746D"/>
    <w:rsid w:val="00380E15"/>
    <w:rsid w:val="00382B99"/>
    <w:rsid w:val="00382F51"/>
    <w:rsid w:val="003830E4"/>
    <w:rsid w:val="0038312A"/>
    <w:rsid w:val="003840A0"/>
    <w:rsid w:val="00384297"/>
    <w:rsid w:val="00385455"/>
    <w:rsid w:val="0039029A"/>
    <w:rsid w:val="00390516"/>
    <w:rsid w:val="00390603"/>
    <w:rsid w:val="0039184E"/>
    <w:rsid w:val="00391CB0"/>
    <w:rsid w:val="00392561"/>
    <w:rsid w:val="00392637"/>
    <w:rsid w:val="00394192"/>
    <w:rsid w:val="00394FE6"/>
    <w:rsid w:val="003957AD"/>
    <w:rsid w:val="00395CA1"/>
    <w:rsid w:val="00397232"/>
    <w:rsid w:val="003A0F56"/>
    <w:rsid w:val="003A2199"/>
    <w:rsid w:val="003A2CD0"/>
    <w:rsid w:val="003A32D2"/>
    <w:rsid w:val="003A3417"/>
    <w:rsid w:val="003A4E24"/>
    <w:rsid w:val="003A5187"/>
    <w:rsid w:val="003A56C5"/>
    <w:rsid w:val="003A5F66"/>
    <w:rsid w:val="003A65DA"/>
    <w:rsid w:val="003A6666"/>
    <w:rsid w:val="003A7611"/>
    <w:rsid w:val="003A7FB7"/>
    <w:rsid w:val="003B03CE"/>
    <w:rsid w:val="003B04C5"/>
    <w:rsid w:val="003B1358"/>
    <w:rsid w:val="003B1F5F"/>
    <w:rsid w:val="003B2709"/>
    <w:rsid w:val="003B4D61"/>
    <w:rsid w:val="003B570D"/>
    <w:rsid w:val="003B5BCD"/>
    <w:rsid w:val="003B5DF2"/>
    <w:rsid w:val="003B6BFF"/>
    <w:rsid w:val="003B7A8E"/>
    <w:rsid w:val="003C0872"/>
    <w:rsid w:val="003C1A34"/>
    <w:rsid w:val="003C32AF"/>
    <w:rsid w:val="003C53AA"/>
    <w:rsid w:val="003C660C"/>
    <w:rsid w:val="003C6A30"/>
    <w:rsid w:val="003C6BF1"/>
    <w:rsid w:val="003C6E97"/>
    <w:rsid w:val="003C7DF9"/>
    <w:rsid w:val="003D0C08"/>
    <w:rsid w:val="003D16BC"/>
    <w:rsid w:val="003D1DD2"/>
    <w:rsid w:val="003D370F"/>
    <w:rsid w:val="003D4910"/>
    <w:rsid w:val="003D5241"/>
    <w:rsid w:val="003D579D"/>
    <w:rsid w:val="003D5C96"/>
    <w:rsid w:val="003D6B36"/>
    <w:rsid w:val="003E06E8"/>
    <w:rsid w:val="003E1333"/>
    <w:rsid w:val="003E16E4"/>
    <w:rsid w:val="003E271E"/>
    <w:rsid w:val="003E2F37"/>
    <w:rsid w:val="003E36C1"/>
    <w:rsid w:val="003E4670"/>
    <w:rsid w:val="003E4F89"/>
    <w:rsid w:val="003E5C58"/>
    <w:rsid w:val="003E5CBE"/>
    <w:rsid w:val="003E649E"/>
    <w:rsid w:val="003E7D03"/>
    <w:rsid w:val="003F122A"/>
    <w:rsid w:val="003F176E"/>
    <w:rsid w:val="003F2A3B"/>
    <w:rsid w:val="003F37DC"/>
    <w:rsid w:val="003F3DCF"/>
    <w:rsid w:val="003F51FE"/>
    <w:rsid w:val="003F5BAB"/>
    <w:rsid w:val="003F6627"/>
    <w:rsid w:val="003F6A17"/>
    <w:rsid w:val="003F6A3E"/>
    <w:rsid w:val="003F7193"/>
    <w:rsid w:val="003F7DE8"/>
    <w:rsid w:val="00402523"/>
    <w:rsid w:val="00404914"/>
    <w:rsid w:val="00404D20"/>
    <w:rsid w:val="00404F87"/>
    <w:rsid w:val="00405EE1"/>
    <w:rsid w:val="00407082"/>
    <w:rsid w:val="00407BBB"/>
    <w:rsid w:val="00410F23"/>
    <w:rsid w:val="0041176F"/>
    <w:rsid w:val="004132C7"/>
    <w:rsid w:val="00417D93"/>
    <w:rsid w:val="00420CC5"/>
    <w:rsid w:val="0042212E"/>
    <w:rsid w:val="00423FF2"/>
    <w:rsid w:val="00426388"/>
    <w:rsid w:val="00427598"/>
    <w:rsid w:val="0043007A"/>
    <w:rsid w:val="00431230"/>
    <w:rsid w:val="0043162E"/>
    <w:rsid w:val="00432B5B"/>
    <w:rsid w:val="0043312C"/>
    <w:rsid w:val="004402DB"/>
    <w:rsid w:val="00440479"/>
    <w:rsid w:val="00440A5D"/>
    <w:rsid w:val="00442F48"/>
    <w:rsid w:val="00442FCF"/>
    <w:rsid w:val="00443851"/>
    <w:rsid w:val="00444014"/>
    <w:rsid w:val="00444317"/>
    <w:rsid w:val="004449F9"/>
    <w:rsid w:val="004470DC"/>
    <w:rsid w:val="00451111"/>
    <w:rsid w:val="00452343"/>
    <w:rsid w:val="004530AE"/>
    <w:rsid w:val="004534A9"/>
    <w:rsid w:val="0045405E"/>
    <w:rsid w:val="00456C24"/>
    <w:rsid w:val="00456E80"/>
    <w:rsid w:val="0045721B"/>
    <w:rsid w:val="00457258"/>
    <w:rsid w:val="00460E74"/>
    <w:rsid w:val="00461741"/>
    <w:rsid w:val="004620F7"/>
    <w:rsid w:val="00462B30"/>
    <w:rsid w:val="00463C08"/>
    <w:rsid w:val="0046443E"/>
    <w:rsid w:val="00465298"/>
    <w:rsid w:val="00466A35"/>
    <w:rsid w:val="00467E2C"/>
    <w:rsid w:val="00470667"/>
    <w:rsid w:val="0047338C"/>
    <w:rsid w:val="004743F0"/>
    <w:rsid w:val="0047485F"/>
    <w:rsid w:val="00474AB7"/>
    <w:rsid w:val="004750BC"/>
    <w:rsid w:val="00475DC9"/>
    <w:rsid w:val="004776B3"/>
    <w:rsid w:val="0048035F"/>
    <w:rsid w:val="004809EB"/>
    <w:rsid w:val="00482397"/>
    <w:rsid w:val="004833B0"/>
    <w:rsid w:val="004835C9"/>
    <w:rsid w:val="00483B14"/>
    <w:rsid w:val="00484456"/>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86B"/>
    <w:rsid w:val="00496CD7"/>
    <w:rsid w:val="004976EA"/>
    <w:rsid w:val="004A0BA7"/>
    <w:rsid w:val="004A2954"/>
    <w:rsid w:val="004A2E26"/>
    <w:rsid w:val="004A445E"/>
    <w:rsid w:val="004A44CB"/>
    <w:rsid w:val="004A454F"/>
    <w:rsid w:val="004A4EA9"/>
    <w:rsid w:val="004A65CA"/>
    <w:rsid w:val="004A7240"/>
    <w:rsid w:val="004A730C"/>
    <w:rsid w:val="004A751E"/>
    <w:rsid w:val="004A7E85"/>
    <w:rsid w:val="004B10FB"/>
    <w:rsid w:val="004B150C"/>
    <w:rsid w:val="004B1A4E"/>
    <w:rsid w:val="004B211A"/>
    <w:rsid w:val="004B23CE"/>
    <w:rsid w:val="004B2D20"/>
    <w:rsid w:val="004B3B28"/>
    <w:rsid w:val="004B3BDF"/>
    <w:rsid w:val="004B66A3"/>
    <w:rsid w:val="004B67B5"/>
    <w:rsid w:val="004B6E1C"/>
    <w:rsid w:val="004B7992"/>
    <w:rsid w:val="004B7EA6"/>
    <w:rsid w:val="004C0F55"/>
    <w:rsid w:val="004C2C85"/>
    <w:rsid w:val="004C3A19"/>
    <w:rsid w:val="004C4EE9"/>
    <w:rsid w:val="004C7A3B"/>
    <w:rsid w:val="004D1111"/>
    <w:rsid w:val="004D5684"/>
    <w:rsid w:val="004D60EC"/>
    <w:rsid w:val="004E0075"/>
    <w:rsid w:val="004E3C5F"/>
    <w:rsid w:val="004E4751"/>
    <w:rsid w:val="004E4BB6"/>
    <w:rsid w:val="004E5049"/>
    <w:rsid w:val="004E52E0"/>
    <w:rsid w:val="004E636E"/>
    <w:rsid w:val="004E6E22"/>
    <w:rsid w:val="004E71F2"/>
    <w:rsid w:val="004E770B"/>
    <w:rsid w:val="004E7867"/>
    <w:rsid w:val="004F0401"/>
    <w:rsid w:val="004F12E5"/>
    <w:rsid w:val="004F29C6"/>
    <w:rsid w:val="004F4BF8"/>
    <w:rsid w:val="004F5730"/>
    <w:rsid w:val="004F62F4"/>
    <w:rsid w:val="004F6353"/>
    <w:rsid w:val="004F6EB0"/>
    <w:rsid w:val="004F6F95"/>
    <w:rsid w:val="004F70DA"/>
    <w:rsid w:val="00500430"/>
    <w:rsid w:val="00500AF4"/>
    <w:rsid w:val="005017FB"/>
    <w:rsid w:val="00502434"/>
    <w:rsid w:val="00502D63"/>
    <w:rsid w:val="00503E5F"/>
    <w:rsid w:val="00503EEC"/>
    <w:rsid w:val="00506160"/>
    <w:rsid w:val="005101CC"/>
    <w:rsid w:val="00510C8A"/>
    <w:rsid w:val="0051157D"/>
    <w:rsid w:val="00513A0A"/>
    <w:rsid w:val="00513AA9"/>
    <w:rsid w:val="0051440E"/>
    <w:rsid w:val="005147D9"/>
    <w:rsid w:val="00514FFB"/>
    <w:rsid w:val="00515B69"/>
    <w:rsid w:val="00516119"/>
    <w:rsid w:val="00516675"/>
    <w:rsid w:val="00516EF1"/>
    <w:rsid w:val="00517345"/>
    <w:rsid w:val="00520DE0"/>
    <w:rsid w:val="0052153E"/>
    <w:rsid w:val="005231EE"/>
    <w:rsid w:val="005241E4"/>
    <w:rsid w:val="0052577C"/>
    <w:rsid w:val="00526A21"/>
    <w:rsid w:val="0053162D"/>
    <w:rsid w:val="00531F7D"/>
    <w:rsid w:val="00532C54"/>
    <w:rsid w:val="00533410"/>
    <w:rsid w:val="00533E93"/>
    <w:rsid w:val="00536640"/>
    <w:rsid w:val="005366B9"/>
    <w:rsid w:val="0053772C"/>
    <w:rsid w:val="005379B2"/>
    <w:rsid w:val="005407C9"/>
    <w:rsid w:val="00540C4B"/>
    <w:rsid w:val="00541208"/>
    <w:rsid w:val="005412DB"/>
    <w:rsid w:val="00541705"/>
    <w:rsid w:val="0054210B"/>
    <w:rsid w:val="00544642"/>
    <w:rsid w:val="005463B7"/>
    <w:rsid w:val="00546E54"/>
    <w:rsid w:val="00546F26"/>
    <w:rsid w:val="00547154"/>
    <w:rsid w:val="00550EE5"/>
    <w:rsid w:val="00551EE7"/>
    <w:rsid w:val="00553395"/>
    <w:rsid w:val="0055396A"/>
    <w:rsid w:val="00554382"/>
    <w:rsid w:val="00554472"/>
    <w:rsid w:val="0055455D"/>
    <w:rsid w:val="0055692B"/>
    <w:rsid w:val="00556E77"/>
    <w:rsid w:val="00556E9E"/>
    <w:rsid w:val="005577E6"/>
    <w:rsid w:val="00557DBE"/>
    <w:rsid w:val="00561030"/>
    <w:rsid w:val="00561359"/>
    <w:rsid w:val="00563CE4"/>
    <w:rsid w:val="00565E21"/>
    <w:rsid w:val="00565F24"/>
    <w:rsid w:val="005666F1"/>
    <w:rsid w:val="00566B74"/>
    <w:rsid w:val="00566C9D"/>
    <w:rsid w:val="005737F4"/>
    <w:rsid w:val="00573B75"/>
    <w:rsid w:val="00573C17"/>
    <w:rsid w:val="00573CAE"/>
    <w:rsid w:val="005761AC"/>
    <w:rsid w:val="0057661D"/>
    <w:rsid w:val="005767E1"/>
    <w:rsid w:val="00576CF9"/>
    <w:rsid w:val="00577933"/>
    <w:rsid w:val="00577F0D"/>
    <w:rsid w:val="00580117"/>
    <w:rsid w:val="00581769"/>
    <w:rsid w:val="00581868"/>
    <w:rsid w:val="0058219D"/>
    <w:rsid w:val="00584D48"/>
    <w:rsid w:val="0058540F"/>
    <w:rsid w:val="00585D33"/>
    <w:rsid w:val="00587E0D"/>
    <w:rsid w:val="0059005F"/>
    <w:rsid w:val="00590140"/>
    <w:rsid w:val="00590EBA"/>
    <w:rsid w:val="0059234F"/>
    <w:rsid w:val="005923CB"/>
    <w:rsid w:val="00592426"/>
    <w:rsid w:val="005952FF"/>
    <w:rsid w:val="005A00F3"/>
    <w:rsid w:val="005A057D"/>
    <w:rsid w:val="005A116E"/>
    <w:rsid w:val="005A121A"/>
    <w:rsid w:val="005A1230"/>
    <w:rsid w:val="005A1357"/>
    <w:rsid w:val="005A1851"/>
    <w:rsid w:val="005A2E91"/>
    <w:rsid w:val="005A4B6D"/>
    <w:rsid w:val="005A5F95"/>
    <w:rsid w:val="005B0492"/>
    <w:rsid w:val="005B318D"/>
    <w:rsid w:val="005B326B"/>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1D03"/>
    <w:rsid w:val="005D1DEA"/>
    <w:rsid w:val="005D206E"/>
    <w:rsid w:val="005D25A5"/>
    <w:rsid w:val="005D2723"/>
    <w:rsid w:val="005D3E14"/>
    <w:rsid w:val="005D47BF"/>
    <w:rsid w:val="005D72A8"/>
    <w:rsid w:val="005D7413"/>
    <w:rsid w:val="005E06E6"/>
    <w:rsid w:val="005E0EF7"/>
    <w:rsid w:val="005E29BC"/>
    <w:rsid w:val="005E3684"/>
    <w:rsid w:val="005E43B3"/>
    <w:rsid w:val="005E7393"/>
    <w:rsid w:val="005E7B7D"/>
    <w:rsid w:val="005F0565"/>
    <w:rsid w:val="005F196E"/>
    <w:rsid w:val="005F1B55"/>
    <w:rsid w:val="005F2C41"/>
    <w:rsid w:val="005F2CE0"/>
    <w:rsid w:val="005F2DA8"/>
    <w:rsid w:val="005F40CC"/>
    <w:rsid w:val="005F48CC"/>
    <w:rsid w:val="005F4BB1"/>
    <w:rsid w:val="005F509B"/>
    <w:rsid w:val="005F5ADB"/>
    <w:rsid w:val="005F7CD8"/>
    <w:rsid w:val="00600DE8"/>
    <w:rsid w:val="00604686"/>
    <w:rsid w:val="00605633"/>
    <w:rsid w:val="00605DB6"/>
    <w:rsid w:val="0060739C"/>
    <w:rsid w:val="00607BE2"/>
    <w:rsid w:val="00611907"/>
    <w:rsid w:val="00612160"/>
    <w:rsid w:val="00612BFD"/>
    <w:rsid w:val="00614612"/>
    <w:rsid w:val="00615FF9"/>
    <w:rsid w:val="00616384"/>
    <w:rsid w:val="006170A3"/>
    <w:rsid w:val="006173CA"/>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388B"/>
    <w:rsid w:val="0063459C"/>
    <w:rsid w:val="00635444"/>
    <w:rsid w:val="00635823"/>
    <w:rsid w:val="00636E0A"/>
    <w:rsid w:val="00637F86"/>
    <w:rsid w:val="006400F4"/>
    <w:rsid w:val="00640AA6"/>
    <w:rsid w:val="00642588"/>
    <w:rsid w:val="00643276"/>
    <w:rsid w:val="00643971"/>
    <w:rsid w:val="006439D3"/>
    <w:rsid w:val="006439DD"/>
    <w:rsid w:val="006449EE"/>
    <w:rsid w:val="006457A2"/>
    <w:rsid w:val="006529F2"/>
    <w:rsid w:val="00653AD3"/>
    <w:rsid w:val="00653F0D"/>
    <w:rsid w:val="00654A18"/>
    <w:rsid w:val="00654B5F"/>
    <w:rsid w:val="00655A74"/>
    <w:rsid w:val="00655B79"/>
    <w:rsid w:val="00657096"/>
    <w:rsid w:val="0065713D"/>
    <w:rsid w:val="006616FA"/>
    <w:rsid w:val="00661A5E"/>
    <w:rsid w:val="00662067"/>
    <w:rsid w:val="00663C6C"/>
    <w:rsid w:val="006645C7"/>
    <w:rsid w:val="006650CC"/>
    <w:rsid w:val="00665720"/>
    <w:rsid w:val="00666800"/>
    <w:rsid w:val="00666DA6"/>
    <w:rsid w:val="00666FDD"/>
    <w:rsid w:val="00667B60"/>
    <w:rsid w:val="00667B66"/>
    <w:rsid w:val="00670886"/>
    <w:rsid w:val="00670FBE"/>
    <w:rsid w:val="00672F37"/>
    <w:rsid w:val="00673CAF"/>
    <w:rsid w:val="00674CFF"/>
    <w:rsid w:val="00675C13"/>
    <w:rsid w:val="00677771"/>
    <w:rsid w:val="00680DD4"/>
    <w:rsid w:val="00680EC7"/>
    <w:rsid w:val="0068149D"/>
    <w:rsid w:val="0068283C"/>
    <w:rsid w:val="00682D9F"/>
    <w:rsid w:val="00684597"/>
    <w:rsid w:val="0068577C"/>
    <w:rsid w:val="0069099B"/>
    <w:rsid w:val="00691B41"/>
    <w:rsid w:val="006935CC"/>
    <w:rsid w:val="006939DD"/>
    <w:rsid w:val="00693F4F"/>
    <w:rsid w:val="00694896"/>
    <w:rsid w:val="00694FB1"/>
    <w:rsid w:val="00695594"/>
    <w:rsid w:val="00696827"/>
    <w:rsid w:val="006968C7"/>
    <w:rsid w:val="006975F7"/>
    <w:rsid w:val="006A0450"/>
    <w:rsid w:val="006A08FA"/>
    <w:rsid w:val="006A3584"/>
    <w:rsid w:val="006A4F75"/>
    <w:rsid w:val="006A5293"/>
    <w:rsid w:val="006A78E0"/>
    <w:rsid w:val="006A7D23"/>
    <w:rsid w:val="006B01A1"/>
    <w:rsid w:val="006B12D2"/>
    <w:rsid w:val="006B370E"/>
    <w:rsid w:val="006B3CEB"/>
    <w:rsid w:val="006B3E93"/>
    <w:rsid w:val="006B4775"/>
    <w:rsid w:val="006B4F42"/>
    <w:rsid w:val="006B5179"/>
    <w:rsid w:val="006B5C27"/>
    <w:rsid w:val="006B62A6"/>
    <w:rsid w:val="006C00E1"/>
    <w:rsid w:val="006C03B3"/>
    <w:rsid w:val="006C1295"/>
    <w:rsid w:val="006C21B6"/>
    <w:rsid w:val="006C22C4"/>
    <w:rsid w:val="006C3A11"/>
    <w:rsid w:val="006C496D"/>
    <w:rsid w:val="006C4F01"/>
    <w:rsid w:val="006C5C76"/>
    <w:rsid w:val="006D1728"/>
    <w:rsid w:val="006D299A"/>
    <w:rsid w:val="006D2B14"/>
    <w:rsid w:val="006D38BD"/>
    <w:rsid w:val="006D3AE8"/>
    <w:rsid w:val="006D4B3A"/>
    <w:rsid w:val="006D5785"/>
    <w:rsid w:val="006D588A"/>
    <w:rsid w:val="006D6374"/>
    <w:rsid w:val="006D63AD"/>
    <w:rsid w:val="006D6DBF"/>
    <w:rsid w:val="006D788D"/>
    <w:rsid w:val="006D7BCD"/>
    <w:rsid w:val="006D7D01"/>
    <w:rsid w:val="006E0BCD"/>
    <w:rsid w:val="006E24A4"/>
    <w:rsid w:val="006E25A6"/>
    <w:rsid w:val="006E3904"/>
    <w:rsid w:val="006E4B76"/>
    <w:rsid w:val="006E5906"/>
    <w:rsid w:val="006F1700"/>
    <w:rsid w:val="006F2511"/>
    <w:rsid w:val="006F3796"/>
    <w:rsid w:val="006F4037"/>
    <w:rsid w:val="006F5BE5"/>
    <w:rsid w:val="006F5CEF"/>
    <w:rsid w:val="006F7E4B"/>
    <w:rsid w:val="00700283"/>
    <w:rsid w:val="00702744"/>
    <w:rsid w:val="0070497E"/>
    <w:rsid w:val="0070593D"/>
    <w:rsid w:val="007063E6"/>
    <w:rsid w:val="00706DCF"/>
    <w:rsid w:val="00706E43"/>
    <w:rsid w:val="00707115"/>
    <w:rsid w:val="00710519"/>
    <w:rsid w:val="00710D34"/>
    <w:rsid w:val="00711D8D"/>
    <w:rsid w:val="0071258A"/>
    <w:rsid w:val="007137AE"/>
    <w:rsid w:val="00714A3D"/>
    <w:rsid w:val="00714EE4"/>
    <w:rsid w:val="00715FDD"/>
    <w:rsid w:val="00720A25"/>
    <w:rsid w:val="0072135D"/>
    <w:rsid w:val="007217BA"/>
    <w:rsid w:val="00721808"/>
    <w:rsid w:val="007219F8"/>
    <w:rsid w:val="00722DDB"/>
    <w:rsid w:val="0072365F"/>
    <w:rsid w:val="0072470F"/>
    <w:rsid w:val="0072515F"/>
    <w:rsid w:val="00725B6A"/>
    <w:rsid w:val="007279F3"/>
    <w:rsid w:val="00730BCA"/>
    <w:rsid w:val="00730C29"/>
    <w:rsid w:val="00731059"/>
    <w:rsid w:val="007316E1"/>
    <w:rsid w:val="00733ED6"/>
    <w:rsid w:val="007340D8"/>
    <w:rsid w:val="0073647C"/>
    <w:rsid w:val="00740982"/>
    <w:rsid w:val="00741AEF"/>
    <w:rsid w:val="0074267F"/>
    <w:rsid w:val="007441A6"/>
    <w:rsid w:val="00744E53"/>
    <w:rsid w:val="0074529B"/>
    <w:rsid w:val="00745622"/>
    <w:rsid w:val="00745E7E"/>
    <w:rsid w:val="00746497"/>
    <w:rsid w:val="00746F36"/>
    <w:rsid w:val="00747190"/>
    <w:rsid w:val="00747990"/>
    <w:rsid w:val="00750915"/>
    <w:rsid w:val="00750B39"/>
    <w:rsid w:val="0075284A"/>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1908"/>
    <w:rsid w:val="00773F56"/>
    <w:rsid w:val="007743F2"/>
    <w:rsid w:val="00774930"/>
    <w:rsid w:val="00774E91"/>
    <w:rsid w:val="007771E2"/>
    <w:rsid w:val="007822D6"/>
    <w:rsid w:val="00783C17"/>
    <w:rsid w:val="00784613"/>
    <w:rsid w:val="00785DDC"/>
    <w:rsid w:val="007868BB"/>
    <w:rsid w:val="007874E6"/>
    <w:rsid w:val="00791D5C"/>
    <w:rsid w:val="0079330D"/>
    <w:rsid w:val="007935D9"/>
    <w:rsid w:val="00793A25"/>
    <w:rsid w:val="00793C62"/>
    <w:rsid w:val="00794C6A"/>
    <w:rsid w:val="00794E82"/>
    <w:rsid w:val="007960E5"/>
    <w:rsid w:val="00796C44"/>
    <w:rsid w:val="00796CCA"/>
    <w:rsid w:val="007A0D5E"/>
    <w:rsid w:val="007A15D4"/>
    <w:rsid w:val="007A21C8"/>
    <w:rsid w:val="007A22C4"/>
    <w:rsid w:val="007A33D3"/>
    <w:rsid w:val="007A518B"/>
    <w:rsid w:val="007A54B0"/>
    <w:rsid w:val="007A5584"/>
    <w:rsid w:val="007A6079"/>
    <w:rsid w:val="007A6F79"/>
    <w:rsid w:val="007B0827"/>
    <w:rsid w:val="007B093B"/>
    <w:rsid w:val="007B204C"/>
    <w:rsid w:val="007B251F"/>
    <w:rsid w:val="007B2D67"/>
    <w:rsid w:val="007B35F3"/>
    <w:rsid w:val="007B5B1D"/>
    <w:rsid w:val="007B755A"/>
    <w:rsid w:val="007B7B1D"/>
    <w:rsid w:val="007C0840"/>
    <w:rsid w:val="007C34A7"/>
    <w:rsid w:val="007C3CB5"/>
    <w:rsid w:val="007C4805"/>
    <w:rsid w:val="007C57A8"/>
    <w:rsid w:val="007C68B9"/>
    <w:rsid w:val="007C7913"/>
    <w:rsid w:val="007D0D67"/>
    <w:rsid w:val="007D1A54"/>
    <w:rsid w:val="007D252B"/>
    <w:rsid w:val="007D2A3F"/>
    <w:rsid w:val="007D3371"/>
    <w:rsid w:val="007D3C04"/>
    <w:rsid w:val="007D3DC5"/>
    <w:rsid w:val="007D54A9"/>
    <w:rsid w:val="007D5B85"/>
    <w:rsid w:val="007D6F27"/>
    <w:rsid w:val="007D718F"/>
    <w:rsid w:val="007D72C2"/>
    <w:rsid w:val="007D7908"/>
    <w:rsid w:val="007E177B"/>
    <w:rsid w:val="007E4710"/>
    <w:rsid w:val="007E57CB"/>
    <w:rsid w:val="007E6A02"/>
    <w:rsid w:val="007E72AF"/>
    <w:rsid w:val="007F00B6"/>
    <w:rsid w:val="007F089E"/>
    <w:rsid w:val="007F100F"/>
    <w:rsid w:val="007F1BA8"/>
    <w:rsid w:val="007F2441"/>
    <w:rsid w:val="007F3171"/>
    <w:rsid w:val="007F5133"/>
    <w:rsid w:val="007F51C4"/>
    <w:rsid w:val="007F56A5"/>
    <w:rsid w:val="007F56A7"/>
    <w:rsid w:val="007F5DA2"/>
    <w:rsid w:val="007F5DFA"/>
    <w:rsid w:val="0080053B"/>
    <w:rsid w:val="00800B2F"/>
    <w:rsid w:val="00801F24"/>
    <w:rsid w:val="0080251B"/>
    <w:rsid w:val="00802D02"/>
    <w:rsid w:val="008033E2"/>
    <w:rsid w:val="008042CB"/>
    <w:rsid w:val="00805366"/>
    <w:rsid w:val="0080627B"/>
    <w:rsid w:val="008078A5"/>
    <w:rsid w:val="0080799D"/>
    <w:rsid w:val="00807F5C"/>
    <w:rsid w:val="00811105"/>
    <w:rsid w:val="00812E7B"/>
    <w:rsid w:val="0081322C"/>
    <w:rsid w:val="00813FAD"/>
    <w:rsid w:val="00814638"/>
    <w:rsid w:val="00815182"/>
    <w:rsid w:val="00820496"/>
    <w:rsid w:val="00820EFD"/>
    <w:rsid w:val="0082146B"/>
    <w:rsid w:val="008238D6"/>
    <w:rsid w:val="0082489B"/>
    <w:rsid w:val="0082492C"/>
    <w:rsid w:val="0083074C"/>
    <w:rsid w:val="00830FB9"/>
    <w:rsid w:val="00832E2B"/>
    <w:rsid w:val="00833C29"/>
    <w:rsid w:val="00834399"/>
    <w:rsid w:val="00835077"/>
    <w:rsid w:val="00835D39"/>
    <w:rsid w:val="00835F6E"/>
    <w:rsid w:val="00836A82"/>
    <w:rsid w:val="00837215"/>
    <w:rsid w:val="00837A56"/>
    <w:rsid w:val="00840049"/>
    <w:rsid w:val="00840149"/>
    <w:rsid w:val="008406A3"/>
    <w:rsid w:val="00841AB3"/>
    <w:rsid w:val="00842EB9"/>
    <w:rsid w:val="0084341D"/>
    <w:rsid w:val="00843CB5"/>
    <w:rsid w:val="00844E5D"/>
    <w:rsid w:val="00845FE4"/>
    <w:rsid w:val="00847460"/>
    <w:rsid w:val="008476C9"/>
    <w:rsid w:val="008532D4"/>
    <w:rsid w:val="008561A3"/>
    <w:rsid w:val="0085742D"/>
    <w:rsid w:val="00861373"/>
    <w:rsid w:val="008624E3"/>
    <w:rsid w:val="00863DD9"/>
    <w:rsid w:val="00866192"/>
    <w:rsid w:val="00871444"/>
    <w:rsid w:val="00872909"/>
    <w:rsid w:val="00872C70"/>
    <w:rsid w:val="00872FA8"/>
    <w:rsid w:val="00874EEB"/>
    <w:rsid w:val="0087560B"/>
    <w:rsid w:val="008765F3"/>
    <w:rsid w:val="00877C03"/>
    <w:rsid w:val="008818DF"/>
    <w:rsid w:val="00882358"/>
    <w:rsid w:val="00882EE1"/>
    <w:rsid w:val="00883D66"/>
    <w:rsid w:val="00885768"/>
    <w:rsid w:val="00885B0A"/>
    <w:rsid w:val="00886947"/>
    <w:rsid w:val="00886F72"/>
    <w:rsid w:val="0088742A"/>
    <w:rsid w:val="00887C33"/>
    <w:rsid w:val="00887CB9"/>
    <w:rsid w:val="00887D86"/>
    <w:rsid w:val="00890773"/>
    <w:rsid w:val="00891B50"/>
    <w:rsid w:val="00892642"/>
    <w:rsid w:val="00892749"/>
    <w:rsid w:val="00892B41"/>
    <w:rsid w:val="00897876"/>
    <w:rsid w:val="008A198F"/>
    <w:rsid w:val="008A337E"/>
    <w:rsid w:val="008A5628"/>
    <w:rsid w:val="008A699E"/>
    <w:rsid w:val="008A709B"/>
    <w:rsid w:val="008A7121"/>
    <w:rsid w:val="008B0F2C"/>
    <w:rsid w:val="008B2E81"/>
    <w:rsid w:val="008B40DB"/>
    <w:rsid w:val="008B5893"/>
    <w:rsid w:val="008B65F7"/>
    <w:rsid w:val="008C0B4C"/>
    <w:rsid w:val="008C14AC"/>
    <w:rsid w:val="008C2393"/>
    <w:rsid w:val="008C32D7"/>
    <w:rsid w:val="008C38E7"/>
    <w:rsid w:val="008C5122"/>
    <w:rsid w:val="008C5701"/>
    <w:rsid w:val="008C593A"/>
    <w:rsid w:val="008C6445"/>
    <w:rsid w:val="008C6F65"/>
    <w:rsid w:val="008D05FD"/>
    <w:rsid w:val="008D16E2"/>
    <w:rsid w:val="008D2336"/>
    <w:rsid w:val="008D33C9"/>
    <w:rsid w:val="008D3E39"/>
    <w:rsid w:val="008D3F45"/>
    <w:rsid w:val="008D46CA"/>
    <w:rsid w:val="008D6342"/>
    <w:rsid w:val="008D6838"/>
    <w:rsid w:val="008D6C77"/>
    <w:rsid w:val="008D75D0"/>
    <w:rsid w:val="008E1B34"/>
    <w:rsid w:val="008E2531"/>
    <w:rsid w:val="008E2FA9"/>
    <w:rsid w:val="008E37CB"/>
    <w:rsid w:val="008E3A2C"/>
    <w:rsid w:val="008E3AE2"/>
    <w:rsid w:val="008E45C4"/>
    <w:rsid w:val="008E4D15"/>
    <w:rsid w:val="008E58E5"/>
    <w:rsid w:val="008E7C15"/>
    <w:rsid w:val="008E7E9D"/>
    <w:rsid w:val="008E7FC8"/>
    <w:rsid w:val="008F0311"/>
    <w:rsid w:val="008F1FBE"/>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329E"/>
    <w:rsid w:val="0090346E"/>
    <w:rsid w:val="009042BD"/>
    <w:rsid w:val="0090668F"/>
    <w:rsid w:val="009066E6"/>
    <w:rsid w:val="00907C7B"/>
    <w:rsid w:val="00912565"/>
    <w:rsid w:val="00912CD8"/>
    <w:rsid w:val="0091322A"/>
    <w:rsid w:val="009133B4"/>
    <w:rsid w:val="009135B2"/>
    <w:rsid w:val="009139DA"/>
    <w:rsid w:val="00915830"/>
    <w:rsid w:val="00915A3E"/>
    <w:rsid w:val="00916E4D"/>
    <w:rsid w:val="0092011A"/>
    <w:rsid w:val="00920359"/>
    <w:rsid w:val="00920389"/>
    <w:rsid w:val="0092069C"/>
    <w:rsid w:val="00920DC7"/>
    <w:rsid w:val="009212D8"/>
    <w:rsid w:val="009214EC"/>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CC2"/>
    <w:rsid w:val="0093605F"/>
    <w:rsid w:val="00936ED1"/>
    <w:rsid w:val="00937D3A"/>
    <w:rsid w:val="0094038A"/>
    <w:rsid w:val="00941090"/>
    <w:rsid w:val="009418AE"/>
    <w:rsid w:val="0094240A"/>
    <w:rsid w:val="00944D5A"/>
    <w:rsid w:val="00945897"/>
    <w:rsid w:val="00945ED7"/>
    <w:rsid w:val="00946ACA"/>
    <w:rsid w:val="00946D10"/>
    <w:rsid w:val="009472EF"/>
    <w:rsid w:val="00950AF4"/>
    <w:rsid w:val="00950B49"/>
    <w:rsid w:val="00951D44"/>
    <w:rsid w:val="00952224"/>
    <w:rsid w:val="009522E7"/>
    <w:rsid w:val="00952A60"/>
    <w:rsid w:val="00953A25"/>
    <w:rsid w:val="009574B0"/>
    <w:rsid w:val="0096471E"/>
    <w:rsid w:val="009648E6"/>
    <w:rsid w:val="00966AD9"/>
    <w:rsid w:val="009678E7"/>
    <w:rsid w:val="0097050C"/>
    <w:rsid w:val="009710EB"/>
    <w:rsid w:val="009722C4"/>
    <w:rsid w:val="00972CCB"/>
    <w:rsid w:val="00974A22"/>
    <w:rsid w:val="00974C25"/>
    <w:rsid w:val="00976BDE"/>
    <w:rsid w:val="00977009"/>
    <w:rsid w:val="00977DE5"/>
    <w:rsid w:val="00980355"/>
    <w:rsid w:val="009804E7"/>
    <w:rsid w:val="00980BF6"/>
    <w:rsid w:val="00981149"/>
    <w:rsid w:val="00981C3B"/>
    <w:rsid w:val="00981E9F"/>
    <w:rsid w:val="00982B86"/>
    <w:rsid w:val="009839C4"/>
    <w:rsid w:val="00983B1D"/>
    <w:rsid w:val="00983B4E"/>
    <w:rsid w:val="00983FD8"/>
    <w:rsid w:val="00985C3D"/>
    <w:rsid w:val="0098761E"/>
    <w:rsid w:val="009942B1"/>
    <w:rsid w:val="00994B05"/>
    <w:rsid w:val="0099543F"/>
    <w:rsid w:val="0099602F"/>
    <w:rsid w:val="0099647E"/>
    <w:rsid w:val="00997107"/>
    <w:rsid w:val="009A0DA4"/>
    <w:rsid w:val="009A1BD6"/>
    <w:rsid w:val="009A3182"/>
    <w:rsid w:val="009A4D55"/>
    <w:rsid w:val="009A50A8"/>
    <w:rsid w:val="009A5318"/>
    <w:rsid w:val="009A5CDC"/>
    <w:rsid w:val="009A6598"/>
    <w:rsid w:val="009B281F"/>
    <w:rsid w:val="009B2842"/>
    <w:rsid w:val="009B3D8B"/>
    <w:rsid w:val="009B4432"/>
    <w:rsid w:val="009B4434"/>
    <w:rsid w:val="009B4A35"/>
    <w:rsid w:val="009B5975"/>
    <w:rsid w:val="009B6505"/>
    <w:rsid w:val="009B65C7"/>
    <w:rsid w:val="009B67F7"/>
    <w:rsid w:val="009B7815"/>
    <w:rsid w:val="009B79C5"/>
    <w:rsid w:val="009C1998"/>
    <w:rsid w:val="009C1FE2"/>
    <w:rsid w:val="009C280E"/>
    <w:rsid w:val="009C4AE2"/>
    <w:rsid w:val="009C523B"/>
    <w:rsid w:val="009C715A"/>
    <w:rsid w:val="009C7D23"/>
    <w:rsid w:val="009D0C13"/>
    <w:rsid w:val="009D0DD1"/>
    <w:rsid w:val="009D0F52"/>
    <w:rsid w:val="009D0FBD"/>
    <w:rsid w:val="009D1D42"/>
    <w:rsid w:val="009D20DA"/>
    <w:rsid w:val="009D4E54"/>
    <w:rsid w:val="009D5933"/>
    <w:rsid w:val="009D6F9A"/>
    <w:rsid w:val="009D771F"/>
    <w:rsid w:val="009D7ECC"/>
    <w:rsid w:val="009E0352"/>
    <w:rsid w:val="009E19F2"/>
    <w:rsid w:val="009E31BB"/>
    <w:rsid w:val="009E3739"/>
    <w:rsid w:val="009E40A4"/>
    <w:rsid w:val="009E4AA9"/>
    <w:rsid w:val="009E5BC5"/>
    <w:rsid w:val="009E5EDA"/>
    <w:rsid w:val="009E6A12"/>
    <w:rsid w:val="009E6F21"/>
    <w:rsid w:val="009E7257"/>
    <w:rsid w:val="009F0784"/>
    <w:rsid w:val="009F14EF"/>
    <w:rsid w:val="009F163A"/>
    <w:rsid w:val="009F319A"/>
    <w:rsid w:val="009F35B1"/>
    <w:rsid w:val="009F380F"/>
    <w:rsid w:val="009F3AA7"/>
    <w:rsid w:val="009F3C90"/>
    <w:rsid w:val="009F487A"/>
    <w:rsid w:val="009F5478"/>
    <w:rsid w:val="009F5E7F"/>
    <w:rsid w:val="009F6C77"/>
    <w:rsid w:val="009F7A71"/>
    <w:rsid w:val="00A006A2"/>
    <w:rsid w:val="00A00969"/>
    <w:rsid w:val="00A0162D"/>
    <w:rsid w:val="00A01859"/>
    <w:rsid w:val="00A020FD"/>
    <w:rsid w:val="00A02109"/>
    <w:rsid w:val="00A0473C"/>
    <w:rsid w:val="00A05A1B"/>
    <w:rsid w:val="00A068DE"/>
    <w:rsid w:val="00A07222"/>
    <w:rsid w:val="00A1005D"/>
    <w:rsid w:val="00A103CA"/>
    <w:rsid w:val="00A1072C"/>
    <w:rsid w:val="00A11313"/>
    <w:rsid w:val="00A118B6"/>
    <w:rsid w:val="00A1239D"/>
    <w:rsid w:val="00A1362C"/>
    <w:rsid w:val="00A13ACA"/>
    <w:rsid w:val="00A13FEB"/>
    <w:rsid w:val="00A141B0"/>
    <w:rsid w:val="00A14B26"/>
    <w:rsid w:val="00A15198"/>
    <w:rsid w:val="00A1523E"/>
    <w:rsid w:val="00A1682A"/>
    <w:rsid w:val="00A1797F"/>
    <w:rsid w:val="00A21DA7"/>
    <w:rsid w:val="00A24B63"/>
    <w:rsid w:val="00A2604A"/>
    <w:rsid w:val="00A26B67"/>
    <w:rsid w:val="00A308B0"/>
    <w:rsid w:val="00A30AEE"/>
    <w:rsid w:val="00A30BF9"/>
    <w:rsid w:val="00A32A4A"/>
    <w:rsid w:val="00A32C01"/>
    <w:rsid w:val="00A337E5"/>
    <w:rsid w:val="00A33FB7"/>
    <w:rsid w:val="00A34363"/>
    <w:rsid w:val="00A347B7"/>
    <w:rsid w:val="00A34D40"/>
    <w:rsid w:val="00A3642A"/>
    <w:rsid w:val="00A36FC5"/>
    <w:rsid w:val="00A37E33"/>
    <w:rsid w:val="00A4155F"/>
    <w:rsid w:val="00A417D0"/>
    <w:rsid w:val="00A419D9"/>
    <w:rsid w:val="00A42E6D"/>
    <w:rsid w:val="00A42F28"/>
    <w:rsid w:val="00A430DA"/>
    <w:rsid w:val="00A43530"/>
    <w:rsid w:val="00A45230"/>
    <w:rsid w:val="00A475BD"/>
    <w:rsid w:val="00A50A24"/>
    <w:rsid w:val="00A51127"/>
    <w:rsid w:val="00A518EA"/>
    <w:rsid w:val="00A51FFB"/>
    <w:rsid w:val="00A52044"/>
    <w:rsid w:val="00A52A52"/>
    <w:rsid w:val="00A52C42"/>
    <w:rsid w:val="00A533D1"/>
    <w:rsid w:val="00A555FC"/>
    <w:rsid w:val="00A55A2A"/>
    <w:rsid w:val="00A5679F"/>
    <w:rsid w:val="00A56A25"/>
    <w:rsid w:val="00A579E4"/>
    <w:rsid w:val="00A57DE9"/>
    <w:rsid w:val="00A60626"/>
    <w:rsid w:val="00A6192B"/>
    <w:rsid w:val="00A61988"/>
    <w:rsid w:val="00A61DDF"/>
    <w:rsid w:val="00A63F2A"/>
    <w:rsid w:val="00A6456F"/>
    <w:rsid w:val="00A64F2F"/>
    <w:rsid w:val="00A65AEA"/>
    <w:rsid w:val="00A673F5"/>
    <w:rsid w:val="00A67DBB"/>
    <w:rsid w:val="00A67E16"/>
    <w:rsid w:val="00A7043A"/>
    <w:rsid w:val="00A70AC9"/>
    <w:rsid w:val="00A70D66"/>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41FF"/>
    <w:rsid w:val="00A84662"/>
    <w:rsid w:val="00A85DDE"/>
    <w:rsid w:val="00A872B6"/>
    <w:rsid w:val="00A87A40"/>
    <w:rsid w:val="00A87B9A"/>
    <w:rsid w:val="00A87DFF"/>
    <w:rsid w:val="00A90624"/>
    <w:rsid w:val="00A90819"/>
    <w:rsid w:val="00A91501"/>
    <w:rsid w:val="00A91F13"/>
    <w:rsid w:val="00A92527"/>
    <w:rsid w:val="00A92BB0"/>
    <w:rsid w:val="00A92FD2"/>
    <w:rsid w:val="00A93A7C"/>
    <w:rsid w:val="00A93C39"/>
    <w:rsid w:val="00A93CAF"/>
    <w:rsid w:val="00A9491D"/>
    <w:rsid w:val="00A94CAC"/>
    <w:rsid w:val="00A966DB"/>
    <w:rsid w:val="00A96C37"/>
    <w:rsid w:val="00A97002"/>
    <w:rsid w:val="00A977F5"/>
    <w:rsid w:val="00AA13E3"/>
    <w:rsid w:val="00AA243B"/>
    <w:rsid w:val="00AA2B22"/>
    <w:rsid w:val="00AA341B"/>
    <w:rsid w:val="00AA3FAC"/>
    <w:rsid w:val="00AA447E"/>
    <w:rsid w:val="00AA6437"/>
    <w:rsid w:val="00AA7115"/>
    <w:rsid w:val="00AA7580"/>
    <w:rsid w:val="00AA7C2E"/>
    <w:rsid w:val="00AA7CD3"/>
    <w:rsid w:val="00AB0FFC"/>
    <w:rsid w:val="00AB11FF"/>
    <w:rsid w:val="00AB1440"/>
    <w:rsid w:val="00AB28FA"/>
    <w:rsid w:val="00AB3576"/>
    <w:rsid w:val="00AB5786"/>
    <w:rsid w:val="00AB5D51"/>
    <w:rsid w:val="00AB6A7B"/>
    <w:rsid w:val="00AB6B7E"/>
    <w:rsid w:val="00AB7443"/>
    <w:rsid w:val="00AB7D59"/>
    <w:rsid w:val="00AC06BB"/>
    <w:rsid w:val="00AC21F3"/>
    <w:rsid w:val="00AC350F"/>
    <w:rsid w:val="00AC47DB"/>
    <w:rsid w:val="00AC5844"/>
    <w:rsid w:val="00AC5BF9"/>
    <w:rsid w:val="00AC7FF6"/>
    <w:rsid w:val="00AD17E7"/>
    <w:rsid w:val="00AD3279"/>
    <w:rsid w:val="00AD4CB5"/>
    <w:rsid w:val="00AD4E4C"/>
    <w:rsid w:val="00AE045E"/>
    <w:rsid w:val="00AE11FC"/>
    <w:rsid w:val="00AE2861"/>
    <w:rsid w:val="00AE39BC"/>
    <w:rsid w:val="00AE40F6"/>
    <w:rsid w:val="00AE4C3F"/>
    <w:rsid w:val="00AE75E1"/>
    <w:rsid w:val="00AE784D"/>
    <w:rsid w:val="00AF022B"/>
    <w:rsid w:val="00AF144D"/>
    <w:rsid w:val="00AF1E0A"/>
    <w:rsid w:val="00AF2D8B"/>
    <w:rsid w:val="00AF42B4"/>
    <w:rsid w:val="00AF4862"/>
    <w:rsid w:val="00AF504D"/>
    <w:rsid w:val="00AF5DFB"/>
    <w:rsid w:val="00AF60C5"/>
    <w:rsid w:val="00AF6159"/>
    <w:rsid w:val="00AF6740"/>
    <w:rsid w:val="00B005C6"/>
    <w:rsid w:val="00B0096E"/>
    <w:rsid w:val="00B01623"/>
    <w:rsid w:val="00B01D95"/>
    <w:rsid w:val="00B02F9B"/>
    <w:rsid w:val="00B031DC"/>
    <w:rsid w:val="00B0344E"/>
    <w:rsid w:val="00B0371B"/>
    <w:rsid w:val="00B0439A"/>
    <w:rsid w:val="00B05594"/>
    <w:rsid w:val="00B05A76"/>
    <w:rsid w:val="00B076A7"/>
    <w:rsid w:val="00B1034E"/>
    <w:rsid w:val="00B115B4"/>
    <w:rsid w:val="00B1312E"/>
    <w:rsid w:val="00B13DB9"/>
    <w:rsid w:val="00B15AB8"/>
    <w:rsid w:val="00B1626B"/>
    <w:rsid w:val="00B17326"/>
    <w:rsid w:val="00B17DE3"/>
    <w:rsid w:val="00B20607"/>
    <w:rsid w:val="00B21654"/>
    <w:rsid w:val="00B21FDF"/>
    <w:rsid w:val="00B22C39"/>
    <w:rsid w:val="00B2374A"/>
    <w:rsid w:val="00B25992"/>
    <w:rsid w:val="00B25E71"/>
    <w:rsid w:val="00B264F1"/>
    <w:rsid w:val="00B2704F"/>
    <w:rsid w:val="00B27544"/>
    <w:rsid w:val="00B277FC"/>
    <w:rsid w:val="00B30DD4"/>
    <w:rsid w:val="00B31730"/>
    <w:rsid w:val="00B32D87"/>
    <w:rsid w:val="00B3310B"/>
    <w:rsid w:val="00B33C48"/>
    <w:rsid w:val="00B353BB"/>
    <w:rsid w:val="00B355D8"/>
    <w:rsid w:val="00B35A7F"/>
    <w:rsid w:val="00B36542"/>
    <w:rsid w:val="00B403D7"/>
    <w:rsid w:val="00B408B3"/>
    <w:rsid w:val="00B41998"/>
    <w:rsid w:val="00B42BDC"/>
    <w:rsid w:val="00B45529"/>
    <w:rsid w:val="00B46203"/>
    <w:rsid w:val="00B46404"/>
    <w:rsid w:val="00B46769"/>
    <w:rsid w:val="00B46A21"/>
    <w:rsid w:val="00B5053D"/>
    <w:rsid w:val="00B53D49"/>
    <w:rsid w:val="00B548F5"/>
    <w:rsid w:val="00B56F5E"/>
    <w:rsid w:val="00B61FC0"/>
    <w:rsid w:val="00B623AA"/>
    <w:rsid w:val="00B62440"/>
    <w:rsid w:val="00B62B15"/>
    <w:rsid w:val="00B63379"/>
    <w:rsid w:val="00B64751"/>
    <w:rsid w:val="00B661D3"/>
    <w:rsid w:val="00B66438"/>
    <w:rsid w:val="00B66F12"/>
    <w:rsid w:val="00B66F23"/>
    <w:rsid w:val="00B70668"/>
    <w:rsid w:val="00B70A04"/>
    <w:rsid w:val="00B71987"/>
    <w:rsid w:val="00B72ADA"/>
    <w:rsid w:val="00B739E5"/>
    <w:rsid w:val="00B74A17"/>
    <w:rsid w:val="00B76B65"/>
    <w:rsid w:val="00B77B9A"/>
    <w:rsid w:val="00B80542"/>
    <w:rsid w:val="00B80E69"/>
    <w:rsid w:val="00B81594"/>
    <w:rsid w:val="00B823C9"/>
    <w:rsid w:val="00B827E7"/>
    <w:rsid w:val="00B82FE8"/>
    <w:rsid w:val="00B831EF"/>
    <w:rsid w:val="00B838C8"/>
    <w:rsid w:val="00B84736"/>
    <w:rsid w:val="00B84CBE"/>
    <w:rsid w:val="00B853BB"/>
    <w:rsid w:val="00B85E0F"/>
    <w:rsid w:val="00B85EDA"/>
    <w:rsid w:val="00B85F12"/>
    <w:rsid w:val="00B85F3F"/>
    <w:rsid w:val="00B915CF"/>
    <w:rsid w:val="00B9291B"/>
    <w:rsid w:val="00B92D31"/>
    <w:rsid w:val="00B935AE"/>
    <w:rsid w:val="00B93723"/>
    <w:rsid w:val="00B96A55"/>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30A8"/>
    <w:rsid w:val="00BB3E03"/>
    <w:rsid w:val="00BB4D97"/>
    <w:rsid w:val="00BC1FB0"/>
    <w:rsid w:val="00BC2519"/>
    <w:rsid w:val="00BC25AE"/>
    <w:rsid w:val="00BC333E"/>
    <w:rsid w:val="00BC3946"/>
    <w:rsid w:val="00BC3D2A"/>
    <w:rsid w:val="00BC3E43"/>
    <w:rsid w:val="00BC6FEC"/>
    <w:rsid w:val="00BC743C"/>
    <w:rsid w:val="00BD0B10"/>
    <w:rsid w:val="00BD0D44"/>
    <w:rsid w:val="00BD1528"/>
    <w:rsid w:val="00BD2F36"/>
    <w:rsid w:val="00BD4953"/>
    <w:rsid w:val="00BD59CD"/>
    <w:rsid w:val="00BD737A"/>
    <w:rsid w:val="00BE24BD"/>
    <w:rsid w:val="00BE5401"/>
    <w:rsid w:val="00BE6AF0"/>
    <w:rsid w:val="00BF0937"/>
    <w:rsid w:val="00BF11B1"/>
    <w:rsid w:val="00BF2E81"/>
    <w:rsid w:val="00BF3548"/>
    <w:rsid w:val="00BF35B5"/>
    <w:rsid w:val="00BF5892"/>
    <w:rsid w:val="00BF5AFD"/>
    <w:rsid w:val="00BF671B"/>
    <w:rsid w:val="00BF6D1E"/>
    <w:rsid w:val="00BF7B5B"/>
    <w:rsid w:val="00C004A9"/>
    <w:rsid w:val="00C00D76"/>
    <w:rsid w:val="00C01131"/>
    <w:rsid w:val="00C046FA"/>
    <w:rsid w:val="00C05148"/>
    <w:rsid w:val="00C05630"/>
    <w:rsid w:val="00C07FE0"/>
    <w:rsid w:val="00C11D25"/>
    <w:rsid w:val="00C11EFF"/>
    <w:rsid w:val="00C1237E"/>
    <w:rsid w:val="00C12C86"/>
    <w:rsid w:val="00C130E0"/>
    <w:rsid w:val="00C132F1"/>
    <w:rsid w:val="00C13570"/>
    <w:rsid w:val="00C15600"/>
    <w:rsid w:val="00C158FB"/>
    <w:rsid w:val="00C1640F"/>
    <w:rsid w:val="00C164C6"/>
    <w:rsid w:val="00C16F64"/>
    <w:rsid w:val="00C17118"/>
    <w:rsid w:val="00C20321"/>
    <w:rsid w:val="00C20BDA"/>
    <w:rsid w:val="00C20D82"/>
    <w:rsid w:val="00C21293"/>
    <w:rsid w:val="00C22517"/>
    <w:rsid w:val="00C225D3"/>
    <w:rsid w:val="00C226BB"/>
    <w:rsid w:val="00C22E5E"/>
    <w:rsid w:val="00C2424D"/>
    <w:rsid w:val="00C255CD"/>
    <w:rsid w:val="00C2678E"/>
    <w:rsid w:val="00C309B6"/>
    <w:rsid w:val="00C31269"/>
    <w:rsid w:val="00C31C7C"/>
    <w:rsid w:val="00C329E6"/>
    <w:rsid w:val="00C3383B"/>
    <w:rsid w:val="00C35AC2"/>
    <w:rsid w:val="00C4124A"/>
    <w:rsid w:val="00C41262"/>
    <w:rsid w:val="00C420B9"/>
    <w:rsid w:val="00C437CD"/>
    <w:rsid w:val="00C44CA7"/>
    <w:rsid w:val="00C521C7"/>
    <w:rsid w:val="00C53978"/>
    <w:rsid w:val="00C55F53"/>
    <w:rsid w:val="00C564E8"/>
    <w:rsid w:val="00C5752E"/>
    <w:rsid w:val="00C6001C"/>
    <w:rsid w:val="00C60A2A"/>
    <w:rsid w:val="00C60D54"/>
    <w:rsid w:val="00C60F9F"/>
    <w:rsid w:val="00C61E4D"/>
    <w:rsid w:val="00C63D86"/>
    <w:rsid w:val="00C64009"/>
    <w:rsid w:val="00C64D41"/>
    <w:rsid w:val="00C65267"/>
    <w:rsid w:val="00C653FE"/>
    <w:rsid w:val="00C65D7B"/>
    <w:rsid w:val="00C66677"/>
    <w:rsid w:val="00C669C9"/>
    <w:rsid w:val="00C66B76"/>
    <w:rsid w:val="00C673A2"/>
    <w:rsid w:val="00C67AD7"/>
    <w:rsid w:val="00C70244"/>
    <w:rsid w:val="00C70BB1"/>
    <w:rsid w:val="00C715BD"/>
    <w:rsid w:val="00C71FD5"/>
    <w:rsid w:val="00C759D1"/>
    <w:rsid w:val="00C80216"/>
    <w:rsid w:val="00C85BC8"/>
    <w:rsid w:val="00C8693B"/>
    <w:rsid w:val="00C90270"/>
    <w:rsid w:val="00C93F7C"/>
    <w:rsid w:val="00C9474C"/>
    <w:rsid w:val="00C9656D"/>
    <w:rsid w:val="00CA08DA"/>
    <w:rsid w:val="00CA12CD"/>
    <w:rsid w:val="00CA2F45"/>
    <w:rsid w:val="00CA3200"/>
    <w:rsid w:val="00CA335F"/>
    <w:rsid w:val="00CA33C2"/>
    <w:rsid w:val="00CA3936"/>
    <w:rsid w:val="00CA5967"/>
    <w:rsid w:val="00CA6A7E"/>
    <w:rsid w:val="00CA7012"/>
    <w:rsid w:val="00CA7DEC"/>
    <w:rsid w:val="00CA7F09"/>
    <w:rsid w:val="00CB1ADC"/>
    <w:rsid w:val="00CB2F24"/>
    <w:rsid w:val="00CB3614"/>
    <w:rsid w:val="00CB3E1C"/>
    <w:rsid w:val="00CB4266"/>
    <w:rsid w:val="00CB6B32"/>
    <w:rsid w:val="00CB6CB2"/>
    <w:rsid w:val="00CB6D06"/>
    <w:rsid w:val="00CC29F8"/>
    <w:rsid w:val="00CC2C48"/>
    <w:rsid w:val="00CC2D0E"/>
    <w:rsid w:val="00CC56B5"/>
    <w:rsid w:val="00CC57AA"/>
    <w:rsid w:val="00CC792E"/>
    <w:rsid w:val="00CD0DD2"/>
    <w:rsid w:val="00CD2106"/>
    <w:rsid w:val="00CD50E5"/>
    <w:rsid w:val="00CD53BC"/>
    <w:rsid w:val="00CD6715"/>
    <w:rsid w:val="00CD68EE"/>
    <w:rsid w:val="00CD6A92"/>
    <w:rsid w:val="00CD7C7F"/>
    <w:rsid w:val="00CE6965"/>
    <w:rsid w:val="00CE6B9C"/>
    <w:rsid w:val="00CE6DCA"/>
    <w:rsid w:val="00CE796B"/>
    <w:rsid w:val="00CF0AF0"/>
    <w:rsid w:val="00CF0C55"/>
    <w:rsid w:val="00CF116A"/>
    <w:rsid w:val="00CF13B3"/>
    <w:rsid w:val="00CF1551"/>
    <w:rsid w:val="00CF46D9"/>
    <w:rsid w:val="00CF4C49"/>
    <w:rsid w:val="00CF5065"/>
    <w:rsid w:val="00CF5FBD"/>
    <w:rsid w:val="00CF709A"/>
    <w:rsid w:val="00CF727F"/>
    <w:rsid w:val="00CF7DAC"/>
    <w:rsid w:val="00D0005B"/>
    <w:rsid w:val="00D02AAC"/>
    <w:rsid w:val="00D0458D"/>
    <w:rsid w:val="00D05982"/>
    <w:rsid w:val="00D05E85"/>
    <w:rsid w:val="00D0671F"/>
    <w:rsid w:val="00D1005A"/>
    <w:rsid w:val="00D11BAF"/>
    <w:rsid w:val="00D13C98"/>
    <w:rsid w:val="00D13EB5"/>
    <w:rsid w:val="00D143A2"/>
    <w:rsid w:val="00D15B3A"/>
    <w:rsid w:val="00D166B4"/>
    <w:rsid w:val="00D1705E"/>
    <w:rsid w:val="00D17F10"/>
    <w:rsid w:val="00D21DA1"/>
    <w:rsid w:val="00D22569"/>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72C1"/>
    <w:rsid w:val="00D37F0B"/>
    <w:rsid w:val="00D4310A"/>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4001"/>
    <w:rsid w:val="00D652CB"/>
    <w:rsid w:val="00D6556F"/>
    <w:rsid w:val="00D65ADA"/>
    <w:rsid w:val="00D664DA"/>
    <w:rsid w:val="00D66CCE"/>
    <w:rsid w:val="00D677C1"/>
    <w:rsid w:val="00D679EC"/>
    <w:rsid w:val="00D67DE9"/>
    <w:rsid w:val="00D7003C"/>
    <w:rsid w:val="00D71291"/>
    <w:rsid w:val="00D71A69"/>
    <w:rsid w:val="00D71DD6"/>
    <w:rsid w:val="00D73899"/>
    <w:rsid w:val="00D7413B"/>
    <w:rsid w:val="00D75841"/>
    <w:rsid w:val="00D75F67"/>
    <w:rsid w:val="00D761BF"/>
    <w:rsid w:val="00D761C6"/>
    <w:rsid w:val="00D77880"/>
    <w:rsid w:val="00D81C1C"/>
    <w:rsid w:val="00D82FD8"/>
    <w:rsid w:val="00D8368C"/>
    <w:rsid w:val="00D840C2"/>
    <w:rsid w:val="00D852ED"/>
    <w:rsid w:val="00D8598B"/>
    <w:rsid w:val="00D86F53"/>
    <w:rsid w:val="00D874C0"/>
    <w:rsid w:val="00D8771E"/>
    <w:rsid w:val="00D90F41"/>
    <w:rsid w:val="00D90FD8"/>
    <w:rsid w:val="00D914CE"/>
    <w:rsid w:val="00D922F8"/>
    <w:rsid w:val="00D92C43"/>
    <w:rsid w:val="00D947D1"/>
    <w:rsid w:val="00D9491E"/>
    <w:rsid w:val="00D94DA7"/>
    <w:rsid w:val="00D964A8"/>
    <w:rsid w:val="00D97B0A"/>
    <w:rsid w:val="00DA0F9F"/>
    <w:rsid w:val="00DA2B91"/>
    <w:rsid w:val="00DA3918"/>
    <w:rsid w:val="00DA3CEC"/>
    <w:rsid w:val="00DA4505"/>
    <w:rsid w:val="00DA62A2"/>
    <w:rsid w:val="00DA77EC"/>
    <w:rsid w:val="00DA7871"/>
    <w:rsid w:val="00DB03BB"/>
    <w:rsid w:val="00DB0BAA"/>
    <w:rsid w:val="00DB19B2"/>
    <w:rsid w:val="00DB1DAC"/>
    <w:rsid w:val="00DB2473"/>
    <w:rsid w:val="00DB24D2"/>
    <w:rsid w:val="00DB2E1F"/>
    <w:rsid w:val="00DB3382"/>
    <w:rsid w:val="00DB55D9"/>
    <w:rsid w:val="00DB5751"/>
    <w:rsid w:val="00DB6467"/>
    <w:rsid w:val="00DB77AD"/>
    <w:rsid w:val="00DC100F"/>
    <w:rsid w:val="00DC2EB0"/>
    <w:rsid w:val="00DC33B9"/>
    <w:rsid w:val="00DC48D6"/>
    <w:rsid w:val="00DC4F04"/>
    <w:rsid w:val="00DC50CA"/>
    <w:rsid w:val="00DC52BF"/>
    <w:rsid w:val="00DC5A12"/>
    <w:rsid w:val="00DC60FF"/>
    <w:rsid w:val="00DC7618"/>
    <w:rsid w:val="00DD031B"/>
    <w:rsid w:val="00DD07BD"/>
    <w:rsid w:val="00DD08CB"/>
    <w:rsid w:val="00DD0CF7"/>
    <w:rsid w:val="00DD130E"/>
    <w:rsid w:val="00DD1578"/>
    <w:rsid w:val="00DD353A"/>
    <w:rsid w:val="00DD40AF"/>
    <w:rsid w:val="00DD4694"/>
    <w:rsid w:val="00DD764C"/>
    <w:rsid w:val="00DD7C74"/>
    <w:rsid w:val="00DE2388"/>
    <w:rsid w:val="00DE2D8C"/>
    <w:rsid w:val="00DE3454"/>
    <w:rsid w:val="00DE3EC9"/>
    <w:rsid w:val="00DE4189"/>
    <w:rsid w:val="00DE41AB"/>
    <w:rsid w:val="00DE49D2"/>
    <w:rsid w:val="00DE542E"/>
    <w:rsid w:val="00DE58B0"/>
    <w:rsid w:val="00DE5AF8"/>
    <w:rsid w:val="00DE5BAF"/>
    <w:rsid w:val="00DE65E7"/>
    <w:rsid w:val="00DE6DD2"/>
    <w:rsid w:val="00DE7FC3"/>
    <w:rsid w:val="00DF02F8"/>
    <w:rsid w:val="00DF0A36"/>
    <w:rsid w:val="00DF1B00"/>
    <w:rsid w:val="00DF4681"/>
    <w:rsid w:val="00DF56EF"/>
    <w:rsid w:val="00DF60BA"/>
    <w:rsid w:val="00DF6B4A"/>
    <w:rsid w:val="00DF7D01"/>
    <w:rsid w:val="00E00105"/>
    <w:rsid w:val="00E00680"/>
    <w:rsid w:val="00E0134F"/>
    <w:rsid w:val="00E01D3A"/>
    <w:rsid w:val="00E021D1"/>
    <w:rsid w:val="00E02E2D"/>
    <w:rsid w:val="00E033E5"/>
    <w:rsid w:val="00E03413"/>
    <w:rsid w:val="00E04380"/>
    <w:rsid w:val="00E05DED"/>
    <w:rsid w:val="00E062EB"/>
    <w:rsid w:val="00E0637C"/>
    <w:rsid w:val="00E065E1"/>
    <w:rsid w:val="00E11418"/>
    <w:rsid w:val="00E125C0"/>
    <w:rsid w:val="00E12BC6"/>
    <w:rsid w:val="00E13014"/>
    <w:rsid w:val="00E1359C"/>
    <w:rsid w:val="00E13B4D"/>
    <w:rsid w:val="00E152FB"/>
    <w:rsid w:val="00E162A3"/>
    <w:rsid w:val="00E16FFD"/>
    <w:rsid w:val="00E177CF"/>
    <w:rsid w:val="00E177E0"/>
    <w:rsid w:val="00E2146D"/>
    <w:rsid w:val="00E21CEC"/>
    <w:rsid w:val="00E23850"/>
    <w:rsid w:val="00E23A90"/>
    <w:rsid w:val="00E248B6"/>
    <w:rsid w:val="00E24C01"/>
    <w:rsid w:val="00E24C2B"/>
    <w:rsid w:val="00E2560A"/>
    <w:rsid w:val="00E25EA3"/>
    <w:rsid w:val="00E27823"/>
    <w:rsid w:val="00E30655"/>
    <w:rsid w:val="00E30A7C"/>
    <w:rsid w:val="00E3172D"/>
    <w:rsid w:val="00E317A1"/>
    <w:rsid w:val="00E3182E"/>
    <w:rsid w:val="00E340FE"/>
    <w:rsid w:val="00E344CB"/>
    <w:rsid w:val="00E3544C"/>
    <w:rsid w:val="00E35A68"/>
    <w:rsid w:val="00E37771"/>
    <w:rsid w:val="00E37E24"/>
    <w:rsid w:val="00E42CEE"/>
    <w:rsid w:val="00E43452"/>
    <w:rsid w:val="00E45C71"/>
    <w:rsid w:val="00E45DF5"/>
    <w:rsid w:val="00E45EEC"/>
    <w:rsid w:val="00E45FE3"/>
    <w:rsid w:val="00E50D45"/>
    <w:rsid w:val="00E51478"/>
    <w:rsid w:val="00E53014"/>
    <w:rsid w:val="00E5305B"/>
    <w:rsid w:val="00E53619"/>
    <w:rsid w:val="00E53FA8"/>
    <w:rsid w:val="00E5529A"/>
    <w:rsid w:val="00E56936"/>
    <w:rsid w:val="00E569AE"/>
    <w:rsid w:val="00E57366"/>
    <w:rsid w:val="00E57AE7"/>
    <w:rsid w:val="00E61D65"/>
    <w:rsid w:val="00E62265"/>
    <w:rsid w:val="00E63D65"/>
    <w:rsid w:val="00E645B8"/>
    <w:rsid w:val="00E655C2"/>
    <w:rsid w:val="00E65B02"/>
    <w:rsid w:val="00E65DB2"/>
    <w:rsid w:val="00E662C3"/>
    <w:rsid w:val="00E66F14"/>
    <w:rsid w:val="00E7017C"/>
    <w:rsid w:val="00E702E8"/>
    <w:rsid w:val="00E710E5"/>
    <w:rsid w:val="00E7126B"/>
    <w:rsid w:val="00E71328"/>
    <w:rsid w:val="00E7149B"/>
    <w:rsid w:val="00E72814"/>
    <w:rsid w:val="00E7427F"/>
    <w:rsid w:val="00E7639A"/>
    <w:rsid w:val="00E768A4"/>
    <w:rsid w:val="00E82639"/>
    <w:rsid w:val="00E82DED"/>
    <w:rsid w:val="00E84560"/>
    <w:rsid w:val="00E84F57"/>
    <w:rsid w:val="00E86CBA"/>
    <w:rsid w:val="00E870CB"/>
    <w:rsid w:val="00E87117"/>
    <w:rsid w:val="00E90C75"/>
    <w:rsid w:val="00E91906"/>
    <w:rsid w:val="00E929D0"/>
    <w:rsid w:val="00E93A0D"/>
    <w:rsid w:val="00E9452E"/>
    <w:rsid w:val="00E94BFC"/>
    <w:rsid w:val="00E96AB1"/>
    <w:rsid w:val="00E97386"/>
    <w:rsid w:val="00E978EC"/>
    <w:rsid w:val="00EA04A3"/>
    <w:rsid w:val="00EA05E9"/>
    <w:rsid w:val="00EA0B7D"/>
    <w:rsid w:val="00EA0DDA"/>
    <w:rsid w:val="00EA1AD1"/>
    <w:rsid w:val="00EA216E"/>
    <w:rsid w:val="00EA22F0"/>
    <w:rsid w:val="00EA4047"/>
    <w:rsid w:val="00EA52FC"/>
    <w:rsid w:val="00EA683A"/>
    <w:rsid w:val="00EA732B"/>
    <w:rsid w:val="00EB06FD"/>
    <w:rsid w:val="00EB0B4A"/>
    <w:rsid w:val="00EB0EAE"/>
    <w:rsid w:val="00EB2645"/>
    <w:rsid w:val="00EB265E"/>
    <w:rsid w:val="00EB2766"/>
    <w:rsid w:val="00EB28C5"/>
    <w:rsid w:val="00EB2C87"/>
    <w:rsid w:val="00EB3148"/>
    <w:rsid w:val="00EB4F2E"/>
    <w:rsid w:val="00EB54A0"/>
    <w:rsid w:val="00EB5695"/>
    <w:rsid w:val="00EB5AB3"/>
    <w:rsid w:val="00EB5ABD"/>
    <w:rsid w:val="00EB5F9E"/>
    <w:rsid w:val="00EB6C10"/>
    <w:rsid w:val="00EB7FD3"/>
    <w:rsid w:val="00EC019B"/>
    <w:rsid w:val="00EC066B"/>
    <w:rsid w:val="00EC0B15"/>
    <w:rsid w:val="00EC25B4"/>
    <w:rsid w:val="00EC2C22"/>
    <w:rsid w:val="00EC5A72"/>
    <w:rsid w:val="00EC6CCC"/>
    <w:rsid w:val="00EC7A00"/>
    <w:rsid w:val="00ED053D"/>
    <w:rsid w:val="00ED20A7"/>
    <w:rsid w:val="00ED301F"/>
    <w:rsid w:val="00ED4240"/>
    <w:rsid w:val="00ED4532"/>
    <w:rsid w:val="00ED491A"/>
    <w:rsid w:val="00EE12A6"/>
    <w:rsid w:val="00EE13F3"/>
    <w:rsid w:val="00EE2182"/>
    <w:rsid w:val="00EE4112"/>
    <w:rsid w:val="00EE53EA"/>
    <w:rsid w:val="00EE61D0"/>
    <w:rsid w:val="00EE735C"/>
    <w:rsid w:val="00EF0665"/>
    <w:rsid w:val="00EF3B1B"/>
    <w:rsid w:val="00EF4A12"/>
    <w:rsid w:val="00EF5393"/>
    <w:rsid w:val="00EF5DC3"/>
    <w:rsid w:val="00EF7F63"/>
    <w:rsid w:val="00EF7F78"/>
    <w:rsid w:val="00F01808"/>
    <w:rsid w:val="00F019CC"/>
    <w:rsid w:val="00F01D5F"/>
    <w:rsid w:val="00F026BC"/>
    <w:rsid w:val="00F028E3"/>
    <w:rsid w:val="00F03D54"/>
    <w:rsid w:val="00F05C9C"/>
    <w:rsid w:val="00F066B9"/>
    <w:rsid w:val="00F07747"/>
    <w:rsid w:val="00F10FAB"/>
    <w:rsid w:val="00F123E2"/>
    <w:rsid w:val="00F16382"/>
    <w:rsid w:val="00F177A7"/>
    <w:rsid w:val="00F17B7F"/>
    <w:rsid w:val="00F2015A"/>
    <w:rsid w:val="00F2066D"/>
    <w:rsid w:val="00F214C4"/>
    <w:rsid w:val="00F2196D"/>
    <w:rsid w:val="00F22664"/>
    <w:rsid w:val="00F237B8"/>
    <w:rsid w:val="00F241FB"/>
    <w:rsid w:val="00F249A7"/>
    <w:rsid w:val="00F24FC7"/>
    <w:rsid w:val="00F25008"/>
    <w:rsid w:val="00F251F2"/>
    <w:rsid w:val="00F25B62"/>
    <w:rsid w:val="00F25B74"/>
    <w:rsid w:val="00F26283"/>
    <w:rsid w:val="00F275F4"/>
    <w:rsid w:val="00F27791"/>
    <w:rsid w:val="00F3036F"/>
    <w:rsid w:val="00F3074A"/>
    <w:rsid w:val="00F30DBF"/>
    <w:rsid w:val="00F31136"/>
    <w:rsid w:val="00F3208A"/>
    <w:rsid w:val="00F32721"/>
    <w:rsid w:val="00F337A4"/>
    <w:rsid w:val="00F33BD1"/>
    <w:rsid w:val="00F342BB"/>
    <w:rsid w:val="00F3436B"/>
    <w:rsid w:val="00F352D7"/>
    <w:rsid w:val="00F362DF"/>
    <w:rsid w:val="00F36C26"/>
    <w:rsid w:val="00F36D20"/>
    <w:rsid w:val="00F401BD"/>
    <w:rsid w:val="00F414C5"/>
    <w:rsid w:val="00F41BC7"/>
    <w:rsid w:val="00F4253A"/>
    <w:rsid w:val="00F437A5"/>
    <w:rsid w:val="00F44395"/>
    <w:rsid w:val="00F44CE6"/>
    <w:rsid w:val="00F46649"/>
    <w:rsid w:val="00F47D69"/>
    <w:rsid w:val="00F47EE5"/>
    <w:rsid w:val="00F517A8"/>
    <w:rsid w:val="00F53F75"/>
    <w:rsid w:val="00F5469C"/>
    <w:rsid w:val="00F55849"/>
    <w:rsid w:val="00F56A7B"/>
    <w:rsid w:val="00F62E32"/>
    <w:rsid w:val="00F62F58"/>
    <w:rsid w:val="00F636A3"/>
    <w:rsid w:val="00F645D8"/>
    <w:rsid w:val="00F65B64"/>
    <w:rsid w:val="00F67E01"/>
    <w:rsid w:val="00F7016D"/>
    <w:rsid w:val="00F71322"/>
    <w:rsid w:val="00F71D8C"/>
    <w:rsid w:val="00F734D6"/>
    <w:rsid w:val="00F7553C"/>
    <w:rsid w:val="00F75D3A"/>
    <w:rsid w:val="00F77111"/>
    <w:rsid w:val="00F82A5A"/>
    <w:rsid w:val="00F837F3"/>
    <w:rsid w:val="00F84ED6"/>
    <w:rsid w:val="00F87E8A"/>
    <w:rsid w:val="00F87E99"/>
    <w:rsid w:val="00F90883"/>
    <w:rsid w:val="00F90FAD"/>
    <w:rsid w:val="00F933DB"/>
    <w:rsid w:val="00F95828"/>
    <w:rsid w:val="00F95B0B"/>
    <w:rsid w:val="00F96624"/>
    <w:rsid w:val="00F96E7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1665"/>
    <w:rsid w:val="00FB19AF"/>
    <w:rsid w:val="00FB24CE"/>
    <w:rsid w:val="00FB2EEA"/>
    <w:rsid w:val="00FB3AAE"/>
    <w:rsid w:val="00FB3BA5"/>
    <w:rsid w:val="00FB3DAB"/>
    <w:rsid w:val="00FB3ED1"/>
    <w:rsid w:val="00FB446A"/>
    <w:rsid w:val="00FB4D5C"/>
    <w:rsid w:val="00FB5321"/>
    <w:rsid w:val="00FB660E"/>
    <w:rsid w:val="00FB7F34"/>
    <w:rsid w:val="00FC0052"/>
    <w:rsid w:val="00FC13AB"/>
    <w:rsid w:val="00FC195F"/>
    <w:rsid w:val="00FC234F"/>
    <w:rsid w:val="00FC2579"/>
    <w:rsid w:val="00FC3A90"/>
    <w:rsid w:val="00FC3DFE"/>
    <w:rsid w:val="00FC42F7"/>
    <w:rsid w:val="00FC4B1D"/>
    <w:rsid w:val="00FC6ED2"/>
    <w:rsid w:val="00FC7BCA"/>
    <w:rsid w:val="00FC7D88"/>
    <w:rsid w:val="00FD03B5"/>
    <w:rsid w:val="00FD1B0E"/>
    <w:rsid w:val="00FD1C96"/>
    <w:rsid w:val="00FD2C67"/>
    <w:rsid w:val="00FD3425"/>
    <w:rsid w:val="00FD3808"/>
    <w:rsid w:val="00FD4E5C"/>
    <w:rsid w:val="00FD61D5"/>
    <w:rsid w:val="00FD7F28"/>
    <w:rsid w:val="00FE0180"/>
    <w:rsid w:val="00FE06EF"/>
    <w:rsid w:val="00FE132C"/>
    <w:rsid w:val="00FE43DE"/>
    <w:rsid w:val="00FE4E04"/>
    <w:rsid w:val="00FE53DD"/>
    <w:rsid w:val="00FE6E4A"/>
    <w:rsid w:val="00FE7469"/>
    <w:rsid w:val="00FE7BBA"/>
    <w:rsid w:val="00FF00B1"/>
    <w:rsid w:val="00FF5888"/>
    <w:rsid w:val="00FF5D33"/>
    <w:rsid w:val="00FF6354"/>
    <w:rsid w:val="00FF639A"/>
    <w:rsid w:val="00FF6D00"/>
    <w:rsid w:val="00FF71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s>
</file>

<file path=word/webSettings.xml><?xml version="1.0" encoding="utf-8"?>
<w:webSettings xmlns:r="http://schemas.openxmlformats.org/officeDocument/2006/relationships" xmlns:w="http://schemas.openxmlformats.org/wordprocessingml/2006/main">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4600D-6AB4-4219-9A96-444DF845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1369</Words>
  <Characters>7804</Characters>
  <Application>Microsoft Office Word</Application>
  <DocSecurity>0</DocSecurity>
  <Lines>65</Lines>
  <Paragraphs>18</Paragraphs>
  <ScaleCrop>false</ScaleCrop>
  <Company>PCC</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creator>PCC</dc:creator>
  <cp:lastModifiedBy>1302</cp:lastModifiedBy>
  <cp:revision>3</cp:revision>
  <cp:lastPrinted>2019-07-18T07:23:00Z</cp:lastPrinted>
  <dcterms:created xsi:type="dcterms:W3CDTF">2020-01-14T01:01:00Z</dcterms:created>
  <dcterms:modified xsi:type="dcterms:W3CDTF">2020-01-15T01:15:00Z</dcterms:modified>
</cp:coreProperties>
</file>