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1F" w:rsidRDefault="00DB2E1F" w:rsidP="00A264BD">
      <w:pPr>
        <w:spacing w:afterLines="50"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23F8A">
        <w:rPr>
          <w:rFonts w:ascii="標楷體" w:eastAsia="標楷體" w:hAnsi="標楷體" w:hint="eastAsia"/>
          <w:b/>
          <w:sz w:val="28"/>
          <w:szCs w:val="28"/>
        </w:rPr>
        <w:t>「</w:t>
      </w:r>
      <w:r w:rsidR="00095D5E" w:rsidRPr="00023F8A">
        <w:rPr>
          <w:rFonts w:ascii="標楷體" w:eastAsia="標楷體" w:hAnsi="標楷體" w:hint="eastAsia"/>
          <w:b/>
          <w:sz w:val="28"/>
          <w:szCs w:val="28"/>
        </w:rPr>
        <w:t>財物</w:t>
      </w:r>
      <w:r w:rsidRPr="00023F8A">
        <w:rPr>
          <w:rFonts w:ascii="標楷體" w:eastAsia="標楷體" w:hAnsi="標楷體" w:hint="eastAsia"/>
          <w:b/>
          <w:sz w:val="28"/>
          <w:szCs w:val="28"/>
        </w:rPr>
        <w:t>採購契約範本」修正</w:t>
      </w:r>
      <w:r w:rsidR="00CF5FBD" w:rsidRPr="00023F8A">
        <w:rPr>
          <w:rFonts w:ascii="標楷體" w:eastAsia="標楷體" w:hAnsi="標楷體" w:hint="eastAsia"/>
          <w:b/>
          <w:sz w:val="28"/>
          <w:szCs w:val="28"/>
        </w:rPr>
        <w:t>條文</w:t>
      </w:r>
      <w:r w:rsidR="0080053B" w:rsidRPr="00023F8A">
        <w:rPr>
          <w:rFonts w:ascii="標楷體" w:eastAsia="標楷體" w:hAnsi="標楷體" w:hint="eastAsia"/>
          <w:b/>
          <w:sz w:val="28"/>
          <w:szCs w:val="28"/>
        </w:rPr>
        <w:t>對照</w:t>
      </w:r>
      <w:r w:rsidRPr="00023F8A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A710DC" w:rsidRPr="00A710DC" w:rsidRDefault="00A710DC" w:rsidP="00A264BD">
      <w:pPr>
        <w:spacing w:afterLines="50" w:line="440" w:lineRule="exact"/>
        <w:jc w:val="right"/>
        <w:rPr>
          <w:rFonts w:ascii="標楷體" w:eastAsia="標楷體" w:hAnsi="標楷體"/>
          <w:b/>
          <w:sz w:val="20"/>
          <w:szCs w:val="28"/>
        </w:rPr>
      </w:pPr>
      <w:r w:rsidRPr="00A710DC">
        <w:rPr>
          <w:rFonts w:ascii="標楷體" w:eastAsia="標楷體" w:hAnsi="標楷體" w:hint="eastAsia"/>
          <w:b/>
          <w:sz w:val="20"/>
          <w:szCs w:val="28"/>
        </w:rPr>
        <w:t>112.7</w:t>
      </w:r>
      <w:r w:rsidR="00A264BD">
        <w:rPr>
          <w:rFonts w:ascii="標楷體" w:eastAsia="標楷體" w:hAnsi="標楷體" w:hint="eastAsia"/>
          <w:b/>
          <w:sz w:val="20"/>
          <w:szCs w:val="28"/>
        </w:rPr>
        <w:t>.11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5458"/>
        <w:gridCol w:w="3845"/>
      </w:tblGrid>
      <w:tr w:rsidR="00F6513B" w:rsidRPr="00023F8A" w:rsidTr="00DB24D2">
        <w:trPr>
          <w:trHeight w:val="524"/>
          <w:tblHeader/>
        </w:trPr>
        <w:tc>
          <w:tcPr>
            <w:tcW w:w="54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023F8A" w:rsidRDefault="0080053B" w:rsidP="009D1D42">
            <w:pPr>
              <w:jc w:val="center"/>
              <w:rPr>
                <w:rFonts w:ascii="標楷體" w:eastAsia="標楷體" w:hAnsi="標楷體"/>
              </w:rPr>
            </w:pPr>
            <w:r w:rsidRPr="00023F8A">
              <w:rPr>
                <w:rFonts w:ascii="標楷體" w:eastAsia="標楷體" w:hAnsi="標楷體" w:hint="eastAsia"/>
              </w:rPr>
              <w:t>修正</w:t>
            </w:r>
            <w:r w:rsidR="003E4670" w:rsidRPr="00023F8A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54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023F8A" w:rsidRDefault="0080053B" w:rsidP="009D1D42">
            <w:pPr>
              <w:jc w:val="center"/>
              <w:rPr>
                <w:rFonts w:ascii="標楷體" w:eastAsia="標楷體" w:hAnsi="標楷體"/>
              </w:rPr>
            </w:pPr>
            <w:r w:rsidRPr="00023F8A">
              <w:rPr>
                <w:rFonts w:ascii="標楷體" w:eastAsia="標楷體" w:hAnsi="標楷體" w:hint="eastAsia"/>
              </w:rPr>
              <w:t>現行</w:t>
            </w:r>
            <w:r w:rsidR="003E4670" w:rsidRPr="00023F8A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8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023F8A" w:rsidRDefault="0080053B" w:rsidP="009D1D4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023F8A">
              <w:rPr>
                <w:rFonts w:ascii="標楷體" w:eastAsia="標楷體" w:hAnsi="標楷體" w:hint="eastAsia"/>
              </w:rPr>
              <w:t>說明</w:t>
            </w:r>
          </w:p>
        </w:tc>
      </w:tr>
      <w:tr w:rsidR="00F6513B" w:rsidRPr="00023F8A" w:rsidTr="00DB24D2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7AA" w:rsidRPr="00023F8A" w:rsidRDefault="009E26B5" w:rsidP="003E1271">
            <w:pPr>
              <w:jc w:val="both"/>
              <w:rPr>
                <w:rFonts w:ascii="標楷體" w:eastAsia="標楷體" w:hAnsi="標楷體"/>
                <w:b/>
              </w:rPr>
            </w:pPr>
            <w:r w:rsidRPr="00023F8A">
              <w:rPr>
                <w:rFonts w:ascii="標楷體" w:eastAsia="標楷體" w:hint="eastAsia"/>
                <w:b/>
                <w:sz w:val="28"/>
              </w:rPr>
              <w:t>第八條  履約管理</w:t>
            </w:r>
          </w:p>
          <w:p w:rsidR="00E5789D" w:rsidRPr="00023F8A" w:rsidRDefault="00D557AA" w:rsidP="00E5789D">
            <w:pPr>
              <w:ind w:leftChars="134" w:left="814" w:hangingChars="205" w:hanging="492"/>
              <w:jc w:val="both"/>
              <w:rPr>
                <w:rFonts w:ascii="標楷體" w:eastAsia="標楷體" w:hAnsi="標楷體"/>
              </w:rPr>
            </w:pPr>
            <w:r w:rsidRPr="00023F8A">
              <w:rPr>
                <w:rFonts w:ascii="標楷體" w:eastAsia="標楷體" w:hAnsi="標楷體"/>
              </w:rPr>
              <w:t>……</w:t>
            </w:r>
          </w:p>
          <w:p w:rsidR="00726A41" w:rsidRPr="00023F8A" w:rsidRDefault="009E26B5" w:rsidP="003E1271">
            <w:pPr>
              <w:spacing w:line="400" w:lineRule="exact"/>
              <w:ind w:leftChars="134" w:left="1758" w:hangingChars="513" w:hanging="1436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023F8A">
              <w:rPr>
                <w:rFonts w:ascii="標楷體" w:eastAsia="標楷體" w:hAnsi="標楷體"/>
                <w:sz w:val="28"/>
              </w:rPr>
              <w:t>(</w:t>
            </w:r>
            <w:r w:rsidRPr="00023F8A">
              <w:rPr>
                <w:rFonts w:ascii="標楷體" w:eastAsia="標楷體" w:hAnsi="標楷體" w:hint="eastAsia"/>
                <w:sz w:val="28"/>
              </w:rPr>
              <w:t>二十</w:t>
            </w:r>
            <w:r w:rsidR="00726A41" w:rsidRPr="00023F8A">
              <w:rPr>
                <w:rFonts w:ascii="標楷體" w:eastAsia="標楷體" w:hAnsi="標楷體" w:hint="eastAsia"/>
                <w:sz w:val="28"/>
              </w:rPr>
              <w:t>九</w:t>
            </w:r>
            <w:r w:rsidRPr="00023F8A">
              <w:rPr>
                <w:rFonts w:ascii="標楷體" w:eastAsia="標楷體" w:hAnsi="標楷體"/>
                <w:sz w:val="28"/>
              </w:rPr>
              <w:t>)</w:t>
            </w:r>
            <w:r w:rsidR="00726A41" w:rsidRPr="00023F8A">
              <w:rPr>
                <w:rFonts w:ascii="標楷體" w:eastAsia="標楷體" w:hAnsi="標楷體" w:hint="eastAsia"/>
                <w:sz w:val="28"/>
              </w:rPr>
              <w:t xml:space="preserve"> 其他(由機關擇需要者於招標時載明)</w:t>
            </w:r>
            <w:r w:rsidR="00726A41" w:rsidRPr="00023F8A">
              <w:rPr>
                <w:rFonts w:ascii="標楷體" w:eastAsia="標楷體" w:hAnsi="標楷體" w:hint="eastAsia"/>
                <w:bCs/>
                <w:sz w:val="28"/>
              </w:rPr>
              <w:t>。</w:t>
            </w:r>
          </w:p>
          <w:p w:rsidR="00DA2D48" w:rsidRPr="00023F8A" w:rsidRDefault="00726A41" w:rsidP="00F6513B">
            <w:pPr>
              <w:spacing w:line="400" w:lineRule="exact"/>
              <w:ind w:leftChars="378" w:left="1305" w:hangingChars="166" w:hanging="398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F8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B4753E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關鍵基礎設施(或機關指定之設施)</w:t>
            </w:r>
            <w:r w:rsidR="00DA2D48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人員管制特別</w:t>
            </w:r>
            <w:r w:rsidR="0076031C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約</w:t>
            </w:r>
            <w:r w:rsidR="00DA2D48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定：</w:t>
            </w:r>
          </w:p>
          <w:p w:rsidR="00620A1F" w:rsidRPr="00023F8A" w:rsidRDefault="00DA2D48" w:rsidP="00F6513B">
            <w:pPr>
              <w:spacing w:line="400" w:lineRule="exact"/>
              <w:ind w:leftChars="548" w:left="1617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9E26B5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Pr="00023F8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</w:r>
            <w:r w:rsidR="003F54F0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</w:t>
            </w:r>
            <w:r w:rsidR="00AD7049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採購</w:t>
            </w: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履約標的涉</w:t>
            </w:r>
            <w:r w:rsidR="00B4753E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關鍵基礎設施(或機關指定之設施)</w:t>
            </w: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，廠商及分包廠商之</w:t>
            </w:r>
            <w:r w:rsidR="00D557AA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履約人員</w:t>
            </w: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於進場或參與工作前</w:t>
            </w:r>
            <w:r w:rsidR="00D55EF8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833B75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</w:t>
            </w:r>
            <w:r w:rsidR="006376AC" w:rsidRPr="00023F8A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配合機關之要求辦理</w:t>
            </w:r>
            <w:proofErr w:type="gramStart"/>
            <w:r w:rsidR="006376AC" w:rsidRPr="00023F8A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適</w:t>
            </w:r>
            <w:proofErr w:type="gramEnd"/>
            <w:r w:rsidR="006376AC" w:rsidRPr="00023F8A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任性查核</w:t>
            </w:r>
            <w:r w:rsidR="00833B75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經機關審核同意</w:t>
            </w:r>
            <w:r w:rsidR="006376AC" w:rsidRPr="00023F8A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者</w:t>
            </w:r>
            <w:r w:rsidR="00833B75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，始得進場或參與工作</w:t>
            </w:r>
            <w:r w:rsidR="0094044D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  <w:r w:rsidR="003F54F0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屬臨時性進場者（例如送貨司機及其隨車人員）得免</w:t>
            </w:r>
            <w:r w:rsidR="006376AC" w:rsidRPr="00023F8A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辦理查核</w:t>
            </w:r>
            <w:r w:rsidR="003F54F0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，但應接受機關或</w:t>
            </w:r>
            <w:r w:rsidR="00C12AD2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其指定之單位</w:t>
            </w:r>
            <w:r w:rsidR="00B1261E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</w:t>
            </w:r>
            <w:r w:rsidR="003F54F0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人員</w:t>
            </w:r>
            <w:r w:rsidR="00B1261E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(例如但不限於專案管理單位)</w:t>
            </w:r>
            <w:r w:rsidR="003F54F0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全程陪同或監督管理。</w:t>
            </w:r>
          </w:p>
          <w:p w:rsidR="00D557AA" w:rsidRPr="00023F8A" w:rsidRDefault="00620A1F" w:rsidP="00F6513B">
            <w:pPr>
              <w:spacing w:line="400" w:lineRule="exact"/>
              <w:ind w:leftChars="548" w:left="1617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2.廠商及分包廠商之履約人員</w:t>
            </w:r>
            <w:r w:rsidR="003F54F0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執</w:t>
            </w:r>
            <w:r w:rsidR="003F54F0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行工作，應接受</w:t>
            </w:r>
            <w:r w:rsidR="0094044D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機關</w:t>
            </w:r>
            <w:r w:rsidR="00C12AD2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或其</w:t>
            </w:r>
            <w:r w:rsidR="00E77000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指定之單位</w:t>
            </w:r>
            <w:r w:rsidR="00B1261E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</w:t>
            </w:r>
            <w:r w:rsidR="00C12AD2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人員</w:t>
            </w:r>
            <w:r w:rsidR="00B1261E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(例如但不限於專案管理單位)</w:t>
            </w:r>
            <w:r w:rsidR="0094044D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全程陪同</w:t>
            </w:r>
            <w:r w:rsidR="00DE397D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</w:t>
            </w:r>
            <w:r w:rsidR="0094044D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監督</w:t>
            </w:r>
            <w:r w:rsidR="00E92C41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管理</w:t>
            </w:r>
            <w:r w:rsidR="00D557AA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F6513B" w:rsidRPr="00023F8A" w:rsidRDefault="00F6513B" w:rsidP="00F6513B">
            <w:pPr>
              <w:spacing w:line="400" w:lineRule="exact"/>
              <w:ind w:leftChars="378" w:left="1372" w:hangingChars="166" w:hanging="46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□其他：　　　　　　</w:t>
            </w:r>
          </w:p>
          <w:p w:rsidR="00D557AA" w:rsidRPr="00023F8A" w:rsidRDefault="00D557AA" w:rsidP="00726A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7AA" w:rsidRPr="00023F8A" w:rsidRDefault="009E26B5" w:rsidP="0028314F">
            <w:pPr>
              <w:jc w:val="both"/>
              <w:rPr>
                <w:rFonts w:ascii="標楷體" w:eastAsia="標楷體" w:hAnsi="標楷體"/>
                <w:b/>
              </w:rPr>
            </w:pPr>
            <w:r w:rsidRPr="00023F8A">
              <w:rPr>
                <w:rFonts w:ascii="標楷體" w:eastAsia="標楷體" w:hint="eastAsia"/>
                <w:b/>
                <w:sz w:val="28"/>
              </w:rPr>
              <w:lastRenderedPageBreak/>
              <w:t>第八條  履約管理</w:t>
            </w:r>
          </w:p>
          <w:p w:rsidR="00D557AA" w:rsidRPr="00023F8A" w:rsidRDefault="00D557AA" w:rsidP="00E5789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023F8A">
              <w:rPr>
                <w:rFonts w:ascii="標楷體" w:eastAsia="標楷體" w:hAnsi="標楷體"/>
              </w:rPr>
              <w:t>……</w:t>
            </w:r>
          </w:p>
          <w:p w:rsidR="006376AC" w:rsidRPr="00023F8A" w:rsidRDefault="00E5789D" w:rsidP="006376AC">
            <w:pPr>
              <w:spacing w:line="400" w:lineRule="exact"/>
              <w:ind w:leftChars="134" w:left="1553" w:hangingChars="513" w:hanging="1231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023F8A">
              <w:rPr>
                <w:rFonts w:ascii="標楷體" w:eastAsia="標楷體" w:hAnsi="標楷體" w:hint="eastAsia"/>
                <w:bCs/>
              </w:rPr>
              <w:t xml:space="preserve"> </w:t>
            </w:r>
            <w:r w:rsidRPr="00023F8A">
              <w:rPr>
                <w:rFonts w:ascii="標楷體" w:eastAsia="標楷體" w:hAnsi="標楷體" w:hint="eastAsia"/>
                <w:bCs/>
                <w:sz w:val="28"/>
              </w:rPr>
              <w:t>(二十</w:t>
            </w:r>
            <w:r w:rsidR="00726A41" w:rsidRPr="00023F8A">
              <w:rPr>
                <w:rFonts w:ascii="標楷體" w:eastAsia="標楷體" w:hAnsi="標楷體" w:hint="eastAsia"/>
                <w:bCs/>
                <w:sz w:val="28"/>
              </w:rPr>
              <w:t>九</w:t>
            </w:r>
            <w:r w:rsidRPr="00023F8A">
              <w:rPr>
                <w:rFonts w:ascii="標楷體" w:eastAsia="標楷體" w:hAnsi="標楷體" w:hint="eastAsia"/>
                <w:bCs/>
                <w:sz w:val="28"/>
              </w:rPr>
              <w:t>)</w:t>
            </w:r>
            <w:r w:rsidR="006376AC" w:rsidRPr="00023F8A">
              <w:rPr>
                <w:rFonts w:ascii="標楷體" w:eastAsia="標楷體" w:hAnsi="標楷體" w:hint="eastAsia"/>
                <w:color w:val="000000" w:themeColor="text1"/>
                <w:sz w:val="28"/>
              </w:rPr>
              <w:t>其他(由機關擇需要者於招標時載明)</w:t>
            </w:r>
            <w:r w:rsidR="006376AC" w:rsidRPr="00023F8A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。</w:t>
            </w:r>
          </w:p>
          <w:p w:rsidR="006376AC" w:rsidRPr="00023F8A" w:rsidRDefault="006376AC" w:rsidP="006376AC">
            <w:pPr>
              <w:spacing w:line="400" w:lineRule="exact"/>
              <w:ind w:leftChars="378" w:left="1305" w:hangingChars="166" w:hanging="398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F8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關鍵基礎設施(或機關指定之設施)人員管制特別約定：</w:t>
            </w:r>
          </w:p>
          <w:p w:rsidR="006376AC" w:rsidRPr="00023F8A" w:rsidRDefault="006376AC" w:rsidP="006376AC">
            <w:pPr>
              <w:spacing w:line="400" w:lineRule="exact"/>
              <w:ind w:leftChars="548" w:left="1617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023F8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</w: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本採購履約標的涉關鍵基礎設施(或機關指定之設施)，廠商及分包廠商之履約人員於進場或參與工作前，應</w:t>
            </w: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提出3個月內核發之「警察刑事紀錄證明」</w:t>
            </w:r>
            <w:proofErr w:type="gramStart"/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（</w:t>
            </w:r>
            <w:proofErr w:type="gramEnd"/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外國人應提出該國籍政府核發之類似文件，並經公證或認證。但申請入國簽證時，已備行為良好之證明文件者除外</w:t>
            </w:r>
            <w:proofErr w:type="gramStart"/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）</w:t>
            </w:r>
            <w:proofErr w:type="gramEnd"/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，或出具委託書由機關代為申請；其證明內容應記載無犯罪紀錄</w:t>
            </w: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，並經機關審核同意，始得進場或參與工作。</w:t>
            </w: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屬臨時性進場者（例如送貨司機及其隨車人員）</w:t>
            </w:r>
            <w:proofErr w:type="gramStart"/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得免</w:t>
            </w: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提送上</w:t>
            </w:r>
            <w:proofErr w:type="gramEnd"/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開證明文件</w:t>
            </w: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，但應接受機關或其指定之單位或人員(例如但不限於專案管理單位)全程陪同或監督管理。</w:t>
            </w:r>
          </w:p>
          <w:p w:rsidR="006376AC" w:rsidRPr="00023F8A" w:rsidRDefault="006376AC" w:rsidP="006376AC">
            <w:pPr>
              <w:spacing w:line="400" w:lineRule="exact"/>
              <w:ind w:leftChars="548" w:left="1617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2.廠商及分包廠商之履約人員執行工作，應接受機關或其指定之單位或人員(例如但不限於專案管理單位)全程陪同或監督管理。</w:t>
            </w:r>
          </w:p>
          <w:p w:rsidR="00D557AA" w:rsidRPr="00023F8A" w:rsidRDefault="006376AC" w:rsidP="006376AC">
            <w:pPr>
              <w:spacing w:line="500" w:lineRule="exact"/>
              <w:ind w:leftChars="352" w:left="1971" w:hangingChars="402" w:hanging="1126"/>
              <w:jc w:val="both"/>
              <w:rPr>
                <w:rFonts w:ascii="標楷體" w:eastAsia="標楷體" w:hAnsi="標楷體"/>
              </w:rPr>
            </w:pP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□其他：　　　　　　</w:t>
            </w:r>
            <w:r w:rsidR="00E5789D" w:rsidRPr="00023F8A">
              <w:rPr>
                <w:rFonts w:ascii="標楷體" w:eastAsia="標楷體" w:hAnsi="標楷體" w:hint="eastAsia"/>
                <w:bCs/>
                <w:sz w:val="28"/>
              </w:rPr>
              <w:t>。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7AA" w:rsidRPr="00023F8A" w:rsidRDefault="00D557AA" w:rsidP="00C11D25">
            <w:pPr>
              <w:wordWrap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8012D0" w:rsidRPr="00023F8A" w:rsidRDefault="008012D0" w:rsidP="00C11D25">
            <w:pPr>
              <w:wordWrap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8012D0" w:rsidRPr="00023F8A" w:rsidRDefault="008012D0" w:rsidP="00C11D25">
            <w:pPr>
              <w:wordWrap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7D0575" w:rsidRPr="00023F8A" w:rsidRDefault="006376AC" w:rsidP="008D55A9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</w:rPr>
            </w:pPr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原條文係消極請廠商人員提供無犯罪紀錄證明，並無法防止無犯罪紀錄者，受有心人士之影響，進行損及關鍵基礎設施之行為。</w:t>
            </w:r>
            <w:proofErr w:type="gramStart"/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爰</w:t>
            </w:r>
            <w:proofErr w:type="gramEnd"/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修正載明</w:t>
            </w:r>
            <w:proofErr w:type="gramStart"/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採</w:t>
            </w:r>
            <w:proofErr w:type="gramEnd"/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機關對進場或參與工作人員辦理</w:t>
            </w:r>
            <w:proofErr w:type="gramStart"/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適</w:t>
            </w:r>
            <w:proofErr w:type="gramEnd"/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任性查核之積極作法，廠商須依約配合。經機關審查同意者，始得進場或參與工作。至於</w:t>
            </w:r>
            <w:proofErr w:type="gramStart"/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適</w:t>
            </w:r>
            <w:proofErr w:type="gramEnd"/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任性查核內容，由機關依個案特性通知廠商配合辦理。(例如涉及國家機密之關鍵基礎資通建設，資通安全管理法施行細則第4條第2項所定之查核事項；或工作場所是</w:t>
            </w:r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lastRenderedPageBreak/>
              <w:t>否位於核心區、工作內容是否涉及機敏事項等)。</w:t>
            </w:r>
          </w:p>
          <w:p w:rsidR="007D0575" w:rsidRPr="00023F8A" w:rsidRDefault="007D0575" w:rsidP="00884071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</w:tbl>
    <w:p w:rsidR="002F323E" w:rsidRPr="002F323E" w:rsidRDefault="002F323E" w:rsidP="00773F56">
      <w:pPr>
        <w:rPr>
          <w:rFonts w:ascii="標楷體" w:eastAsia="標楷體" w:hAnsi="標楷體"/>
        </w:rPr>
      </w:pPr>
    </w:p>
    <w:sectPr w:rsidR="002F323E" w:rsidRPr="002F323E" w:rsidSect="003E649E">
      <w:headerReference w:type="default" r:id="rId8"/>
      <w:footerReference w:type="default" r:id="rId9"/>
      <w:pgSz w:w="16838" w:h="11906" w:orient="landscape" w:code="9"/>
      <w:pgMar w:top="1021" w:right="1021" w:bottom="1021" w:left="1021" w:header="73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BBF" w:rsidRDefault="00B31BBF">
      <w:r>
        <w:separator/>
      </w:r>
    </w:p>
  </w:endnote>
  <w:endnote w:type="continuationSeparator" w:id="0">
    <w:p w:rsidR="00B31BBF" w:rsidRDefault="00B31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4F" w:rsidRPr="00CC2C48" w:rsidRDefault="0028314F" w:rsidP="00514FFB">
    <w:pPr>
      <w:pStyle w:val="a8"/>
      <w:jc w:val="center"/>
      <w:rPr>
        <w:rFonts w:ascii="標楷體" w:eastAsia="標楷體" w:hAnsi="標楷體"/>
      </w:rPr>
    </w:pPr>
    <w:r w:rsidRPr="00CC2C48">
      <w:rPr>
        <w:rStyle w:val="a9"/>
        <w:rFonts w:ascii="標楷體" w:eastAsia="標楷體" w:hAnsi="標楷體" w:hint="eastAsia"/>
      </w:rPr>
      <w:t>第</w:t>
    </w:r>
    <w:r w:rsidR="00287E96" w:rsidRPr="00CC2C48">
      <w:rPr>
        <w:rStyle w:val="a9"/>
        <w:rFonts w:ascii="標楷體" w:eastAsia="標楷體" w:hAnsi="標楷體"/>
      </w:rPr>
      <w:fldChar w:fldCharType="begin"/>
    </w:r>
    <w:r w:rsidRPr="00CC2C48">
      <w:rPr>
        <w:rStyle w:val="a9"/>
        <w:rFonts w:ascii="標楷體" w:eastAsia="標楷體" w:hAnsi="標楷體"/>
      </w:rPr>
      <w:instrText xml:space="preserve"> PAGE </w:instrText>
    </w:r>
    <w:r w:rsidR="00287E96" w:rsidRPr="00CC2C48">
      <w:rPr>
        <w:rStyle w:val="a9"/>
        <w:rFonts w:ascii="標楷體" w:eastAsia="標楷體" w:hAnsi="標楷體"/>
      </w:rPr>
      <w:fldChar w:fldCharType="separate"/>
    </w:r>
    <w:r w:rsidR="00A264BD">
      <w:rPr>
        <w:rStyle w:val="a9"/>
        <w:rFonts w:ascii="標楷體" w:eastAsia="標楷體" w:hAnsi="標楷體"/>
        <w:noProof/>
      </w:rPr>
      <w:t>1</w:t>
    </w:r>
    <w:r w:rsidR="00287E96" w:rsidRPr="00CC2C48">
      <w:rPr>
        <w:rStyle w:val="a9"/>
        <w:rFonts w:ascii="標楷體" w:eastAsia="標楷體" w:hAnsi="標楷體"/>
      </w:rPr>
      <w:fldChar w:fldCharType="end"/>
    </w:r>
    <w:r w:rsidRPr="00CC2C48">
      <w:rPr>
        <w:rStyle w:val="a9"/>
        <w:rFonts w:ascii="標楷體" w:eastAsia="標楷體" w:hAnsi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BBF" w:rsidRDefault="00B31BBF">
      <w:r>
        <w:separator/>
      </w:r>
    </w:p>
  </w:footnote>
  <w:footnote w:type="continuationSeparator" w:id="0">
    <w:p w:rsidR="00B31BBF" w:rsidRDefault="00B31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4F" w:rsidRPr="003E649E" w:rsidRDefault="0028314F" w:rsidP="00273A49">
    <w:pPr>
      <w:pStyle w:val="a7"/>
      <w:wordWrap w:val="0"/>
      <w:ind w:rightChars="15" w:right="36"/>
      <w:jc w:val="right"/>
      <w:rPr>
        <w:rFonts w:ascii="標楷體" w:eastAsia="標楷體" w:hAnsi="標楷體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1281D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890EBF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81B6D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432064"/>
    <w:multiLevelType w:val="multilevel"/>
    <w:tmpl w:val="8D36C5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7F7DB9"/>
    <w:multiLevelType w:val="multilevel"/>
    <w:tmpl w:val="FD5C43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B7B9F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E9688D"/>
    <w:multiLevelType w:val="multilevel"/>
    <w:tmpl w:val="56FEE2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5755B8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FED7F5A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790763D"/>
    <w:multiLevelType w:val="multilevel"/>
    <w:tmpl w:val="C3C02AA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237603"/>
    <w:multiLevelType w:val="singleLevel"/>
    <w:tmpl w:val="62F84590"/>
    <w:lvl w:ilvl="0">
      <w:start w:val="1"/>
      <w:numFmt w:val="taiwaneseCountingThousand"/>
      <w:pStyle w:val="a0"/>
      <w:lvlText w:val="(%1)、"/>
      <w:lvlJc w:val="left"/>
      <w:pPr>
        <w:tabs>
          <w:tab w:val="num" w:pos="720"/>
        </w:tabs>
      </w:pPr>
      <w:rPr>
        <w:rFonts w:cs="Times New Roman" w:hint="eastAsia"/>
      </w:rPr>
    </w:lvl>
  </w:abstractNum>
  <w:abstractNum w:abstractNumId="11">
    <w:nsid w:val="59030581"/>
    <w:multiLevelType w:val="multilevel"/>
    <w:tmpl w:val="AEE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2D0F4C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1E14D08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2EA0979"/>
    <w:multiLevelType w:val="multilevel"/>
    <w:tmpl w:val="14102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747DAE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2"/>
  </w:num>
  <w:num w:numId="5">
    <w:abstractNumId w:val="1"/>
  </w:num>
  <w:num w:numId="6">
    <w:abstractNumId w:val="15"/>
  </w:num>
  <w:num w:numId="7">
    <w:abstractNumId w:val="13"/>
  </w:num>
  <w:num w:numId="8">
    <w:abstractNumId w:val="5"/>
  </w:num>
  <w:num w:numId="9">
    <w:abstractNumId w:val="7"/>
  </w:num>
  <w:num w:numId="10">
    <w:abstractNumId w:val="8"/>
  </w:num>
  <w:num w:numId="11">
    <w:abstractNumId w:val="14"/>
    <w:lvlOverride w:ilvl="0">
      <w:startOverride w:val="1"/>
    </w:lvlOverride>
  </w:num>
  <w:num w:numId="12">
    <w:abstractNumId w:val="4"/>
  </w:num>
  <w:num w:numId="13">
    <w:abstractNumId w:val="6"/>
  </w:num>
  <w:num w:numId="14">
    <w:abstractNumId w:val="3"/>
  </w:num>
  <w:num w:numId="15">
    <w:abstractNumId w:val="9"/>
  </w:num>
  <w:num w:numId="16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7E7"/>
    <w:rsid w:val="00000407"/>
    <w:rsid w:val="00000A88"/>
    <w:rsid w:val="00001588"/>
    <w:rsid w:val="000018C0"/>
    <w:rsid w:val="00002814"/>
    <w:rsid w:val="00002958"/>
    <w:rsid w:val="000035F2"/>
    <w:rsid w:val="000044A3"/>
    <w:rsid w:val="00006761"/>
    <w:rsid w:val="00007086"/>
    <w:rsid w:val="0001070A"/>
    <w:rsid w:val="00010A8B"/>
    <w:rsid w:val="00010EA8"/>
    <w:rsid w:val="0001102B"/>
    <w:rsid w:val="000112B1"/>
    <w:rsid w:val="0001142A"/>
    <w:rsid w:val="00011969"/>
    <w:rsid w:val="00013A0C"/>
    <w:rsid w:val="00013E86"/>
    <w:rsid w:val="00013F9A"/>
    <w:rsid w:val="00015254"/>
    <w:rsid w:val="00017E5A"/>
    <w:rsid w:val="000201B0"/>
    <w:rsid w:val="00020AFE"/>
    <w:rsid w:val="0002115A"/>
    <w:rsid w:val="00023F8A"/>
    <w:rsid w:val="000257BA"/>
    <w:rsid w:val="00025F32"/>
    <w:rsid w:val="000260D7"/>
    <w:rsid w:val="00026F7F"/>
    <w:rsid w:val="000300BF"/>
    <w:rsid w:val="000325E5"/>
    <w:rsid w:val="00034D96"/>
    <w:rsid w:val="00034E34"/>
    <w:rsid w:val="00035AA1"/>
    <w:rsid w:val="00036514"/>
    <w:rsid w:val="0003665A"/>
    <w:rsid w:val="000368F1"/>
    <w:rsid w:val="000369E3"/>
    <w:rsid w:val="00036C33"/>
    <w:rsid w:val="000377B1"/>
    <w:rsid w:val="00037838"/>
    <w:rsid w:val="00040089"/>
    <w:rsid w:val="000400A9"/>
    <w:rsid w:val="000402FC"/>
    <w:rsid w:val="00040BA0"/>
    <w:rsid w:val="000416FD"/>
    <w:rsid w:val="00041923"/>
    <w:rsid w:val="00043098"/>
    <w:rsid w:val="00043689"/>
    <w:rsid w:val="0004457F"/>
    <w:rsid w:val="00044623"/>
    <w:rsid w:val="00045A29"/>
    <w:rsid w:val="000468FC"/>
    <w:rsid w:val="00047960"/>
    <w:rsid w:val="00047C88"/>
    <w:rsid w:val="00050E78"/>
    <w:rsid w:val="00051D06"/>
    <w:rsid w:val="000530BA"/>
    <w:rsid w:val="00054910"/>
    <w:rsid w:val="00054FD1"/>
    <w:rsid w:val="000564E0"/>
    <w:rsid w:val="000567F5"/>
    <w:rsid w:val="000608E9"/>
    <w:rsid w:val="0006235A"/>
    <w:rsid w:val="00062922"/>
    <w:rsid w:val="00062B0C"/>
    <w:rsid w:val="00066516"/>
    <w:rsid w:val="000673AE"/>
    <w:rsid w:val="00070C10"/>
    <w:rsid w:val="00071CDC"/>
    <w:rsid w:val="00072053"/>
    <w:rsid w:val="000721C5"/>
    <w:rsid w:val="00073D8C"/>
    <w:rsid w:val="00075611"/>
    <w:rsid w:val="00075E4E"/>
    <w:rsid w:val="000762E1"/>
    <w:rsid w:val="000768D0"/>
    <w:rsid w:val="00077A9E"/>
    <w:rsid w:val="000800D1"/>
    <w:rsid w:val="00081A42"/>
    <w:rsid w:val="00081E7D"/>
    <w:rsid w:val="00082E7B"/>
    <w:rsid w:val="00083A83"/>
    <w:rsid w:val="00083B5D"/>
    <w:rsid w:val="00084199"/>
    <w:rsid w:val="000859A6"/>
    <w:rsid w:val="00085E7F"/>
    <w:rsid w:val="0008606E"/>
    <w:rsid w:val="00086D3E"/>
    <w:rsid w:val="00090A54"/>
    <w:rsid w:val="00090CE2"/>
    <w:rsid w:val="00090E84"/>
    <w:rsid w:val="00090F5F"/>
    <w:rsid w:val="000917C4"/>
    <w:rsid w:val="00092288"/>
    <w:rsid w:val="0009259A"/>
    <w:rsid w:val="00092A13"/>
    <w:rsid w:val="00093615"/>
    <w:rsid w:val="00094924"/>
    <w:rsid w:val="000949C2"/>
    <w:rsid w:val="00095614"/>
    <w:rsid w:val="00095D5E"/>
    <w:rsid w:val="0009613C"/>
    <w:rsid w:val="000970E9"/>
    <w:rsid w:val="000972D2"/>
    <w:rsid w:val="000A02BA"/>
    <w:rsid w:val="000A0B1E"/>
    <w:rsid w:val="000A1339"/>
    <w:rsid w:val="000A1745"/>
    <w:rsid w:val="000A1750"/>
    <w:rsid w:val="000A1DC8"/>
    <w:rsid w:val="000A22A8"/>
    <w:rsid w:val="000A2C3E"/>
    <w:rsid w:val="000A35DB"/>
    <w:rsid w:val="000A37EB"/>
    <w:rsid w:val="000A62B0"/>
    <w:rsid w:val="000A733D"/>
    <w:rsid w:val="000B1C86"/>
    <w:rsid w:val="000B2AEE"/>
    <w:rsid w:val="000B333D"/>
    <w:rsid w:val="000B34AA"/>
    <w:rsid w:val="000B3A24"/>
    <w:rsid w:val="000B3E5B"/>
    <w:rsid w:val="000B44DE"/>
    <w:rsid w:val="000B4E88"/>
    <w:rsid w:val="000B6633"/>
    <w:rsid w:val="000B7FDC"/>
    <w:rsid w:val="000C160D"/>
    <w:rsid w:val="000C3C7E"/>
    <w:rsid w:val="000C3E23"/>
    <w:rsid w:val="000C3E98"/>
    <w:rsid w:val="000C3ED1"/>
    <w:rsid w:val="000C5863"/>
    <w:rsid w:val="000C5A61"/>
    <w:rsid w:val="000C6A84"/>
    <w:rsid w:val="000D0209"/>
    <w:rsid w:val="000D1471"/>
    <w:rsid w:val="000D1ABE"/>
    <w:rsid w:val="000D5A98"/>
    <w:rsid w:val="000D6FF8"/>
    <w:rsid w:val="000D7978"/>
    <w:rsid w:val="000E13EB"/>
    <w:rsid w:val="000E1991"/>
    <w:rsid w:val="000E2A07"/>
    <w:rsid w:val="000E2E03"/>
    <w:rsid w:val="000E442C"/>
    <w:rsid w:val="000E49DD"/>
    <w:rsid w:val="000E5186"/>
    <w:rsid w:val="000E51E0"/>
    <w:rsid w:val="000E5C97"/>
    <w:rsid w:val="000E644A"/>
    <w:rsid w:val="000E6724"/>
    <w:rsid w:val="000E69B5"/>
    <w:rsid w:val="000E6B92"/>
    <w:rsid w:val="000E736C"/>
    <w:rsid w:val="000F0080"/>
    <w:rsid w:val="000F00F9"/>
    <w:rsid w:val="000F0AEF"/>
    <w:rsid w:val="000F1416"/>
    <w:rsid w:val="000F1A4A"/>
    <w:rsid w:val="000F1BEB"/>
    <w:rsid w:val="000F21BE"/>
    <w:rsid w:val="000F2274"/>
    <w:rsid w:val="000F263C"/>
    <w:rsid w:val="000F4886"/>
    <w:rsid w:val="000F4A09"/>
    <w:rsid w:val="000F5B31"/>
    <w:rsid w:val="000F60C2"/>
    <w:rsid w:val="000F6D42"/>
    <w:rsid w:val="00100FB7"/>
    <w:rsid w:val="00103519"/>
    <w:rsid w:val="00103782"/>
    <w:rsid w:val="00103843"/>
    <w:rsid w:val="00103BF6"/>
    <w:rsid w:val="001057A6"/>
    <w:rsid w:val="00105994"/>
    <w:rsid w:val="0010781C"/>
    <w:rsid w:val="00107E2A"/>
    <w:rsid w:val="00110157"/>
    <w:rsid w:val="00111795"/>
    <w:rsid w:val="00111F19"/>
    <w:rsid w:val="001121BA"/>
    <w:rsid w:val="001136DE"/>
    <w:rsid w:val="00116431"/>
    <w:rsid w:val="001166C4"/>
    <w:rsid w:val="001170F6"/>
    <w:rsid w:val="00117B2F"/>
    <w:rsid w:val="00120852"/>
    <w:rsid w:val="00121C8F"/>
    <w:rsid w:val="00121D38"/>
    <w:rsid w:val="001220F6"/>
    <w:rsid w:val="001228AC"/>
    <w:rsid w:val="001235FD"/>
    <w:rsid w:val="0012360A"/>
    <w:rsid w:val="00124FC6"/>
    <w:rsid w:val="00125335"/>
    <w:rsid w:val="00125708"/>
    <w:rsid w:val="00127ED9"/>
    <w:rsid w:val="001302AD"/>
    <w:rsid w:val="00130B91"/>
    <w:rsid w:val="00130BDD"/>
    <w:rsid w:val="001312BD"/>
    <w:rsid w:val="00131ED1"/>
    <w:rsid w:val="00132303"/>
    <w:rsid w:val="00132672"/>
    <w:rsid w:val="00132F27"/>
    <w:rsid w:val="001331A6"/>
    <w:rsid w:val="001339C8"/>
    <w:rsid w:val="00133B1E"/>
    <w:rsid w:val="001356B4"/>
    <w:rsid w:val="00137030"/>
    <w:rsid w:val="0014082A"/>
    <w:rsid w:val="001420A3"/>
    <w:rsid w:val="00145086"/>
    <w:rsid w:val="00145C63"/>
    <w:rsid w:val="0014694F"/>
    <w:rsid w:val="0015020A"/>
    <w:rsid w:val="001502B7"/>
    <w:rsid w:val="00150332"/>
    <w:rsid w:val="00150376"/>
    <w:rsid w:val="0015052F"/>
    <w:rsid w:val="00151E1F"/>
    <w:rsid w:val="001528EA"/>
    <w:rsid w:val="00152C7D"/>
    <w:rsid w:val="001533AD"/>
    <w:rsid w:val="00154A01"/>
    <w:rsid w:val="00154BD0"/>
    <w:rsid w:val="0015598C"/>
    <w:rsid w:val="00156333"/>
    <w:rsid w:val="001568D3"/>
    <w:rsid w:val="001569B7"/>
    <w:rsid w:val="00156CF1"/>
    <w:rsid w:val="00160FE5"/>
    <w:rsid w:val="00162541"/>
    <w:rsid w:val="0016332E"/>
    <w:rsid w:val="001636CC"/>
    <w:rsid w:val="001639D3"/>
    <w:rsid w:val="00164C16"/>
    <w:rsid w:val="0016518C"/>
    <w:rsid w:val="00165ACC"/>
    <w:rsid w:val="00165CBA"/>
    <w:rsid w:val="00166CD1"/>
    <w:rsid w:val="0016750E"/>
    <w:rsid w:val="00170352"/>
    <w:rsid w:val="00171210"/>
    <w:rsid w:val="00171A33"/>
    <w:rsid w:val="001737EB"/>
    <w:rsid w:val="00173A6A"/>
    <w:rsid w:val="00175115"/>
    <w:rsid w:val="001767BC"/>
    <w:rsid w:val="00176D00"/>
    <w:rsid w:val="00177B0B"/>
    <w:rsid w:val="00177EE3"/>
    <w:rsid w:val="001801AD"/>
    <w:rsid w:val="0018038E"/>
    <w:rsid w:val="001804C5"/>
    <w:rsid w:val="00181535"/>
    <w:rsid w:val="00181A54"/>
    <w:rsid w:val="00181E64"/>
    <w:rsid w:val="001829F6"/>
    <w:rsid w:val="0018335D"/>
    <w:rsid w:val="00183B8D"/>
    <w:rsid w:val="00187A52"/>
    <w:rsid w:val="00187BAD"/>
    <w:rsid w:val="00192795"/>
    <w:rsid w:val="0019348E"/>
    <w:rsid w:val="001934CB"/>
    <w:rsid w:val="0019490B"/>
    <w:rsid w:val="0019563F"/>
    <w:rsid w:val="00195D0E"/>
    <w:rsid w:val="00196F18"/>
    <w:rsid w:val="001A090C"/>
    <w:rsid w:val="001A1043"/>
    <w:rsid w:val="001A2F00"/>
    <w:rsid w:val="001A3686"/>
    <w:rsid w:val="001A41B9"/>
    <w:rsid w:val="001A50D5"/>
    <w:rsid w:val="001A5532"/>
    <w:rsid w:val="001A7E3C"/>
    <w:rsid w:val="001B09AE"/>
    <w:rsid w:val="001B0F18"/>
    <w:rsid w:val="001B1286"/>
    <w:rsid w:val="001B13EF"/>
    <w:rsid w:val="001B1B76"/>
    <w:rsid w:val="001B23DA"/>
    <w:rsid w:val="001C0D5A"/>
    <w:rsid w:val="001C2E77"/>
    <w:rsid w:val="001C463B"/>
    <w:rsid w:val="001C4BE2"/>
    <w:rsid w:val="001C5F09"/>
    <w:rsid w:val="001C63A4"/>
    <w:rsid w:val="001C72F2"/>
    <w:rsid w:val="001C7712"/>
    <w:rsid w:val="001D021C"/>
    <w:rsid w:val="001D094D"/>
    <w:rsid w:val="001D13FD"/>
    <w:rsid w:val="001D1841"/>
    <w:rsid w:val="001D3299"/>
    <w:rsid w:val="001D3696"/>
    <w:rsid w:val="001D3A6E"/>
    <w:rsid w:val="001D572A"/>
    <w:rsid w:val="001D5810"/>
    <w:rsid w:val="001D613B"/>
    <w:rsid w:val="001D653D"/>
    <w:rsid w:val="001E1238"/>
    <w:rsid w:val="001E3D95"/>
    <w:rsid w:val="001E53A6"/>
    <w:rsid w:val="001E547C"/>
    <w:rsid w:val="001E5D30"/>
    <w:rsid w:val="001E656D"/>
    <w:rsid w:val="001E69AE"/>
    <w:rsid w:val="001E7747"/>
    <w:rsid w:val="001E77F4"/>
    <w:rsid w:val="001F1F00"/>
    <w:rsid w:val="001F29E7"/>
    <w:rsid w:val="001F4647"/>
    <w:rsid w:val="001F4658"/>
    <w:rsid w:val="001F5EF4"/>
    <w:rsid w:val="001F65B3"/>
    <w:rsid w:val="001F6C70"/>
    <w:rsid w:val="001F7AE7"/>
    <w:rsid w:val="00200AFA"/>
    <w:rsid w:val="00201FB1"/>
    <w:rsid w:val="0020244E"/>
    <w:rsid w:val="0020278A"/>
    <w:rsid w:val="00203352"/>
    <w:rsid w:val="00203355"/>
    <w:rsid w:val="00203F23"/>
    <w:rsid w:val="002045FC"/>
    <w:rsid w:val="0020465B"/>
    <w:rsid w:val="00204834"/>
    <w:rsid w:val="002049DC"/>
    <w:rsid w:val="002055E2"/>
    <w:rsid w:val="002059C1"/>
    <w:rsid w:val="00205FFD"/>
    <w:rsid w:val="0020626C"/>
    <w:rsid w:val="00207F01"/>
    <w:rsid w:val="00211458"/>
    <w:rsid w:val="00211AF2"/>
    <w:rsid w:val="00211E14"/>
    <w:rsid w:val="0021219A"/>
    <w:rsid w:val="00212618"/>
    <w:rsid w:val="0021284F"/>
    <w:rsid w:val="00213129"/>
    <w:rsid w:val="002132B7"/>
    <w:rsid w:val="00215A6C"/>
    <w:rsid w:val="00215E15"/>
    <w:rsid w:val="00215FDB"/>
    <w:rsid w:val="00217A5D"/>
    <w:rsid w:val="00217B6B"/>
    <w:rsid w:val="00217C00"/>
    <w:rsid w:val="00220865"/>
    <w:rsid w:val="00221E0B"/>
    <w:rsid w:val="002227B0"/>
    <w:rsid w:val="002232A8"/>
    <w:rsid w:val="00223CD4"/>
    <w:rsid w:val="0022492C"/>
    <w:rsid w:val="00227D69"/>
    <w:rsid w:val="00230F20"/>
    <w:rsid w:val="002317B1"/>
    <w:rsid w:val="00232EFC"/>
    <w:rsid w:val="00233321"/>
    <w:rsid w:val="00233AFC"/>
    <w:rsid w:val="00233E24"/>
    <w:rsid w:val="002349A1"/>
    <w:rsid w:val="00235B61"/>
    <w:rsid w:val="00236876"/>
    <w:rsid w:val="00237FA6"/>
    <w:rsid w:val="002404E9"/>
    <w:rsid w:val="00240732"/>
    <w:rsid w:val="0024088B"/>
    <w:rsid w:val="00241E74"/>
    <w:rsid w:val="0024231E"/>
    <w:rsid w:val="002442CB"/>
    <w:rsid w:val="00244400"/>
    <w:rsid w:val="00246B08"/>
    <w:rsid w:val="00247991"/>
    <w:rsid w:val="00250444"/>
    <w:rsid w:val="00250B09"/>
    <w:rsid w:val="00252C0E"/>
    <w:rsid w:val="00252C16"/>
    <w:rsid w:val="0025356F"/>
    <w:rsid w:val="002536E8"/>
    <w:rsid w:val="00253BC8"/>
    <w:rsid w:val="00253D65"/>
    <w:rsid w:val="002542E9"/>
    <w:rsid w:val="0025433A"/>
    <w:rsid w:val="00255496"/>
    <w:rsid w:val="002557F3"/>
    <w:rsid w:val="00255BF8"/>
    <w:rsid w:val="00256163"/>
    <w:rsid w:val="00256562"/>
    <w:rsid w:val="0026026E"/>
    <w:rsid w:val="002617A1"/>
    <w:rsid w:val="002628DC"/>
    <w:rsid w:val="00262E0C"/>
    <w:rsid w:val="00263CA1"/>
    <w:rsid w:val="00265279"/>
    <w:rsid w:val="002658A7"/>
    <w:rsid w:val="00266189"/>
    <w:rsid w:val="00267325"/>
    <w:rsid w:val="002677AF"/>
    <w:rsid w:val="0026782C"/>
    <w:rsid w:val="00270AB1"/>
    <w:rsid w:val="002712E8"/>
    <w:rsid w:val="0027183B"/>
    <w:rsid w:val="002721E0"/>
    <w:rsid w:val="00272285"/>
    <w:rsid w:val="002738F6"/>
    <w:rsid w:val="00273A49"/>
    <w:rsid w:val="002760EF"/>
    <w:rsid w:val="002774CF"/>
    <w:rsid w:val="00277D57"/>
    <w:rsid w:val="00282178"/>
    <w:rsid w:val="00282D6C"/>
    <w:rsid w:val="00282EBC"/>
    <w:rsid w:val="0028314F"/>
    <w:rsid w:val="002834F3"/>
    <w:rsid w:val="00284B52"/>
    <w:rsid w:val="002851B1"/>
    <w:rsid w:val="00285A53"/>
    <w:rsid w:val="0028681C"/>
    <w:rsid w:val="00287E96"/>
    <w:rsid w:val="00291001"/>
    <w:rsid w:val="00292527"/>
    <w:rsid w:val="00292701"/>
    <w:rsid w:val="00292C55"/>
    <w:rsid w:val="00294C91"/>
    <w:rsid w:val="00295100"/>
    <w:rsid w:val="00295253"/>
    <w:rsid w:val="00296074"/>
    <w:rsid w:val="00296FAC"/>
    <w:rsid w:val="00297CDB"/>
    <w:rsid w:val="002A0AF5"/>
    <w:rsid w:val="002A0B07"/>
    <w:rsid w:val="002A0C46"/>
    <w:rsid w:val="002A0F97"/>
    <w:rsid w:val="002A11A9"/>
    <w:rsid w:val="002A15B7"/>
    <w:rsid w:val="002A1697"/>
    <w:rsid w:val="002A255A"/>
    <w:rsid w:val="002A270C"/>
    <w:rsid w:val="002A3883"/>
    <w:rsid w:val="002A6387"/>
    <w:rsid w:val="002A6BEF"/>
    <w:rsid w:val="002A72B4"/>
    <w:rsid w:val="002B0332"/>
    <w:rsid w:val="002B288E"/>
    <w:rsid w:val="002B5EA0"/>
    <w:rsid w:val="002B6256"/>
    <w:rsid w:val="002B79DF"/>
    <w:rsid w:val="002C0793"/>
    <w:rsid w:val="002C1AC1"/>
    <w:rsid w:val="002C1F82"/>
    <w:rsid w:val="002C3073"/>
    <w:rsid w:val="002C434A"/>
    <w:rsid w:val="002C68C7"/>
    <w:rsid w:val="002D0452"/>
    <w:rsid w:val="002D0B3E"/>
    <w:rsid w:val="002D21DE"/>
    <w:rsid w:val="002D2419"/>
    <w:rsid w:val="002D74A2"/>
    <w:rsid w:val="002E0398"/>
    <w:rsid w:val="002E0C4D"/>
    <w:rsid w:val="002E24F0"/>
    <w:rsid w:val="002E270A"/>
    <w:rsid w:val="002E2A47"/>
    <w:rsid w:val="002E3E8C"/>
    <w:rsid w:val="002E5027"/>
    <w:rsid w:val="002E5510"/>
    <w:rsid w:val="002E5C66"/>
    <w:rsid w:val="002E5C8B"/>
    <w:rsid w:val="002E5EDF"/>
    <w:rsid w:val="002E6F7F"/>
    <w:rsid w:val="002E6FFF"/>
    <w:rsid w:val="002E7FD1"/>
    <w:rsid w:val="002F0805"/>
    <w:rsid w:val="002F0B16"/>
    <w:rsid w:val="002F23DE"/>
    <w:rsid w:val="002F2E94"/>
    <w:rsid w:val="002F323E"/>
    <w:rsid w:val="002F3488"/>
    <w:rsid w:val="002F393C"/>
    <w:rsid w:val="002F5836"/>
    <w:rsid w:val="002F655C"/>
    <w:rsid w:val="002F67D4"/>
    <w:rsid w:val="002F6F78"/>
    <w:rsid w:val="002F7548"/>
    <w:rsid w:val="002F7C97"/>
    <w:rsid w:val="00301CDC"/>
    <w:rsid w:val="00302B1F"/>
    <w:rsid w:val="00305107"/>
    <w:rsid w:val="00305EAE"/>
    <w:rsid w:val="003074C0"/>
    <w:rsid w:val="00310DCD"/>
    <w:rsid w:val="00311DD2"/>
    <w:rsid w:val="0031214E"/>
    <w:rsid w:val="003121A0"/>
    <w:rsid w:val="00313394"/>
    <w:rsid w:val="003142A7"/>
    <w:rsid w:val="00314947"/>
    <w:rsid w:val="00314E54"/>
    <w:rsid w:val="003206BE"/>
    <w:rsid w:val="00321C6A"/>
    <w:rsid w:val="003228F8"/>
    <w:rsid w:val="00323174"/>
    <w:rsid w:val="00325AA6"/>
    <w:rsid w:val="00326B27"/>
    <w:rsid w:val="003270AE"/>
    <w:rsid w:val="003301B5"/>
    <w:rsid w:val="00331E65"/>
    <w:rsid w:val="0033410C"/>
    <w:rsid w:val="00335884"/>
    <w:rsid w:val="00335B10"/>
    <w:rsid w:val="00335B55"/>
    <w:rsid w:val="00336966"/>
    <w:rsid w:val="00337041"/>
    <w:rsid w:val="00337295"/>
    <w:rsid w:val="00340D48"/>
    <w:rsid w:val="00341089"/>
    <w:rsid w:val="00341B55"/>
    <w:rsid w:val="00342E6A"/>
    <w:rsid w:val="00342E77"/>
    <w:rsid w:val="00342FDD"/>
    <w:rsid w:val="003437CF"/>
    <w:rsid w:val="00343D89"/>
    <w:rsid w:val="003445D2"/>
    <w:rsid w:val="00344789"/>
    <w:rsid w:val="0034528E"/>
    <w:rsid w:val="00345760"/>
    <w:rsid w:val="00346352"/>
    <w:rsid w:val="003470F9"/>
    <w:rsid w:val="0034728D"/>
    <w:rsid w:val="0034739E"/>
    <w:rsid w:val="00347F0E"/>
    <w:rsid w:val="00350C6D"/>
    <w:rsid w:val="00353148"/>
    <w:rsid w:val="00353AFB"/>
    <w:rsid w:val="0035470D"/>
    <w:rsid w:val="00354F21"/>
    <w:rsid w:val="003554F9"/>
    <w:rsid w:val="00355846"/>
    <w:rsid w:val="00356AF3"/>
    <w:rsid w:val="00356B39"/>
    <w:rsid w:val="00356BD3"/>
    <w:rsid w:val="00357148"/>
    <w:rsid w:val="00357B8F"/>
    <w:rsid w:val="00357FCB"/>
    <w:rsid w:val="00360532"/>
    <w:rsid w:val="00360CFB"/>
    <w:rsid w:val="00361D32"/>
    <w:rsid w:val="0036249B"/>
    <w:rsid w:val="00362A94"/>
    <w:rsid w:val="0036363D"/>
    <w:rsid w:val="00364830"/>
    <w:rsid w:val="003652AB"/>
    <w:rsid w:val="003658BF"/>
    <w:rsid w:val="00366445"/>
    <w:rsid w:val="00366741"/>
    <w:rsid w:val="00366F4D"/>
    <w:rsid w:val="00367A35"/>
    <w:rsid w:val="00367F16"/>
    <w:rsid w:val="00372621"/>
    <w:rsid w:val="00373A6A"/>
    <w:rsid w:val="00375674"/>
    <w:rsid w:val="003757E4"/>
    <w:rsid w:val="003759F0"/>
    <w:rsid w:val="003762B0"/>
    <w:rsid w:val="00376F0D"/>
    <w:rsid w:val="0037746D"/>
    <w:rsid w:val="00380E15"/>
    <w:rsid w:val="00382B99"/>
    <w:rsid w:val="00382CCF"/>
    <w:rsid w:val="00382F51"/>
    <w:rsid w:val="003830E4"/>
    <w:rsid w:val="0038312A"/>
    <w:rsid w:val="003840A0"/>
    <w:rsid w:val="00384297"/>
    <w:rsid w:val="0038522C"/>
    <w:rsid w:val="00385455"/>
    <w:rsid w:val="0039029A"/>
    <w:rsid w:val="00390516"/>
    <w:rsid w:val="00390603"/>
    <w:rsid w:val="0039184E"/>
    <w:rsid w:val="00391CB0"/>
    <w:rsid w:val="00392561"/>
    <w:rsid w:val="00392637"/>
    <w:rsid w:val="00394192"/>
    <w:rsid w:val="00394FE6"/>
    <w:rsid w:val="003957AD"/>
    <w:rsid w:val="00395CA1"/>
    <w:rsid w:val="00397232"/>
    <w:rsid w:val="003A0F56"/>
    <w:rsid w:val="003A2199"/>
    <w:rsid w:val="003A2CD0"/>
    <w:rsid w:val="003A32D2"/>
    <w:rsid w:val="003A3417"/>
    <w:rsid w:val="003A48EA"/>
    <w:rsid w:val="003A4E24"/>
    <w:rsid w:val="003A5187"/>
    <w:rsid w:val="003A56C5"/>
    <w:rsid w:val="003A5F66"/>
    <w:rsid w:val="003A65DA"/>
    <w:rsid w:val="003A6666"/>
    <w:rsid w:val="003A7611"/>
    <w:rsid w:val="003A7FB7"/>
    <w:rsid w:val="003B03CE"/>
    <w:rsid w:val="003B04C5"/>
    <w:rsid w:val="003B1358"/>
    <w:rsid w:val="003B1F5F"/>
    <w:rsid w:val="003B2709"/>
    <w:rsid w:val="003B4D61"/>
    <w:rsid w:val="003B570D"/>
    <w:rsid w:val="003B5BCD"/>
    <w:rsid w:val="003B5DF2"/>
    <w:rsid w:val="003B6BFF"/>
    <w:rsid w:val="003B7A8E"/>
    <w:rsid w:val="003C0872"/>
    <w:rsid w:val="003C152B"/>
    <w:rsid w:val="003C1A34"/>
    <w:rsid w:val="003C32AF"/>
    <w:rsid w:val="003C53AA"/>
    <w:rsid w:val="003C660C"/>
    <w:rsid w:val="003C6A30"/>
    <w:rsid w:val="003C6BF1"/>
    <w:rsid w:val="003C6E97"/>
    <w:rsid w:val="003C7DF9"/>
    <w:rsid w:val="003D0C08"/>
    <w:rsid w:val="003D16BC"/>
    <w:rsid w:val="003D1DD2"/>
    <w:rsid w:val="003D33D1"/>
    <w:rsid w:val="003D370F"/>
    <w:rsid w:val="003D4910"/>
    <w:rsid w:val="003D5241"/>
    <w:rsid w:val="003D579D"/>
    <w:rsid w:val="003D5C96"/>
    <w:rsid w:val="003D6B36"/>
    <w:rsid w:val="003E06E8"/>
    <w:rsid w:val="003E1271"/>
    <w:rsid w:val="003E1333"/>
    <w:rsid w:val="003E16E4"/>
    <w:rsid w:val="003E271E"/>
    <w:rsid w:val="003E2F37"/>
    <w:rsid w:val="003E36C1"/>
    <w:rsid w:val="003E4670"/>
    <w:rsid w:val="003E4F89"/>
    <w:rsid w:val="003E5C58"/>
    <w:rsid w:val="003E5CBE"/>
    <w:rsid w:val="003E649E"/>
    <w:rsid w:val="003E74E2"/>
    <w:rsid w:val="003E7D03"/>
    <w:rsid w:val="003F122A"/>
    <w:rsid w:val="003F176E"/>
    <w:rsid w:val="003F2A3B"/>
    <w:rsid w:val="003F2E94"/>
    <w:rsid w:val="003F37DC"/>
    <w:rsid w:val="003F3DCF"/>
    <w:rsid w:val="003F51FE"/>
    <w:rsid w:val="003F54F0"/>
    <w:rsid w:val="003F5BAB"/>
    <w:rsid w:val="003F6627"/>
    <w:rsid w:val="003F6A17"/>
    <w:rsid w:val="003F6A3E"/>
    <w:rsid w:val="003F7193"/>
    <w:rsid w:val="003F7DE8"/>
    <w:rsid w:val="00402523"/>
    <w:rsid w:val="00404914"/>
    <w:rsid w:val="00404D20"/>
    <w:rsid w:val="00404F87"/>
    <w:rsid w:val="00405EE1"/>
    <w:rsid w:val="0040637C"/>
    <w:rsid w:val="00407082"/>
    <w:rsid w:val="00407BBB"/>
    <w:rsid w:val="00410F23"/>
    <w:rsid w:val="0041176F"/>
    <w:rsid w:val="004132C7"/>
    <w:rsid w:val="00417D93"/>
    <w:rsid w:val="00420CC5"/>
    <w:rsid w:val="0042212E"/>
    <w:rsid w:val="00423FF2"/>
    <w:rsid w:val="00426388"/>
    <w:rsid w:val="00427598"/>
    <w:rsid w:val="00427CCF"/>
    <w:rsid w:val="0043007A"/>
    <w:rsid w:val="00431230"/>
    <w:rsid w:val="0043162E"/>
    <w:rsid w:val="00432B5B"/>
    <w:rsid w:val="0043312C"/>
    <w:rsid w:val="004374DD"/>
    <w:rsid w:val="00437AF6"/>
    <w:rsid w:val="004402DB"/>
    <w:rsid w:val="00440479"/>
    <w:rsid w:val="00440A5D"/>
    <w:rsid w:val="00442F48"/>
    <w:rsid w:val="00442FCF"/>
    <w:rsid w:val="00443851"/>
    <w:rsid w:val="00444014"/>
    <w:rsid w:val="00444317"/>
    <w:rsid w:val="004449F9"/>
    <w:rsid w:val="00444FD2"/>
    <w:rsid w:val="00445BC7"/>
    <w:rsid w:val="00446177"/>
    <w:rsid w:val="004470DC"/>
    <w:rsid w:val="00451111"/>
    <w:rsid w:val="00452343"/>
    <w:rsid w:val="00452906"/>
    <w:rsid w:val="004530AE"/>
    <w:rsid w:val="004534A9"/>
    <w:rsid w:val="0045405E"/>
    <w:rsid w:val="00455BE1"/>
    <w:rsid w:val="00456C24"/>
    <w:rsid w:val="00456E80"/>
    <w:rsid w:val="0045721B"/>
    <w:rsid w:val="00457258"/>
    <w:rsid w:val="00460E74"/>
    <w:rsid w:val="00461741"/>
    <w:rsid w:val="004620F7"/>
    <w:rsid w:val="00462B30"/>
    <w:rsid w:val="00463C08"/>
    <w:rsid w:val="00464116"/>
    <w:rsid w:val="0046443E"/>
    <w:rsid w:val="00465298"/>
    <w:rsid w:val="00466A35"/>
    <w:rsid w:val="00467E2C"/>
    <w:rsid w:val="00470667"/>
    <w:rsid w:val="0047253C"/>
    <w:rsid w:val="0047338C"/>
    <w:rsid w:val="00473FB7"/>
    <w:rsid w:val="004743F0"/>
    <w:rsid w:val="0047485F"/>
    <w:rsid w:val="00474AB7"/>
    <w:rsid w:val="004750BC"/>
    <w:rsid w:val="00475DC9"/>
    <w:rsid w:val="004776B3"/>
    <w:rsid w:val="0048035F"/>
    <w:rsid w:val="004809EB"/>
    <w:rsid w:val="00482397"/>
    <w:rsid w:val="004833B0"/>
    <w:rsid w:val="004835C9"/>
    <w:rsid w:val="00483B14"/>
    <w:rsid w:val="00484456"/>
    <w:rsid w:val="00484E71"/>
    <w:rsid w:val="004854AE"/>
    <w:rsid w:val="00486372"/>
    <w:rsid w:val="00486491"/>
    <w:rsid w:val="00487134"/>
    <w:rsid w:val="004875EB"/>
    <w:rsid w:val="00490006"/>
    <w:rsid w:val="0049160B"/>
    <w:rsid w:val="00491A41"/>
    <w:rsid w:val="00491F1D"/>
    <w:rsid w:val="00492B1C"/>
    <w:rsid w:val="0049331A"/>
    <w:rsid w:val="0049347E"/>
    <w:rsid w:val="0049359E"/>
    <w:rsid w:val="00493E7D"/>
    <w:rsid w:val="0049520A"/>
    <w:rsid w:val="00495A94"/>
    <w:rsid w:val="00495AE0"/>
    <w:rsid w:val="00495D10"/>
    <w:rsid w:val="00496511"/>
    <w:rsid w:val="0049686B"/>
    <w:rsid w:val="00496CD7"/>
    <w:rsid w:val="004976EA"/>
    <w:rsid w:val="004A0BA7"/>
    <w:rsid w:val="004A2954"/>
    <w:rsid w:val="004A2E26"/>
    <w:rsid w:val="004A389B"/>
    <w:rsid w:val="004A445E"/>
    <w:rsid w:val="004A44CB"/>
    <w:rsid w:val="004A454F"/>
    <w:rsid w:val="004A4DD7"/>
    <w:rsid w:val="004A4EA9"/>
    <w:rsid w:val="004A606F"/>
    <w:rsid w:val="004A65CA"/>
    <w:rsid w:val="004A7240"/>
    <w:rsid w:val="004A730C"/>
    <w:rsid w:val="004A751E"/>
    <w:rsid w:val="004A7E85"/>
    <w:rsid w:val="004B10FB"/>
    <w:rsid w:val="004B150C"/>
    <w:rsid w:val="004B1A4E"/>
    <w:rsid w:val="004B211A"/>
    <w:rsid w:val="004B23CE"/>
    <w:rsid w:val="004B2D20"/>
    <w:rsid w:val="004B3B28"/>
    <w:rsid w:val="004B3BDF"/>
    <w:rsid w:val="004B66A3"/>
    <w:rsid w:val="004B67B5"/>
    <w:rsid w:val="004B6E1C"/>
    <w:rsid w:val="004B7992"/>
    <w:rsid w:val="004B7EA6"/>
    <w:rsid w:val="004C0F55"/>
    <w:rsid w:val="004C2C85"/>
    <w:rsid w:val="004C3A19"/>
    <w:rsid w:val="004C4EE9"/>
    <w:rsid w:val="004C7A3B"/>
    <w:rsid w:val="004D1111"/>
    <w:rsid w:val="004D5684"/>
    <w:rsid w:val="004D60EC"/>
    <w:rsid w:val="004D6201"/>
    <w:rsid w:val="004E0075"/>
    <w:rsid w:val="004E3C5F"/>
    <w:rsid w:val="004E3F70"/>
    <w:rsid w:val="004E4751"/>
    <w:rsid w:val="004E4BB6"/>
    <w:rsid w:val="004E5049"/>
    <w:rsid w:val="004E5165"/>
    <w:rsid w:val="004E52E0"/>
    <w:rsid w:val="004E636E"/>
    <w:rsid w:val="004E6E22"/>
    <w:rsid w:val="004E6EEB"/>
    <w:rsid w:val="004E71F2"/>
    <w:rsid w:val="004E770B"/>
    <w:rsid w:val="004E7867"/>
    <w:rsid w:val="004F0401"/>
    <w:rsid w:val="004F12E5"/>
    <w:rsid w:val="004F29C6"/>
    <w:rsid w:val="004F35B5"/>
    <w:rsid w:val="004F4BF8"/>
    <w:rsid w:val="004F5730"/>
    <w:rsid w:val="004F62F4"/>
    <w:rsid w:val="004F6353"/>
    <w:rsid w:val="004F6EB0"/>
    <w:rsid w:val="004F6F95"/>
    <w:rsid w:val="004F70DA"/>
    <w:rsid w:val="00500430"/>
    <w:rsid w:val="00500AF4"/>
    <w:rsid w:val="005017FB"/>
    <w:rsid w:val="00502434"/>
    <w:rsid w:val="00502D63"/>
    <w:rsid w:val="00503E5F"/>
    <w:rsid w:val="00503EEC"/>
    <w:rsid w:val="00504C41"/>
    <w:rsid w:val="00506160"/>
    <w:rsid w:val="00507D3F"/>
    <w:rsid w:val="005101CC"/>
    <w:rsid w:val="00510C8A"/>
    <w:rsid w:val="0051157D"/>
    <w:rsid w:val="00513A0A"/>
    <w:rsid w:val="00513AA9"/>
    <w:rsid w:val="0051440E"/>
    <w:rsid w:val="005147D9"/>
    <w:rsid w:val="00514FFB"/>
    <w:rsid w:val="0051543F"/>
    <w:rsid w:val="00515B69"/>
    <w:rsid w:val="00516119"/>
    <w:rsid w:val="00516675"/>
    <w:rsid w:val="00516EF1"/>
    <w:rsid w:val="00517345"/>
    <w:rsid w:val="00520DE0"/>
    <w:rsid w:val="0052153E"/>
    <w:rsid w:val="005231EE"/>
    <w:rsid w:val="005241E4"/>
    <w:rsid w:val="005256AF"/>
    <w:rsid w:val="0052577C"/>
    <w:rsid w:val="00526A21"/>
    <w:rsid w:val="005310AF"/>
    <w:rsid w:val="0053162D"/>
    <w:rsid w:val="00531F7D"/>
    <w:rsid w:val="00532C54"/>
    <w:rsid w:val="00533410"/>
    <w:rsid w:val="00533E93"/>
    <w:rsid w:val="00536640"/>
    <w:rsid w:val="005366B9"/>
    <w:rsid w:val="0053772C"/>
    <w:rsid w:val="005379B2"/>
    <w:rsid w:val="005407C9"/>
    <w:rsid w:val="00540C4B"/>
    <w:rsid w:val="00541208"/>
    <w:rsid w:val="005412DB"/>
    <w:rsid w:val="00541705"/>
    <w:rsid w:val="0054186A"/>
    <w:rsid w:val="00541BF2"/>
    <w:rsid w:val="0054210B"/>
    <w:rsid w:val="00544642"/>
    <w:rsid w:val="005463B7"/>
    <w:rsid w:val="00546E54"/>
    <w:rsid w:val="00546F26"/>
    <w:rsid w:val="00547154"/>
    <w:rsid w:val="00550EE5"/>
    <w:rsid w:val="00551EE7"/>
    <w:rsid w:val="00553395"/>
    <w:rsid w:val="0055396A"/>
    <w:rsid w:val="00554382"/>
    <w:rsid w:val="00554472"/>
    <w:rsid w:val="0055455D"/>
    <w:rsid w:val="0055692B"/>
    <w:rsid w:val="00556E77"/>
    <w:rsid w:val="00556E9E"/>
    <w:rsid w:val="005577E6"/>
    <w:rsid w:val="00557DBE"/>
    <w:rsid w:val="00561030"/>
    <w:rsid w:val="00561359"/>
    <w:rsid w:val="00563CE4"/>
    <w:rsid w:val="00565E21"/>
    <w:rsid w:val="00565F24"/>
    <w:rsid w:val="005666F1"/>
    <w:rsid w:val="00566B74"/>
    <w:rsid w:val="00566C9D"/>
    <w:rsid w:val="00571C0F"/>
    <w:rsid w:val="00571CFE"/>
    <w:rsid w:val="005737F4"/>
    <w:rsid w:val="00573B75"/>
    <w:rsid w:val="00573C17"/>
    <w:rsid w:val="00573CAE"/>
    <w:rsid w:val="005761AC"/>
    <w:rsid w:val="0057661D"/>
    <w:rsid w:val="005767E1"/>
    <w:rsid w:val="00576CF9"/>
    <w:rsid w:val="00577933"/>
    <w:rsid w:val="00577F0D"/>
    <w:rsid w:val="00580117"/>
    <w:rsid w:val="00581769"/>
    <w:rsid w:val="00581868"/>
    <w:rsid w:val="0058219D"/>
    <w:rsid w:val="00584D48"/>
    <w:rsid w:val="0058540F"/>
    <w:rsid w:val="00585D33"/>
    <w:rsid w:val="00587E0D"/>
    <w:rsid w:val="0059005F"/>
    <w:rsid w:val="00590140"/>
    <w:rsid w:val="00590EBA"/>
    <w:rsid w:val="0059234F"/>
    <w:rsid w:val="005923CB"/>
    <w:rsid w:val="00592426"/>
    <w:rsid w:val="005952FF"/>
    <w:rsid w:val="00597669"/>
    <w:rsid w:val="005A00F3"/>
    <w:rsid w:val="005A057D"/>
    <w:rsid w:val="005A116E"/>
    <w:rsid w:val="005A121A"/>
    <w:rsid w:val="005A1230"/>
    <w:rsid w:val="005A1357"/>
    <w:rsid w:val="005A1851"/>
    <w:rsid w:val="005A2E91"/>
    <w:rsid w:val="005A3F67"/>
    <w:rsid w:val="005A4B6D"/>
    <w:rsid w:val="005A5F95"/>
    <w:rsid w:val="005B0492"/>
    <w:rsid w:val="005B05CD"/>
    <w:rsid w:val="005B318D"/>
    <w:rsid w:val="005B326B"/>
    <w:rsid w:val="005B40FC"/>
    <w:rsid w:val="005B458A"/>
    <w:rsid w:val="005B507C"/>
    <w:rsid w:val="005B5862"/>
    <w:rsid w:val="005B70C3"/>
    <w:rsid w:val="005B7141"/>
    <w:rsid w:val="005B7B4B"/>
    <w:rsid w:val="005B7E65"/>
    <w:rsid w:val="005C0F9B"/>
    <w:rsid w:val="005C127B"/>
    <w:rsid w:val="005C15C0"/>
    <w:rsid w:val="005C164D"/>
    <w:rsid w:val="005C244A"/>
    <w:rsid w:val="005C2630"/>
    <w:rsid w:val="005C3971"/>
    <w:rsid w:val="005C3993"/>
    <w:rsid w:val="005C449B"/>
    <w:rsid w:val="005C59D3"/>
    <w:rsid w:val="005C668C"/>
    <w:rsid w:val="005C69BD"/>
    <w:rsid w:val="005C7602"/>
    <w:rsid w:val="005D0395"/>
    <w:rsid w:val="005D1D03"/>
    <w:rsid w:val="005D1DEA"/>
    <w:rsid w:val="005D206E"/>
    <w:rsid w:val="005D25A5"/>
    <w:rsid w:val="005D2723"/>
    <w:rsid w:val="005D3E14"/>
    <w:rsid w:val="005D47BF"/>
    <w:rsid w:val="005D72A8"/>
    <w:rsid w:val="005D7413"/>
    <w:rsid w:val="005E06E6"/>
    <w:rsid w:val="005E0EF7"/>
    <w:rsid w:val="005E29BC"/>
    <w:rsid w:val="005E3684"/>
    <w:rsid w:val="005E43B3"/>
    <w:rsid w:val="005E7393"/>
    <w:rsid w:val="005E749E"/>
    <w:rsid w:val="005E7B7D"/>
    <w:rsid w:val="005F0565"/>
    <w:rsid w:val="005F196E"/>
    <w:rsid w:val="005F1B55"/>
    <w:rsid w:val="005F1ED1"/>
    <w:rsid w:val="005F2C41"/>
    <w:rsid w:val="005F2CE0"/>
    <w:rsid w:val="005F2DA8"/>
    <w:rsid w:val="005F40CC"/>
    <w:rsid w:val="005F48CC"/>
    <w:rsid w:val="005F4BB1"/>
    <w:rsid w:val="005F509B"/>
    <w:rsid w:val="005F5ADB"/>
    <w:rsid w:val="005F7CD8"/>
    <w:rsid w:val="00600DE8"/>
    <w:rsid w:val="00604686"/>
    <w:rsid w:val="00605633"/>
    <w:rsid w:val="00605DB6"/>
    <w:rsid w:val="0060739C"/>
    <w:rsid w:val="00607BE2"/>
    <w:rsid w:val="00611907"/>
    <w:rsid w:val="00612160"/>
    <w:rsid w:val="00612BFD"/>
    <w:rsid w:val="00614612"/>
    <w:rsid w:val="00615FF9"/>
    <w:rsid w:val="00616384"/>
    <w:rsid w:val="006170A3"/>
    <w:rsid w:val="006173CA"/>
    <w:rsid w:val="00620A1F"/>
    <w:rsid w:val="00620D58"/>
    <w:rsid w:val="00620E84"/>
    <w:rsid w:val="00621C84"/>
    <w:rsid w:val="00621E5E"/>
    <w:rsid w:val="00623610"/>
    <w:rsid w:val="00623784"/>
    <w:rsid w:val="00623C02"/>
    <w:rsid w:val="00624228"/>
    <w:rsid w:val="006248F0"/>
    <w:rsid w:val="00624968"/>
    <w:rsid w:val="0062586B"/>
    <w:rsid w:val="00627488"/>
    <w:rsid w:val="00627694"/>
    <w:rsid w:val="00627867"/>
    <w:rsid w:val="00627905"/>
    <w:rsid w:val="00627D7E"/>
    <w:rsid w:val="0063120F"/>
    <w:rsid w:val="00631301"/>
    <w:rsid w:val="0063149D"/>
    <w:rsid w:val="00631A46"/>
    <w:rsid w:val="00631D13"/>
    <w:rsid w:val="00631D23"/>
    <w:rsid w:val="0063388B"/>
    <w:rsid w:val="0063459C"/>
    <w:rsid w:val="00635444"/>
    <w:rsid w:val="00635823"/>
    <w:rsid w:val="00636E0A"/>
    <w:rsid w:val="006376AC"/>
    <w:rsid w:val="00637F86"/>
    <w:rsid w:val="006400F4"/>
    <w:rsid w:val="00640AA6"/>
    <w:rsid w:val="00642588"/>
    <w:rsid w:val="00643276"/>
    <w:rsid w:val="00643971"/>
    <w:rsid w:val="006439D3"/>
    <w:rsid w:val="006439DD"/>
    <w:rsid w:val="006449EE"/>
    <w:rsid w:val="006457A2"/>
    <w:rsid w:val="00646B4E"/>
    <w:rsid w:val="00647B25"/>
    <w:rsid w:val="006529F2"/>
    <w:rsid w:val="00653AD3"/>
    <w:rsid w:val="00653F0D"/>
    <w:rsid w:val="00654A18"/>
    <w:rsid w:val="00654B5F"/>
    <w:rsid w:val="00655A74"/>
    <w:rsid w:val="00655B79"/>
    <w:rsid w:val="00657024"/>
    <w:rsid w:val="00657096"/>
    <w:rsid w:val="0065713D"/>
    <w:rsid w:val="00657E7E"/>
    <w:rsid w:val="00661699"/>
    <w:rsid w:val="006616FA"/>
    <w:rsid w:val="00661A5E"/>
    <w:rsid w:val="00662067"/>
    <w:rsid w:val="00663C6C"/>
    <w:rsid w:val="006645C7"/>
    <w:rsid w:val="006650CC"/>
    <w:rsid w:val="006656FD"/>
    <w:rsid w:val="00665720"/>
    <w:rsid w:val="00666800"/>
    <w:rsid w:val="00666DA6"/>
    <w:rsid w:val="00666FDD"/>
    <w:rsid w:val="00667B60"/>
    <w:rsid w:val="00667B66"/>
    <w:rsid w:val="00670886"/>
    <w:rsid w:val="00670FBE"/>
    <w:rsid w:val="00672F37"/>
    <w:rsid w:val="00673CAF"/>
    <w:rsid w:val="00674CFF"/>
    <w:rsid w:val="00675C13"/>
    <w:rsid w:val="00677771"/>
    <w:rsid w:val="006800A0"/>
    <w:rsid w:val="00680DD4"/>
    <w:rsid w:val="00680EC7"/>
    <w:rsid w:val="0068149D"/>
    <w:rsid w:val="0068283C"/>
    <w:rsid w:val="00682D9F"/>
    <w:rsid w:val="00684597"/>
    <w:rsid w:val="0068577C"/>
    <w:rsid w:val="006865CD"/>
    <w:rsid w:val="0069099B"/>
    <w:rsid w:val="00690C7D"/>
    <w:rsid w:val="00691B41"/>
    <w:rsid w:val="006935CC"/>
    <w:rsid w:val="00693849"/>
    <w:rsid w:val="006939DD"/>
    <w:rsid w:val="00693F4F"/>
    <w:rsid w:val="00694896"/>
    <w:rsid w:val="00694FB1"/>
    <w:rsid w:val="00695594"/>
    <w:rsid w:val="00696827"/>
    <w:rsid w:val="006968C7"/>
    <w:rsid w:val="006975F7"/>
    <w:rsid w:val="006A0450"/>
    <w:rsid w:val="006A08FA"/>
    <w:rsid w:val="006A3584"/>
    <w:rsid w:val="006A4F75"/>
    <w:rsid w:val="006A5293"/>
    <w:rsid w:val="006A78E0"/>
    <w:rsid w:val="006A7AD0"/>
    <w:rsid w:val="006A7D23"/>
    <w:rsid w:val="006B01A1"/>
    <w:rsid w:val="006B12D2"/>
    <w:rsid w:val="006B370E"/>
    <w:rsid w:val="006B3CEB"/>
    <w:rsid w:val="006B3E93"/>
    <w:rsid w:val="006B4775"/>
    <w:rsid w:val="006B4F42"/>
    <w:rsid w:val="006B5179"/>
    <w:rsid w:val="006B5381"/>
    <w:rsid w:val="006B5C27"/>
    <w:rsid w:val="006B6177"/>
    <w:rsid w:val="006B62A6"/>
    <w:rsid w:val="006B6AFE"/>
    <w:rsid w:val="006C00E1"/>
    <w:rsid w:val="006C03B3"/>
    <w:rsid w:val="006C1295"/>
    <w:rsid w:val="006C1C48"/>
    <w:rsid w:val="006C21B6"/>
    <w:rsid w:val="006C22C4"/>
    <w:rsid w:val="006C3A11"/>
    <w:rsid w:val="006C496D"/>
    <w:rsid w:val="006C4F01"/>
    <w:rsid w:val="006C5C76"/>
    <w:rsid w:val="006C79D0"/>
    <w:rsid w:val="006C7B86"/>
    <w:rsid w:val="006D1728"/>
    <w:rsid w:val="006D299A"/>
    <w:rsid w:val="006D2B14"/>
    <w:rsid w:val="006D38BD"/>
    <w:rsid w:val="006D3AE8"/>
    <w:rsid w:val="006D4B3A"/>
    <w:rsid w:val="006D5785"/>
    <w:rsid w:val="006D588A"/>
    <w:rsid w:val="006D6374"/>
    <w:rsid w:val="006D63AD"/>
    <w:rsid w:val="006D6DBF"/>
    <w:rsid w:val="006D788D"/>
    <w:rsid w:val="006D7BCD"/>
    <w:rsid w:val="006D7D01"/>
    <w:rsid w:val="006E0BCD"/>
    <w:rsid w:val="006E0DDB"/>
    <w:rsid w:val="006E24A4"/>
    <w:rsid w:val="006E25A6"/>
    <w:rsid w:val="006E2C51"/>
    <w:rsid w:val="006E3904"/>
    <w:rsid w:val="006E4B76"/>
    <w:rsid w:val="006E5906"/>
    <w:rsid w:val="006F1700"/>
    <w:rsid w:val="006F2511"/>
    <w:rsid w:val="006F3796"/>
    <w:rsid w:val="006F4037"/>
    <w:rsid w:val="006F5BE5"/>
    <w:rsid w:val="006F5CEF"/>
    <w:rsid w:val="006F7E4B"/>
    <w:rsid w:val="00700283"/>
    <w:rsid w:val="00702744"/>
    <w:rsid w:val="0070497E"/>
    <w:rsid w:val="0070593D"/>
    <w:rsid w:val="007063E6"/>
    <w:rsid w:val="00706DCF"/>
    <w:rsid w:val="00706E43"/>
    <w:rsid w:val="00707115"/>
    <w:rsid w:val="00710519"/>
    <w:rsid w:val="00710D34"/>
    <w:rsid w:val="00711D8D"/>
    <w:rsid w:val="0071258A"/>
    <w:rsid w:val="007137AE"/>
    <w:rsid w:val="00713CC0"/>
    <w:rsid w:val="00714A3D"/>
    <w:rsid w:val="00714EE4"/>
    <w:rsid w:val="00715FDD"/>
    <w:rsid w:val="00716759"/>
    <w:rsid w:val="00720A25"/>
    <w:rsid w:val="0072135D"/>
    <w:rsid w:val="007217BA"/>
    <w:rsid w:val="00721808"/>
    <w:rsid w:val="007219F8"/>
    <w:rsid w:val="00722DDB"/>
    <w:rsid w:val="0072365F"/>
    <w:rsid w:val="0072470F"/>
    <w:rsid w:val="0072515F"/>
    <w:rsid w:val="00725B6A"/>
    <w:rsid w:val="007261DC"/>
    <w:rsid w:val="00726A41"/>
    <w:rsid w:val="007279F3"/>
    <w:rsid w:val="00730BCA"/>
    <w:rsid w:val="00730C29"/>
    <w:rsid w:val="00731059"/>
    <w:rsid w:val="007316E1"/>
    <w:rsid w:val="00731A1E"/>
    <w:rsid w:val="00733ED6"/>
    <w:rsid w:val="007340D8"/>
    <w:rsid w:val="0073647C"/>
    <w:rsid w:val="00737678"/>
    <w:rsid w:val="00740982"/>
    <w:rsid w:val="00741AEF"/>
    <w:rsid w:val="0074267F"/>
    <w:rsid w:val="007441A6"/>
    <w:rsid w:val="00744E53"/>
    <w:rsid w:val="0074529B"/>
    <w:rsid w:val="00745622"/>
    <w:rsid w:val="00745E7E"/>
    <w:rsid w:val="00746497"/>
    <w:rsid w:val="00746F36"/>
    <w:rsid w:val="00747190"/>
    <w:rsid w:val="00747990"/>
    <w:rsid w:val="0075068A"/>
    <w:rsid w:val="00750915"/>
    <w:rsid w:val="00750B39"/>
    <w:rsid w:val="0075284A"/>
    <w:rsid w:val="00753D39"/>
    <w:rsid w:val="007549CA"/>
    <w:rsid w:val="00754CC7"/>
    <w:rsid w:val="007557CE"/>
    <w:rsid w:val="0075619E"/>
    <w:rsid w:val="007565EE"/>
    <w:rsid w:val="00756704"/>
    <w:rsid w:val="00756D1B"/>
    <w:rsid w:val="00756FC9"/>
    <w:rsid w:val="0076031C"/>
    <w:rsid w:val="00760AE1"/>
    <w:rsid w:val="007619CB"/>
    <w:rsid w:val="00761EA9"/>
    <w:rsid w:val="00762CE8"/>
    <w:rsid w:val="00763137"/>
    <w:rsid w:val="007631B9"/>
    <w:rsid w:val="00763DD2"/>
    <w:rsid w:val="00764E00"/>
    <w:rsid w:val="00764EEF"/>
    <w:rsid w:val="0076558E"/>
    <w:rsid w:val="00766C10"/>
    <w:rsid w:val="00767F3F"/>
    <w:rsid w:val="00771908"/>
    <w:rsid w:val="00773F56"/>
    <w:rsid w:val="007743F2"/>
    <w:rsid w:val="00774495"/>
    <w:rsid w:val="00774930"/>
    <w:rsid w:val="00774E91"/>
    <w:rsid w:val="007771E2"/>
    <w:rsid w:val="007822D6"/>
    <w:rsid w:val="00783C17"/>
    <w:rsid w:val="00784613"/>
    <w:rsid w:val="00785BD4"/>
    <w:rsid w:val="00785DDC"/>
    <w:rsid w:val="007868BB"/>
    <w:rsid w:val="007874E6"/>
    <w:rsid w:val="00791D5C"/>
    <w:rsid w:val="0079330D"/>
    <w:rsid w:val="007935D9"/>
    <w:rsid w:val="00793A25"/>
    <w:rsid w:val="00793C62"/>
    <w:rsid w:val="0079436F"/>
    <w:rsid w:val="00794A97"/>
    <w:rsid w:val="00794C6A"/>
    <w:rsid w:val="00794E82"/>
    <w:rsid w:val="007960E5"/>
    <w:rsid w:val="00796C44"/>
    <w:rsid w:val="00796CCA"/>
    <w:rsid w:val="007A0D5E"/>
    <w:rsid w:val="007A15D4"/>
    <w:rsid w:val="007A21C8"/>
    <w:rsid w:val="007A22C4"/>
    <w:rsid w:val="007A33D3"/>
    <w:rsid w:val="007A518B"/>
    <w:rsid w:val="007A54B0"/>
    <w:rsid w:val="007A5584"/>
    <w:rsid w:val="007A6079"/>
    <w:rsid w:val="007A6F79"/>
    <w:rsid w:val="007A79FC"/>
    <w:rsid w:val="007B0827"/>
    <w:rsid w:val="007B093B"/>
    <w:rsid w:val="007B0B72"/>
    <w:rsid w:val="007B204C"/>
    <w:rsid w:val="007B251F"/>
    <w:rsid w:val="007B2D67"/>
    <w:rsid w:val="007B35F3"/>
    <w:rsid w:val="007B5B1D"/>
    <w:rsid w:val="007B695B"/>
    <w:rsid w:val="007B755A"/>
    <w:rsid w:val="007B7B1D"/>
    <w:rsid w:val="007C0840"/>
    <w:rsid w:val="007C34A7"/>
    <w:rsid w:val="007C3CB5"/>
    <w:rsid w:val="007C4805"/>
    <w:rsid w:val="007C501C"/>
    <w:rsid w:val="007C57A8"/>
    <w:rsid w:val="007C68B9"/>
    <w:rsid w:val="007C7913"/>
    <w:rsid w:val="007D0575"/>
    <w:rsid w:val="007D0D67"/>
    <w:rsid w:val="007D1A54"/>
    <w:rsid w:val="007D252B"/>
    <w:rsid w:val="007D2A3F"/>
    <w:rsid w:val="007D3371"/>
    <w:rsid w:val="007D3C04"/>
    <w:rsid w:val="007D3DC5"/>
    <w:rsid w:val="007D54A9"/>
    <w:rsid w:val="007D5B85"/>
    <w:rsid w:val="007D6D54"/>
    <w:rsid w:val="007D6F27"/>
    <w:rsid w:val="007D718F"/>
    <w:rsid w:val="007D72C2"/>
    <w:rsid w:val="007D7539"/>
    <w:rsid w:val="007D7908"/>
    <w:rsid w:val="007E052E"/>
    <w:rsid w:val="007E177B"/>
    <w:rsid w:val="007E4710"/>
    <w:rsid w:val="007E57CB"/>
    <w:rsid w:val="007E6A02"/>
    <w:rsid w:val="007E72AF"/>
    <w:rsid w:val="007E74A4"/>
    <w:rsid w:val="007F00B6"/>
    <w:rsid w:val="007F089E"/>
    <w:rsid w:val="007F100F"/>
    <w:rsid w:val="007F1BA8"/>
    <w:rsid w:val="007F2441"/>
    <w:rsid w:val="007F25C8"/>
    <w:rsid w:val="007F3171"/>
    <w:rsid w:val="007F5133"/>
    <w:rsid w:val="007F51C4"/>
    <w:rsid w:val="007F56A5"/>
    <w:rsid w:val="007F56A7"/>
    <w:rsid w:val="007F5DA2"/>
    <w:rsid w:val="007F5DFA"/>
    <w:rsid w:val="007F76F3"/>
    <w:rsid w:val="0080053B"/>
    <w:rsid w:val="00800B2F"/>
    <w:rsid w:val="008012D0"/>
    <w:rsid w:val="00801F24"/>
    <w:rsid w:val="0080251B"/>
    <w:rsid w:val="00802B65"/>
    <w:rsid w:val="00802D02"/>
    <w:rsid w:val="008033E2"/>
    <w:rsid w:val="008042CB"/>
    <w:rsid w:val="00805366"/>
    <w:rsid w:val="0080627B"/>
    <w:rsid w:val="008078A5"/>
    <w:rsid w:val="0080799D"/>
    <w:rsid w:val="00807F5C"/>
    <w:rsid w:val="00811105"/>
    <w:rsid w:val="00812E7B"/>
    <w:rsid w:val="0081322C"/>
    <w:rsid w:val="00813FAD"/>
    <w:rsid w:val="00814638"/>
    <w:rsid w:val="00815182"/>
    <w:rsid w:val="008176FA"/>
    <w:rsid w:val="00820496"/>
    <w:rsid w:val="00820EFD"/>
    <w:rsid w:val="0082146B"/>
    <w:rsid w:val="008238D6"/>
    <w:rsid w:val="0082489B"/>
    <w:rsid w:val="0082492C"/>
    <w:rsid w:val="00825F19"/>
    <w:rsid w:val="0083074C"/>
    <w:rsid w:val="00830FB9"/>
    <w:rsid w:val="00832E2B"/>
    <w:rsid w:val="00833B75"/>
    <w:rsid w:val="00833C29"/>
    <w:rsid w:val="00834399"/>
    <w:rsid w:val="00835077"/>
    <w:rsid w:val="00835D39"/>
    <w:rsid w:val="00835F6E"/>
    <w:rsid w:val="00836A82"/>
    <w:rsid w:val="00837215"/>
    <w:rsid w:val="00837A56"/>
    <w:rsid w:val="00840049"/>
    <w:rsid w:val="00840149"/>
    <w:rsid w:val="008406A3"/>
    <w:rsid w:val="00841AB3"/>
    <w:rsid w:val="00841F17"/>
    <w:rsid w:val="00842EB9"/>
    <w:rsid w:val="0084341D"/>
    <w:rsid w:val="00843CB5"/>
    <w:rsid w:val="00844E5D"/>
    <w:rsid w:val="00845EFE"/>
    <w:rsid w:val="00845FE4"/>
    <w:rsid w:val="00847460"/>
    <w:rsid w:val="008476C9"/>
    <w:rsid w:val="008477AA"/>
    <w:rsid w:val="008532D4"/>
    <w:rsid w:val="008561A3"/>
    <w:rsid w:val="0085742D"/>
    <w:rsid w:val="0086084C"/>
    <w:rsid w:val="00861373"/>
    <w:rsid w:val="008624E3"/>
    <w:rsid w:val="00863DD9"/>
    <w:rsid w:val="00866192"/>
    <w:rsid w:val="00871444"/>
    <w:rsid w:val="00872909"/>
    <w:rsid w:val="00872C70"/>
    <w:rsid w:val="00872FA8"/>
    <w:rsid w:val="00874EEB"/>
    <w:rsid w:val="0087560B"/>
    <w:rsid w:val="008765F3"/>
    <w:rsid w:val="00877C03"/>
    <w:rsid w:val="008818DF"/>
    <w:rsid w:val="00882358"/>
    <w:rsid w:val="00882EE1"/>
    <w:rsid w:val="00883D66"/>
    <w:rsid w:val="00884071"/>
    <w:rsid w:val="00885768"/>
    <w:rsid w:val="00885B0A"/>
    <w:rsid w:val="00886947"/>
    <w:rsid w:val="00886F72"/>
    <w:rsid w:val="0088742A"/>
    <w:rsid w:val="00887612"/>
    <w:rsid w:val="00887C33"/>
    <w:rsid w:val="00887CB9"/>
    <w:rsid w:val="00887D86"/>
    <w:rsid w:val="00890773"/>
    <w:rsid w:val="00891B50"/>
    <w:rsid w:val="00892642"/>
    <w:rsid w:val="00892749"/>
    <w:rsid w:val="00892B41"/>
    <w:rsid w:val="0089723F"/>
    <w:rsid w:val="00897876"/>
    <w:rsid w:val="00897BE7"/>
    <w:rsid w:val="008A0D43"/>
    <w:rsid w:val="008A198F"/>
    <w:rsid w:val="008A1E5A"/>
    <w:rsid w:val="008A337E"/>
    <w:rsid w:val="008A5628"/>
    <w:rsid w:val="008A699E"/>
    <w:rsid w:val="008A709B"/>
    <w:rsid w:val="008A7121"/>
    <w:rsid w:val="008B0476"/>
    <w:rsid w:val="008B0F2C"/>
    <w:rsid w:val="008B123C"/>
    <w:rsid w:val="008B2E81"/>
    <w:rsid w:val="008B40DB"/>
    <w:rsid w:val="008B5893"/>
    <w:rsid w:val="008B65F7"/>
    <w:rsid w:val="008C0B4C"/>
    <w:rsid w:val="008C14AC"/>
    <w:rsid w:val="008C2393"/>
    <w:rsid w:val="008C32D7"/>
    <w:rsid w:val="008C38E7"/>
    <w:rsid w:val="008C4F8D"/>
    <w:rsid w:val="008C5122"/>
    <w:rsid w:val="008C5701"/>
    <w:rsid w:val="008C593A"/>
    <w:rsid w:val="008C6445"/>
    <w:rsid w:val="008C66BD"/>
    <w:rsid w:val="008C6F65"/>
    <w:rsid w:val="008D05FD"/>
    <w:rsid w:val="008D16E2"/>
    <w:rsid w:val="008D2336"/>
    <w:rsid w:val="008D33C9"/>
    <w:rsid w:val="008D3E39"/>
    <w:rsid w:val="008D3F45"/>
    <w:rsid w:val="008D46CA"/>
    <w:rsid w:val="008D55A9"/>
    <w:rsid w:val="008D6342"/>
    <w:rsid w:val="008D6838"/>
    <w:rsid w:val="008D6C77"/>
    <w:rsid w:val="008D75D0"/>
    <w:rsid w:val="008E1B34"/>
    <w:rsid w:val="008E2531"/>
    <w:rsid w:val="008E2FA9"/>
    <w:rsid w:val="008E37CB"/>
    <w:rsid w:val="008E3A2C"/>
    <w:rsid w:val="008E3AE2"/>
    <w:rsid w:val="008E45C4"/>
    <w:rsid w:val="008E4D15"/>
    <w:rsid w:val="008E58E5"/>
    <w:rsid w:val="008E7C15"/>
    <w:rsid w:val="008E7E9D"/>
    <w:rsid w:val="008E7FC8"/>
    <w:rsid w:val="008F0311"/>
    <w:rsid w:val="008F1FBE"/>
    <w:rsid w:val="008F2A68"/>
    <w:rsid w:val="008F2C0A"/>
    <w:rsid w:val="008F2D60"/>
    <w:rsid w:val="008F36AA"/>
    <w:rsid w:val="008F3F96"/>
    <w:rsid w:val="008F42F3"/>
    <w:rsid w:val="008F4922"/>
    <w:rsid w:val="008F4E2F"/>
    <w:rsid w:val="008F5104"/>
    <w:rsid w:val="008F5222"/>
    <w:rsid w:val="008F5847"/>
    <w:rsid w:val="008F5881"/>
    <w:rsid w:val="008F60C1"/>
    <w:rsid w:val="008F6A7E"/>
    <w:rsid w:val="008F6FF5"/>
    <w:rsid w:val="00900B56"/>
    <w:rsid w:val="00900EB9"/>
    <w:rsid w:val="0090329E"/>
    <w:rsid w:val="0090346E"/>
    <w:rsid w:val="0090357F"/>
    <w:rsid w:val="009042BD"/>
    <w:rsid w:val="0090668F"/>
    <w:rsid w:val="009066E6"/>
    <w:rsid w:val="00907C7B"/>
    <w:rsid w:val="009115AC"/>
    <w:rsid w:val="00912565"/>
    <w:rsid w:val="00912CD8"/>
    <w:rsid w:val="0091322A"/>
    <w:rsid w:val="009133B4"/>
    <w:rsid w:val="009135B2"/>
    <w:rsid w:val="009139DA"/>
    <w:rsid w:val="009155DF"/>
    <w:rsid w:val="009156AD"/>
    <w:rsid w:val="00915830"/>
    <w:rsid w:val="00915A3E"/>
    <w:rsid w:val="00916E4D"/>
    <w:rsid w:val="0092011A"/>
    <w:rsid w:val="00920359"/>
    <w:rsid w:val="00920389"/>
    <w:rsid w:val="0092069C"/>
    <w:rsid w:val="00920DC7"/>
    <w:rsid w:val="009212D8"/>
    <w:rsid w:val="009214EC"/>
    <w:rsid w:val="00922CFB"/>
    <w:rsid w:val="00922D86"/>
    <w:rsid w:val="0092359F"/>
    <w:rsid w:val="00923CF2"/>
    <w:rsid w:val="00924132"/>
    <w:rsid w:val="0092428F"/>
    <w:rsid w:val="00924792"/>
    <w:rsid w:val="00926173"/>
    <w:rsid w:val="00926D31"/>
    <w:rsid w:val="009272AD"/>
    <w:rsid w:val="0092786F"/>
    <w:rsid w:val="009301D6"/>
    <w:rsid w:val="00930499"/>
    <w:rsid w:val="009321EB"/>
    <w:rsid w:val="0093248D"/>
    <w:rsid w:val="0093260D"/>
    <w:rsid w:val="00932882"/>
    <w:rsid w:val="00932E47"/>
    <w:rsid w:val="00933421"/>
    <w:rsid w:val="00934F9F"/>
    <w:rsid w:val="009350A4"/>
    <w:rsid w:val="00935CC2"/>
    <w:rsid w:val="0093605F"/>
    <w:rsid w:val="00936ED1"/>
    <w:rsid w:val="00937D3A"/>
    <w:rsid w:val="0094038A"/>
    <w:rsid w:val="0094044D"/>
    <w:rsid w:val="00941090"/>
    <w:rsid w:val="009418AE"/>
    <w:rsid w:val="0094240A"/>
    <w:rsid w:val="00944D5A"/>
    <w:rsid w:val="00945897"/>
    <w:rsid w:val="00945ED7"/>
    <w:rsid w:val="00946ACA"/>
    <w:rsid w:val="00946D10"/>
    <w:rsid w:val="009472EF"/>
    <w:rsid w:val="00950AF4"/>
    <w:rsid w:val="00950B49"/>
    <w:rsid w:val="00951D44"/>
    <w:rsid w:val="00952224"/>
    <w:rsid w:val="009522E7"/>
    <w:rsid w:val="00952A60"/>
    <w:rsid w:val="00953A25"/>
    <w:rsid w:val="0095494F"/>
    <w:rsid w:val="0095645D"/>
    <w:rsid w:val="009574B0"/>
    <w:rsid w:val="0096471E"/>
    <w:rsid w:val="009648E6"/>
    <w:rsid w:val="00966AD9"/>
    <w:rsid w:val="009678E7"/>
    <w:rsid w:val="0097050C"/>
    <w:rsid w:val="009710EB"/>
    <w:rsid w:val="00971A18"/>
    <w:rsid w:val="009722C4"/>
    <w:rsid w:val="00972CCB"/>
    <w:rsid w:val="00974A22"/>
    <w:rsid w:val="00974C25"/>
    <w:rsid w:val="00976BDE"/>
    <w:rsid w:val="00977009"/>
    <w:rsid w:val="00977DE5"/>
    <w:rsid w:val="00977FC8"/>
    <w:rsid w:val="00980355"/>
    <w:rsid w:val="009804E7"/>
    <w:rsid w:val="00980506"/>
    <w:rsid w:val="00980BF6"/>
    <w:rsid w:val="00981094"/>
    <w:rsid w:val="00981149"/>
    <w:rsid w:val="00981C3B"/>
    <w:rsid w:val="00981E9F"/>
    <w:rsid w:val="00982B86"/>
    <w:rsid w:val="009839C4"/>
    <w:rsid w:val="00983B1D"/>
    <w:rsid w:val="00983B4E"/>
    <w:rsid w:val="00983FD8"/>
    <w:rsid w:val="00985C3D"/>
    <w:rsid w:val="0098761E"/>
    <w:rsid w:val="009903DC"/>
    <w:rsid w:val="00991ED5"/>
    <w:rsid w:val="009942B1"/>
    <w:rsid w:val="00994B05"/>
    <w:rsid w:val="0099543F"/>
    <w:rsid w:val="0099602F"/>
    <w:rsid w:val="0099647E"/>
    <w:rsid w:val="00997107"/>
    <w:rsid w:val="0099732D"/>
    <w:rsid w:val="009A01F9"/>
    <w:rsid w:val="009A0DA4"/>
    <w:rsid w:val="009A0DCE"/>
    <w:rsid w:val="009A19AA"/>
    <w:rsid w:val="009A1BD6"/>
    <w:rsid w:val="009A29EE"/>
    <w:rsid w:val="009A3182"/>
    <w:rsid w:val="009A435E"/>
    <w:rsid w:val="009A4D55"/>
    <w:rsid w:val="009A4EE8"/>
    <w:rsid w:val="009A50A8"/>
    <w:rsid w:val="009A5318"/>
    <w:rsid w:val="009A5C9C"/>
    <w:rsid w:val="009A5CDC"/>
    <w:rsid w:val="009A6598"/>
    <w:rsid w:val="009B281F"/>
    <w:rsid w:val="009B2842"/>
    <w:rsid w:val="009B3D8B"/>
    <w:rsid w:val="009B4432"/>
    <w:rsid w:val="009B4434"/>
    <w:rsid w:val="009B4A35"/>
    <w:rsid w:val="009B5975"/>
    <w:rsid w:val="009B6176"/>
    <w:rsid w:val="009B6505"/>
    <w:rsid w:val="009B65C7"/>
    <w:rsid w:val="009B67F7"/>
    <w:rsid w:val="009B7815"/>
    <w:rsid w:val="009B79C5"/>
    <w:rsid w:val="009C1998"/>
    <w:rsid w:val="009C1FE2"/>
    <w:rsid w:val="009C280E"/>
    <w:rsid w:val="009C4AE2"/>
    <w:rsid w:val="009C523B"/>
    <w:rsid w:val="009C715A"/>
    <w:rsid w:val="009C7D23"/>
    <w:rsid w:val="009C7ED0"/>
    <w:rsid w:val="009D0C13"/>
    <w:rsid w:val="009D0DD1"/>
    <w:rsid w:val="009D0F52"/>
    <w:rsid w:val="009D0FBD"/>
    <w:rsid w:val="009D1D42"/>
    <w:rsid w:val="009D20DA"/>
    <w:rsid w:val="009D4E54"/>
    <w:rsid w:val="009D5933"/>
    <w:rsid w:val="009D6F9A"/>
    <w:rsid w:val="009D771F"/>
    <w:rsid w:val="009D7ECC"/>
    <w:rsid w:val="009E0352"/>
    <w:rsid w:val="009E19F2"/>
    <w:rsid w:val="009E26B5"/>
    <w:rsid w:val="009E31BB"/>
    <w:rsid w:val="009E3739"/>
    <w:rsid w:val="009E40A4"/>
    <w:rsid w:val="009E4AA9"/>
    <w:rsid w:val="009E5BC5"/>
    <w:rsid w:val="009E5EDA"/>
    <w:rsid w:val="009E6A12"/>
    <w:rsid w:val="009E6F21"/>
    <w:rsid w:val="009E7257"/>
    <w:rsid w:val="009F0760"/>
    <w:rsid w:val="009F0784"/>
    <w:rsid w:val="009F14EF"/>
    <w:rsid w:val="009F163A"/>
    <w:rsid w:val="009F319A"/>
    <w:rsid w:val="009F35B1"/>
    <w:rsid w:val="009F380F"/>
    <w:rsid w:val="009F3AA7"/>
    <w:rsid w:val="009F3C90"/>
    <w:rsid w:val="009F40B8"/>
    <w:rsid w:val="009F487A"/>
    <w:rsid w:val="009F5478"/>
    <w:rsid w:val="009F5E7F"/>
    <w:rsid w:val="009F6C77"/>
    <w:rsid w:val="009F7A71"/>
    <w:rsid w:val="00A006A2"/>
    <w:rsid w:val="00A00969"/>
    <w:rsid w:val="00A00992"/>
    <w:rsid w:val="00A0162D"/>
    <w:rsid w:val="00A01859"/>
    <w:rsid w:val="00A020FD"/>
    <w:rsid w:val="00A02109"/>
    <w:rsid w:val="00A0473C"/>
    <w:rsid w:val="00A05A1B"/>
    <w:rsid w:val="00A068DE"/>
    <w:rsid w:val="00A07222"/>
    <w:rsid w:val="00A07F2A"/>
    <w:rsid w:val="00A1005D"/>
    <w:rsid w:val="00A103CA"/>
    <w:rsid w:val="00A1072C"/>
    <w:rsid w:val="00A11313"/>
    <w:rsid w:val="00A118B6"/>
    <w:rsid w:val="00A1239D"/>
    <w:rsid w:val="00A1362C"/>
    <w:rsid w:val="00A13ACA"/>
    <w:rsid w:val="00A13FEB"/>
    <w:rsid w:val="00A140F7"/>
    <w:rsid w:val="00A141B0"/>
    <w:rsid w:val="00A14B26"/>
    <w:rsid w:val="00A15198"/>
    <w:rsid w:val="00A1523E"/>
    <w:rsid w:val="00A1682A"/>
    <w:rsid w:val="00A1797F"/>
    <w:rsid w:val="00A21DA7"/>
    <w:rsid w:val="00A24B63"/>
    <w:rsid w:val="00A2604A"/>
    <w:rsid w:val="00A264BD"/>
    <w:rsid w:val="00A26B67"/>
    <w:rsid w:val="00A301EB"/>
    <w:rsid w:val="00A308B0"/>
    <w:rsid w:val="00A30AEE"/>
    <w:rsid w:val="00A30BF9"/>
    <w:rsid w:val="00A312A1"/>
    <w:rsid w:val="00A31649"/>
    <w:rsid w:val="00A32A4A"/>
    <w:rsid w:val="00A32C01"/>
    <w:rsid w:val="00A337E5"/>
    <w:rsid w:val="00A33FB7"/>
    <w:rsid w:val="00A34363"/>
    <w:rsid w:val="00A347B7"/>
    <w:rsid w:val="00A34D40"/>
    <w:rsid w:val="00A3642A"/>
    <w:rsid w:val="00A364CB"/>
    <w:rsid w:val="00A36FC5"/>
    <w:rsid w:val="00A37E33"/>
    <w:rsid w:val="00A4155F"/>
    <w:rsid w:val="00A417D0"/>
    <w:rsid w:val="00A419D9"/>
    <w:rsid w:val="00A42E6D"/>
    <w:rsid w:val="00A42F28"/>
    <w:rsid w:val="00A430DA"/>
    <w:rsid w:val="00A43530"/>
    <w:rsid w:val="00A45230"/>
    <w:rsid w:val="00A475BD"/>
    <w:rsid w:val="00A50A24"/>
    <w:rsid w:val="00A50E9E"/>
    <w:rsid w:val="00A51127"/>
    <w:rsid w:val="00A518EA"/>
    <w:rsid w:val="00A51FFB"/>
    <w:rsid w:val="00A52044"/>
    <w:rsid w:val="00A52A52"/>
    <w:rsid w:val="00A52C42"/>
    <w:rsid w:val="00A533D1"/>
    <w:rsid w:val="00A555FC"/>
    <w:rsid w:val="00A55A2A"/>
    <w:rsid w:val="00A5679F"/>
    <w:rsid w:val="00A56A25"/>
    <w:rsid w:val="00A577AB"/>
    <w:rsid w:val="00A579E4"/>
    <w:rsid w:val="00A57DE9"/>
    <w:rsid w:val="00A60626"/>
    <w:rsid w:val="00A60E18"/>
    <w:rsid w:val="00A6192B"/>
    <w:rsid w:val="00A61988"/>
    <w:rsid w:val="00A61DDF"/>
    <w:rsid w:val="00A62E43"/>
    <w:rsid w:val="00A63F2A"/>
    <w:rsid w:val="00A6456F"/>
    <w:rsid w:val="00A64F2F"/>
    <w:rsid w:val="00A651C1"/>
    <w:rsid w:val="00A65AEA"/>
    <w:rsid w:val="00A673F5"/>
    <w:rsid w:val="00A67DBB"/>
    <w:rsid w:val="00A67E16"/>
    <w:rsid w:val="00A7043A"/>
    <w:rsid w:val="00A70AC9"/>
    <w:rsid w:val="00A70D66"/>
    <w:rsid w:val="00A710DC"/>
    <w:rsid w:val="00A71721"/>
    <w:rsid w:val="00A719AF"/>
    <w:rsid w:val="00A72A9B"/>
    <w:rsid w:val="00A72CE0"/>
    <w:rsid w:val="00A72D79"/>
    <w:rsid w:val="00A73AF8"/>
    <w:rsid w:val="00A745F6"/>
    <w:rsid w:val="00A74E6B"/>
    <w:rsid w:val="00A75B6A"/>
    <w:rsid w:val="00A75CA5"/>
    <w:rsid w:val="00A76966"/>
    <w:rsid w:val="00A7768F"/>
    <w:rsid w:val="00A801CC"/>
    <w:rsid w:val="00A8023D"/>
    <w:rsid w:val="00A80634"/>
    <w:rsid w:val="00A841FF"/>
    <w:rsid w:val="00A84662"/>
    <w:rsid w:val="00A85DDE"/>
    <w:rsid w:val="00A860FD"/>
    <w:rsid w:val="00A872B6"/>
    <w:rsid w:val="00A87A40"/>
    <w:rsid w:val="00A87B9A"/>
    <w:rsid w:val="00A87DFF"/>
    <w:rsid w:val="00A90624"/>
    <w:rsid w:val="00A90819"/>
    <w:rsid w:val="00A90A86"/>
    <w:rsid w:val="00A91501"/>
    <w:rsid w:val="00A91A74"/>
    <w:rsid w:val="00A91F13"/>
    <w:rsid w:val="00A92527"/>
    <w:rsid w:val="00A92BB0"/>
    <w:rsid w:val="00A92FD2"/>
    <w:rsid w:val="00A93A7C"/>
    <w:rsid w:val="00A93C39"/>
    <w:rsid w:val="00A93CAF"/>
    <w:rsid w:val="00A9491D"/>
    <w:rsid w:val="00A94CAC"/>
    <w:rsid w:val="00A966DB"/>
    <w:rsid w:val="00A96C37"/>
    <w:rsid w:val="00A97002"/>
    <w:rsid w:val="00A977F5"/>
    <w:rsid w:val="00AA13E3"/>
    <w:rsid w:val="00AA243B"/>
    <w:rsid w:val="00AA2B22"/>
    <w:rsid w:val="00AA341B"/>
    <w:rsid w:val="00AA3FAC"/>
    <w:rsid w:val="00AA447E"/>
    <w:rsid w:val="00AA5EB9"/>
    <w:rsid w:val="00AA6437"/>
    <w:rsid w:val="00AA689A"/>
    <w:rsid w:val="00AA7115"/>
    <w:rsid w:val="00AA7580"/>
    <w:rsid w:val="00AA7C2E"/>
    <w:rsid w:val="00AA7CD3"/>
    <w:rsid w:val="00AA7E89"/>
    <w:rsid w:val="00AB0FFC"/>
    <w:rsid w:val="00AB11FF"/>
    <w:rsid w:val="00AB1440"/>
    <w:rsid w:val="00AB28FA"/>
    <w:rsid w:val="00AB3576"/>
    <w:rsid w:val="00AB5786"/>
    <w:rsid w:val="00AB5D51"/>
    <w:rsid w:val="00AB6A7B"/>
    <w:rsid w:val="00AB6B7E"/>
    <w:rsid w:val="00AB7443"/>
    <w:rsid w:val="00AB7D59"/>
    <w:rsid w:val="00AC06BB"/>
    <w:rsid w:val="00AC0C80"/>
    <w:rsid w:val="00AC21F3"/>
    <w:rsid w:val="00AC350F"/>
    <w:rsid w:val="00AC47DB"/>
    <w:rsid w:val="00AC5036"/>
    <w:rsid w:val="00AC5844"/>
    <w:rsid w:val="00AC5BF9"/>
    <w:rsid w:val="00AC7FF6"/>
    <w:rsid w:val="00AD17E7"/>
    <w:rsid w:val="00AD3279"/>
    <w:rsid w:val="00AD4CB5"/>
    <w:rsid w:val="00AD4E4C"/>
    <w:rsid w:val="00AD7049"/>
    <w:rsid w:val="00AD7A4C"/>
    <w:rsid w:val="00AE045E"/>
    <w:rsid w:val="00AE11FC"/>
    <w:rsid w:val="00AE2861"/>
    <w:rsid w:val="00AE39BC"/>
    <w:rsid w:val="00AE40F6"/>
    <w:rsid w:val="00AE4C3F"/>
    <w:rsid w:val="00AE5CBD"/>
    <w:rsid w:val="00AE75E1"/>
    <w:rsid w:val="00AE784D"/>
    <w:rsid w:val="00AF022B"/>
    <w:rsid w:val="00AF144D"/>
    <w:rsid w:val="00AF1E0A"/>
    <w:rsid w:val="00AF2D8B"/>
    <w:rsid w:val="00AF3F97"/>
    <w:rsid w:val="00AF42B4"/>
    <w:rsid w:val="00AF4862"/>
    <w:rsid w:val="00AF504D"/>
    <w:rsid w:val="00AF5DFB"/>
    <w:rsid w:val="00AF60C5"/>
    <w:rsid w:val="00AF6159"/>
    <w:rsid w:val="00AF6740"/>
    <w:rsid w:val="00B005C6"/>
    <w:rsid w:val="00B0096E"/>
    <w:rsid w:val="00B01623"/>
    <w:rsid w:val="00B01D95"/>
    <w:rsid w:val="00B02F9B"/>
    <w:rsid w:val="00B031DC"/>
    <w:rsid w:val="00B0344E"/>
    <w:rsid w:val="00B0371B"/>
    <w:rsid w:val="00B04262"/>
    <w:rsid w:val="00B0439A"/>
    <w:rsid w:val="00B05594"/>
    <w:rsid w:val="00B05A76"/>
    <w:rsid w:val="00B076A7"/>
    <w:rsid w:val="00B1034E"/>
    <w:rsid w:val="00B115B4"/>
    <w:rsid w:val="00B1261E"/>
    <w:rsid w:val="00B1312E"/>
    <w:rsid w:val="00B13DB9"/>
    <w:rsid w:val="00B15AB8"/>
    <w:rsid w:val="00B1626B"/>
    <w:rsid w:val="00B17326"/>
    <w:rsid w:val="00B17DE3"/>
    <w:rsid w:val="00B20607"/>
    <w:rsid w:val="00B21654"/>
    <w:rsid w:val="00B21FDF"/>
    <w:rsid w:val="00B22C39"/>
    <w:rsid w:val="00B2374A"/>
    <w:rsid w:val="00B25992"/>
    <w:rsid w:val="00B25E71"/>
    <w:rsid w:val="00B264F1"/>
    <w:rsid w:val="00B2704F"/>
    <w:rsid w:val="00B27544"/>
    <w:rsid w:val="00B277FC"/>
    <w:rsid w:val="00B30DD4"/>
    <w:rsid w:val="00B31730"/>
    <w:rsid w:val="00B31BBF"/>
    <w:rsid w:val="00B32D87"/>
    <w:rsid w:val="00B3310B"/>
    <w:rsid w:val="00B33C48"/>
    <w:rsid w:val="00B353BB"/>
    <w:rsid w:val="00B355D8"/>
    <w:rsid w:val="00B35A7F"/>
    <w:rsid w:val="00B36542"/>
    <w:rsid w:val="00B403D7"/>
    <w:rsid w:val="00B408B3"/>
    <w:rsid w:val="00B41998"/>
    <w:rsid w:val="00B42BDC"/>
    <w:rsid w:val="00B45529"/>
    <w:rsid w:val="00B46203"/>
    <w:rsid w:val="00B46404"/>
    <w:rsid w:val="00B46769"/>
    <w:rsid w:val="00B46A21"/>
    <w:rsid w:val="00B46EC9"/>
    <w:rsid w:val="00B474A7"/>
    <w:rsid w:val="00B4753E"/>
    <w:rsid w:val="00B5053D"/>
    <w:rsid w:val="00B53D49"/>
    <w:rsid w:val="00B53F8C"/>
    <w:rsid w:val="00B548F5"/>
    <w:rsid w:val="00B55EAB"/>
    <w:rsid w:val="00B56F5E"/>
    <w:rsid w:val="00B61FC0"/>
    <w:rsid w:val="00B623AA"/>
    <w:rsid w:val="00B62440"/>
    <w:rsid w:val="00B62B15"/>
    <w:rsid w:val="00B63379"/>
    <w:rsid w:val="00B64751"/>
    <w:rsid w:val="00B661D3"/>
    <w:rsid w:val="00B66438"/>
    <w:rsid w:val="00B66F12"/>
    <w:rsid w:val="00B66F23"/>
    <w:rsid w:val="00B67146"/>
    <w:rsid w:val="00B70668"/>
    <w:rsid w:val="00B70A04"/>
    <w:rsid w:val="00B71987"/>
    <w:rsid w:val="00B72ADA"/>
    <w:rsid w:val="00B739E5"/>
    <w:rsid w:val="00B74A17"/>
    <w:rsid w:val="00B76B65"/>
    <w:rsid w:val="00B77B9A"/>
    <w:rsid w:val="00B80542"/>
    <w:rsid w:val="00B809C5"/>
    <w:rsid w:val="00B80E69"/>
    <w:rsid w:val="00B81594"/>
    <w:rsid w:val="00B823C9"/>
    <w:rsid w:val="00B827E7"/>
    <w:rsid w:val="00B82FE8"/>
    <w:rsid w:val="00B831EF"/>
    <w:rsid w:val="00B838C8"/>
    <w:rsid w:val="00B84736"/>
    <w:rsid w:val="00B84CBE"/>
    <w:rsid w:val="00B850DD"/>
    <w:rsid w:val="00B853BB"/>
    <w:rsid w:val="00B85E0F"/>
    <w:rsid w:val="00B85EDA"/>
    <w:rsid w:val="00B85F12"/>
    <w:rsid w:val="00B85F3F"/>
    <w:rsid w:val="00B908BB"/>
    <w:rsid w:val="00B915CF"/>
    <w:rsid w:val="00B9228B"/>
    <w:rsid w:val="00B9291B"/>
    <w:rsid w:val="00B92D31"/>
    <w:rsid w:val="00B935AE"/>
    <w:rsid w:val="00B93723"/>
    <w:rsid w:val="00B96A55"/>
    <w:rsid w:val="00BA0410"/>
    <w:rsid w:val="00BA094A"/>
    <w:rsid w:val="00BA0C49"/>
    <w:rsid w:val="00BA1313"/>
    <w:rsid w:val="00BA15D2"/>
    <w:rsid w:val="00BA1743"/>
    <w:rsid w:val="00BA1CEF"/>
    <w:rsid w:val="00BA1FB4"/>
    <w:rsid w:val="00BA2D3D"/>
    <w:rsid w:val="00BA2D63"/>
    <w:rsid w:val="00BA35C6"/>
    <w:rsid w:val="00BA5AC1"/>
    <w:rsid w:val="00BA62E8"/>
    <w:rsid w:val="00BA7466"/>
    <w:rsid w:val="00BA7C96"/>
    <w:rsid w:val="00BB019C"/>
    <w:rsid w:val="00BB04AD"/>
    <w:rsid w:val="00BB0BE1"/>
    <w:rsid w:val="00BB1621"/>
    <w:rsid w:val="00BB287B"/>
    <w:rsid w:val="00BB30A8"/>
    <w:rsid w:val="00BB3E03"/>
    <w:rsid w:val="00BB4D97"/>
    <w:rsid w:val="00BC1FB0"/>
    <w:rsid w:val="00BC2519"/>
    <w:rsid w:val="00BC25AE"/>
    <w:rsid w:val="00BC333E"/>
    <w:rsid w:val="00BC3946"/>
    <w:rsid w:val="00BC3D2A"/>
    <w:rsid w:val="00BC3E43"/>
    <w:rsid w:val="00BC6FEC"/>
    <w:rsid w:val="00BC743C"/>
    <w:rsid w:val="00BC7DCD"/>
    <w:rsid w:val="00BD0B10"/>
    <w:rsid w:val="00BD0D44"/>
    <w:rsid w:val="00BD1528"/>
    <w:rsid w:val="00BD2F36"/>
    <w:rsid w:val="00BD4953"/>
    <w:rsid w:val="00BD59CD"/>
    <w:rsid w:val="00BD737A"/>
    <w:rsid w:val="00BE24BD"/>
    <w:rsid w:val="00BE3009"/>
    <w:rsid w:val="00BE5401"/>
    <w:rsid w:val="00BE6AF0"/>
    <w:rsid w:val="00BF0937"/>
    <w:rsid w:val="00BF11B1"/>
    <w:rsid w:val="00BF2E81"/>
    <w:rsid w:val="00BF3548"/>
    <w:rsid w:val="00BF35B5"/>
    <w:rsid w:val="00BF5892"/>
    <w:rsid w:val="00BF5AFD"/>
    <w:rsid w:val="00BF5BC6"/>
    <w:rsid w:val="00BF671B"/>
    <w:rsid w:val="00BF6D1E"/>
    <w:rsid w:val="00BF7B5B"/>
    <w:rsid w:val="00C004A9"/>
    <w:rsid w:val="00C00D76"/>
    <w:rsid w:val="00C01131"/>
    <w:rsid w:val="00C046FA"/>
    <w:rsid w:val="00C05148"/>
    <w:rsid w:val="00C05630"/>
    <w:rsid w:val="00C07FE0"/>
    <w:rsid w:val="00C11D25"/>
    <w:rsid w:val="00C11EFF"/>
    <w:rsid w:val="00C121E9"/>
    <w:rsid w:val="00C1237E"/>
    <w:rsid w:val="00C12AD2"/>
    <w:rsid w:val="00C12C86"/>
    <w:rsid w:val="00C130E0"/>
    <w:rsid w:val="00C132F1"/>
    <w:rsid w:val="00C13570"/>
    <w:rsid w:val="00C15600"/>
    <w:rsid w:val="00C158FB"/>
    <w:rsid w:val="00C1640F"/>
    <w:rsid w:val="00C164C6"/>
    <w:rsid w:val="00C16F64"/>
    <w:rsid w:val="00C17118"/>
    <w:rsid w:val="00C20321"/>
    <w:rsid w:val="00C20BDA"/>
    <w:rsid w:val="00C20D82"/>
    <w:rsid w:val="00C21293"/>
    <w:rsid w:val="00C22517"/>
    <w:rsid w:val="00C225D3"/>
    <w:rsid w:val="00C226BB"/>
    <w:rsid w:val="00C22E5E"/>
    <w:rsid w:val="00C237FC"/>
    <w:rsid w:val="00C2424D"/>
    <w:rsid w:val="00C255CD"/>
    <w:rsid w:val="00C2678E"/>
    <w:rsid w:val="00C309B6"/>
    <w:rsid w:val="00C31269"/>
    <w:rsid w:val="00C31C7C"/>
    <w:rsid w:val="00C329E6"/>
    <w:rsid w:val="00C3383B"/>
    <w:rsid w:val="00C35AC2"/>
    <w:rsid w:val="00C4124A"/>
    <w:rsid w:val="00C41262"/>
    <w:rsid w:val="00C420B9"/>
    <w:rsid w:val="00C436B5"/>
    <w:rsid w:val="00C437CD"/>
    <w:rsid w:val="00C443AC"/>
    <w:rsid w:val="00C44C1C"/>
    <w:rsid w:val="00C44CA7"/>
    <w:rsid w:val="00C521C7"/>
    <w:rsid w:val="00C53978"/>
    <w:rsid w:val="00C55F53"/>
    <w:rsid w:val="00C564E8"/>
    <w:rsid w:val="00C5752E"/>
    <w:rsid w:val="00C6001C"/>
    <w:rsid w:val="00C60A2A"/>
    <w:rsid w:val="00C60D54"/>
    <w:rsid w:val="00C60F9F"/>
    <w:rsid w:val="00C61E4D"/>
    <w:rsid w:val="00C62262"/>
    <w:rsid w:val="00C63D86"/>
    <w:rsid w:val="00C64009"/>
    <w:rsid w:val="00C64D41"/>
    <w:rsid w:val="00C65267"/>
    <w:rsid w:val="00C653FE"/>
    <w:rsid w:val="00C6580D"/>
    <w:rsid w:val="00C65D7B"/>
    <w:rsid w:val="00C66677"/>
    <w:rsid w:val="00C669C9"/>
    <w:rsid w:val="00C66B76"/>
    <w:rsid w:val="00C673A2"/>
    <w:rsid w:val="00C67AD7"/>
    <w:rsid w:val="00C70244"/>
    <w:rsid w:val="00C70BB1"/>
    <w:rsid w:val="00C715BD"/>
    <w:rsid w:val="00C71FD5"/>
    <w:rsid w:val="00C759D1"/>
    <w:rsid w:val="00C80216"/>
    <w:rsid w:val="00C807B3"/>
    <w:rsid w:val="00C84A6A"/>
    <w:rsid w:val="00C85BC8"/>
    <w:rsid w:val="00C8693B"/>
    <w:rsid w:val="00C90270"/>
    <w:rsid w:val="00C93F7C"/>
    <w:rsid w:val="00C9474C"/>
    <w:rsid w:val="00C9601A"/>
    <w:rsid w:val="00C9656D"/>
    <w:rsid w:val="00C97825"/>
    <w:rsid w:val="00CA08DA"/>
    <w:rsid w:val="00CA12CD"/>
    <w:rsid w:val="00CA2F45"/>
    <w:rsid w:val="00CA3200"/>
    <w:rsid w:val="00CA335F"/>
    <w:rsid w:val="00CA33C2"/>
    <w:rsid w:val="00CA3936"/>
    <w:rsid w:val="00CA5967"/>
    <w:rsid w:val="00CA6A7E"/>
    <w:rsid w:val="00CA7012"/>
    <w:rsid w:val="00CA7DEC"/>
    <w:rsid w:val="00CA7F09"/>
    <w:rsid w:val="00CB1ADC"/>
    <w:rsid w:val="00CB29F7"/>
    <w:rsid w:val="00CB2F24"/>
    <w:rsid w:val="00CB3614"/>
    <w:rsid w:val="00CB3E1C"/>
    <w:rsid w:val="00CB4266"/>
    <w:rsid w:val="00CB6B32"/>
    <w:rsid w:val="00CB6CB2"/>
    <w:rsid w:val="00CB6D06"/>
    <w:rsid w:val="00CB7180"/>
    <w:rsid w:val="00CC24CA"/>
    <w:rsid w:val="00CC29F8"/>
    <w:rsid w:val="00CC2C48"/>
    <w:rsid w:val="00CC2D0E"/>
    <w:rsid w:val="00CC56B5"/>
    <w:rsid w:val="00CC57AA"/>
    <w:rsid w:val="00CC6257"/>
    <w:rsid w:val="00CC792E"/>
    <w:rsid w:val="00CD0DD2"/>
    <w:rsid w:val="00CD2106"/>
    <w:rsid w:val="00CD50E5"/>
    <w:rsid w:val="00CD53BC"/>
    <w:rsid w:val="00CD59DB"/>
    <w:rsid w:val="00CD5EDB"/>
    <w:rsid w:val="00CD6715"/>
    <w:rsid w:val="00CD68EE"/>
    <w:rsid w:val="00CD6A92"/>
    <w:rsid w:val="00CD7C7F"/>
    <w:rsid w:val="00CE5658"/>
    <w:rsid w:val="00CE6965"/>
    <w:rsid w:val="00CE6B9C"/>
    <w:rsid w:val="00CE6DCA"/>
    <w:rsid w:val="00CE796B"/>
    <w:rsid w:val="00CF038A"/>
    <w:rsid w:val="00CF0AF0"/>
    <w:rsid w:val="00CF0C55"/>
    <w:rsid w:val="00CF116A"/>
    <w:rsid w:val="00CF13B3"/>
    <w:rsid w:val="00CF1551"/>
    <w:rsid w:val="00CF46D9"/>
    <w:rsid w:val="00CF4C49"/>
    <w:rsid w:val="00CF5065"/>
    <w:rsid w:val="00CF5FBD"/>
    <w:rsid w:val="00CF709A"/>
    <w:rsid w:val="00CF727F"/>
    <w:rsid w:val="00CF760E"/>
    <w:rsid w:val="00CF7DAC"/>
    <w:rsid w:val="00D0005B"/>
    <w:rsid w:val="00D015FA"/>
    <w:rsid w:val="00D02AAC"/>
    <w:rsid w:val="00D0458D"/>
    <w:rsid w:val="00D05982"/>
    <w:rsid w:val="00D05E85"/>
    <w:rsid w:val="00D0671F"/>
    <w:rsid w:val="00D1005A"/>
    <w:rsid w:val="00D109A1"/>
    <w:rsid w:val="00D11BAF"/>
    <w:rsid w:val="00D13C98"/>
    <w:rsid w:val="00D13EB5"/>
    <w:rsid w:val="00D143A2"/>
    <w:rsid w:val="00D15B3A"/>
    <w:rsid w:val="00D166B4"/>
    <w:rsid w:val="00D1705E"/>
    <w:rsid w:val="00D17F10"/>
    <w:rsid w:val="00D21DA1"/>
    <w:rsid w:val="00D22569"/>
    <w:rsid w:val="00D24699"/>
    <w:rsid w:val="00D251CD"/>
    <w:rsid w:val="00D259AA"/>
    <w:rsid w:val="00D26808"/>
    <w:rsid w:val="00D308E3"/>
    <w:rsid w:val="00D32231"/>
    <w:rsid w:val="00D32C42"/>
    <w:rsid w:val="00D3474F"/>
    <w:rsid w:val="00D34D7A"/>
    <w:rsid w:val="00D35221"/>
    <w:rsid w:val="00D35724"/>
    <w:rsid w:val="00D357F5"/>
    <w:rsid w:val="00D36018"/>
    <w:rsid w:val="00D3607D"/>
    <w:rsid w:val="00D362EB"/>
    <w:rsid w:val="00D3642B"/>
    <w:rsid w:val="00D372C1"/>
    <w:rsid w:val="00D37F0B"/>
    <w:rsid w:val="00D419CC"/>
    <w:rsid w:val="00D4310A"/>
    <w:rsid w:val="00D44C0E"/>
    <w:rsid w:val="00D44D25"/>
    <w:rsid w:val="00D45217"/>
    <w:rsid w:val="00D452B5"/>
    <w:rsid w:val="00D45DC9"/>
    <w:rsid w:val="00D46DD7"/>
    <w:rsid w:val="00D47051"/>
    <w:rsid w:val="00D477F3"/>
    <w:rsid w:val="00D4785C"/>
    <w:rsid w:val="00D50EA2"/>
    <w:rsid w:val="00D5146A"/>
    <w:rsid w:val="00D52F04"/>
    <w:rsid w:val="00D53085"/>
    <w:rsid w:val="00D53F06"/>
    <w:rsid w:val="00D53FE6"/>
    <w:rsid w:val="00D54CD5"/>
    <w:rsid w:val="00D557AA"/>
    <w:rsid w:val="00D5587A"/>
    <w:rsid w:val="00D55EF8"/>
    <w:rsid w:val="00D5686B"/>
    <w:rsid w:val="00D57844"/>
    <w:rsid w:val="00D62017"/>
    <w:rsid w:val="00D62076"/>
    <w:rsid w:val="00D64001"/>
    <w:rsid w:val="00D64E4C"/>
    <w:rsid w:val="00D652CB"/>
    <w:rsid w:val="00D6556F"/>
    <w:rsid w:val="00D65ADA"/>
    <w:rsid w:val="00D664DA"/>
    <w:rsid w:val="00D66CCE"/>
    <w:rsid w:val="00D677C1"/>
    <w:rsid w:val="00D679EC"/>
    <w:rsid w:val="00D67DE9"/>
    <w:rsid w:val="00D7003C"/>
    <w:rsid w:val="00D71291"/>
    <w:rsid w:val="00D71A69"/>
    <w:rsid w:val="00D71DD6"/>
    <w:rsid w:val="00D73899"/>
    <w:rsid w:val="00D7413B"/>
    <w:rsid w:val="00D74C7C"/>
    <w:rsid w:val="00D75841"/>
    <w:rsid w:val="00D75F67"/>
    <w:rsid w:val="00D761BF"/>
    <w:rsid w:val="00D761C6"/>
    <w:rsid w:val="00D77880"/>
    <w:rsid w:val="00D81C1C"/>
    <w:rsid w:val="00D82FD8"/>
    <w:rsid w:val="00D8368C"/>
    <w:rsid w:val="00D840C2"/>
    <w:rsid w:val="00D852ED"/>
    <w:rsid w:val="00D8598B"/>
    <w:rsid w:val="00D86F53"/>
    <w:rsid w:val="00D874C0"/>
    <w:rsid w:val="00D8771E"/>
    <w:rsid w:val="00D90F41"/>
    <w:rsid w:val="00D90FD8"/>
    <w:rsid w:val="00D914CE"/>
    <w:rsid w:val="00D922F8"/>
    <w:rsid w:val="00D92C43"/>
    <w:rsid w:val="00D947D1"/>
    <w:rsid w:val="00D9491E"/>
    <w:rsid w:val="00D94DA7"/>
    <w:rsid w:val="00D94E4B"/>
    <w:rsid w:val="00D964A8"/>
    <w:rsid w:val="00D97B0A"/>
    <w:rsid w:val="00DA0F9F"/>
    <w:rsid w:val="00DA2B91"/>
    <w:rsid w:val="00DA2D48"/>
    <w:rsid w:val="00DA3918"/>
    <w:rsid w:val="00DA3CEC"/>
    <w:rsid w:val="00DA4505"/>
    <w:rsid w:val="00DA62A2"/>
    <w:rsid w:val="00DA77EC"/>
    <w:rsid w:val="00DA7871"/>
    <w:rsid w:val="00DB03BB"/>
    <w:rsid w:val="00DB0BAA"/>
    <w:rsid w:val="00DB19B2"/>
    <w:rsid w:val="00DB1DAC"/>
    <w:rsid w:val="00DB2473"/>
    <w:rsid w:val="00DB24D2"/>
    <w:rsid w:val="00DB2E1F"/>
    <w:rsid w:val="00DB2E8F"/>
    <w:rsid w:val="00DB3382"/>
    <w:rsid w:val="00DB3E88"/>
    <w:rsid w:val="00DB4CFA"/>
    <w:rsid w:val="00DB55D9"/>
    <w:rsid w:val="00DB5751"/>
    <w:rsid w:val="00DB6467"/>
    <w:rsid w:val="00DB77AD"/>
    <w:rsid w:val="00DC100F"/>
    <w:rsid w:val="00DC22B9"/>
    <w:rsid w:val="00DC2EB0"/>
    <w:rsid w:val="00DC33B9"/>
    <w:rsid w:val="00DC48D6"/>
    <w:rsid w:val="00DC4F04"/>
    <w:rsid w:val="00DC50CA"/>
    <w:rsid w:val="00DC52BF"/>
    <w:rsid w:val="00DC5A12"/>
    <w:rsid w:val="00DC60FF"/>
    <w:rsid w:val="00DC7618"/>
    <w:rsid w:val="00DD031B"/>
    <w:rsid w:val="00DD07BD"/>
    <w:rsid w:val="00DD08CB"/>
    <w:rsid w:val="00DD0CF7"/>
    <w:rsid w:val="00DD130E"/>
    <w:rsid w:val="00DD1578"/>
    <w:rsid w:val="00DD353A"/>
    <w:rsid w:val="00DD40AF"/>
    <w:rsid w:val="00DD4694"/>
    <w:rsid w:val="00DD764C"/>
    <w:rsid w:val="00DD7C74"/>
    <w:rsid w:val="00DE2388"/>
    <w:rsid w:val="00DE2D8C"/>
    <w:rsid w:val="00DE3454"/>
    <w:rsid w:val="00DE397D"/>
    <w:rsid w:val="00DE3EC9"/>
    <w:rsid w:val="00DE4189"/>
    <w:rsid w:val="00DE41AB"/>
    <w:rsid w:val="00DE49D2"/>
    <w:rsid w:val="00DE542E"/>
    <w:rsid w:val="00DE58B0"/>
    <w:rsid w:val="00DE5AF8"/>
    <w:rsid w:val="00DE5BAF"/>
    <w:rsid w:val="00DE65E7"/>
    <w:rsid w:val="00DE6DD2"/>
    <w:rsid w:val="00DE7FC3"/>
    <w:rsid w:val="00DF02F8"/>
    <w:rsid w:val="00DF0A36"/>
    <w:rsid w:val="00DF1B00"/>
    <w:rsid w:val="00DF4681"/>
    <w:rsid w:val="00DF56EF"/>
    <w:rsid w:val="00DF60BA"/>
    <w:rsid w:val="00DF6B4A"/>
    <w:rsid w:val="00DF7D01"/>
    <w:rsid w:val="00E00105"/>
    <w:rsid w:val="00E00680"/>
    <w:rsid w:val="00E0134F"/>
    <w:rsid w:val="00E01D3A"/>
    <w:rsid w:val="00E021D1"/>
    <w:rsid w:val="00E02E2D"/>
    <w:rsid w:val="00E033E5"/>
    <w:rsid w:val="00E03413"/>
    <w:rsid w:val="00E0376E"/>
    <w:rsid w:val="00E04380"/>
    <w:rsid w:val="00E05DED"/>
    <w:rsid w:val="00E062EB"/>
    <w:rsid w:val="00E0637C"/>
    <w:rsid w:val="00E065E1"/>
    <w:rsid w:val="00E11418"/>
    <w:rsid w:val="00E125C0"/>
    <w:rsid w:val="00E12BC6"/>
    <w:rsid w:val="00E13014"/>
    <w:rsid w:val="00E1359C"/>
    <w:rsid w:val="00E13B4D"/>
    <w:rsid w:val="00E152FB"/>
    <w:rsid w:val="00E162A3"/>
    <w:rsid w:val="00E16FFD"/>
    <w:rsid w:val="00E177CF"/>
    <w:rsid w:val="00E177E0"/>
    <w:rsid w:val="00E2146D"/>
    <w:rsid w:val="00E21CEC"/>
    <w:rsid w:val="00E23850"/>
    <w:rsid w:val="00E23A90"/>
    <w:rsid w:val="00E248B6"/>
    <w:rsid w:val="00E24C01"/>
    <w:rsid w:val="00E24C2B"/>
    <w:rsid w:val="00E2560A"/>
    <w:rsid w:val="00E25EA3"/>
    <w:rsid w:val="00E27823"/>
    <w:rsid w:val="00E30655"/>
    <w:rsid w:val="00E30A7C"/>
    <w:rsid w:val="00E3172D"/>
    <w:rsid w:val="00E317A1"/>
    <w:rsid w:val="00E3182E"/>
    <w:rsid w:val="00E340FE"/>
    <w:rsid w:val="00E344CB"/>
    <w:rsid w:val="00E3544C"/>
    <w:rsid w:val="00E35A68"/>
    <w:rsid w:val="00E37771"/>
    <w:rsid w:val="00E37E24"/>
    <w:rsid w:val="00E42CEE"/>
    <w:rsid w:val="00E43452"/>
    <w:rsid w:val="00E45C71"/>
    <w:rsid w:val="00E45DF5"/>
    <w:rsid w:val="00E45EEC"/>
    <w:rsid w:val="00E45FE3"/>
    <w:rsid w:val="00E4777B"/>
    <w:rsid w:val="00E50D45"/>
    <w:rsid w:val="00E51478"/>
    <w:rsid w:val="00E51CB6"/>
    <w:rsid w:val="00E53014"/>
    <w:rsid w:val="00E5305B"/>
    <w:rsid w:val="00E53619"/>
    <w:rsid w:val="00E53FA8"/>
    <w:rsid w:val="00E5529A"/>
    <w:rsid w:val="00E55E35"/>
    <w:rsid w:val="00E56936"/>
    <w:rsid w:val="00E569AE"/>
    <w:rsid w:val="00E57366"/>
    <w:rsid w:val="00E5789D"/>
    <w:rsid w:val="00E57AE7"/>
    <w:rsid w:val="00E61D65"/>
    <w:rsid w:val="00E62265"/>
    <w:rsid w:val="00E63D65"/>
    <w:rsid w:val="00E645B8"/>
    <w:rsid w:val="00E655C2"/>
    <w:rsid w:val="00E65B02"/>
    <w:rsid w:val="00E65DB2"/>
    <w:rsid w:val="00E662C3"/>
    <w:rsid w:val="00E66F14"/>
    <w:rsid w:val="00E7017C"/>
    <w:rsid w:val="00E702E8"/>
    <w:rsid w:val="00E710E5"/>
    <w:rsid w:val="00E7126B"/>
    <w:rsid w:val="00E71328"/>
    <w:rsid w:val="00E7149B"/>
    <w:rsid w:val="00E71666"/>
    <w:rsid w:val="00E72814"/>
    <w:rsid w:val="00E7427F"/>
    <w:rsid w:val="00E7639A"/>
    <w:rsid w:val="00E768A4"/>
    <w:rsid w:val="00E77000"/>
    <w:rsid w:val="00E82639"/>
    <w:rsid w:val="00E82DED"/>
    <w:rsid w:val="00E832BF"/>
    <w:rsid w:val="00E84560"/>
    <w:rsid w:val="00E84F57"/>
    <w:rsid w:val="00E86CBA"/>
    <w:rsid w:val="00E870CB"/>
    <w:rsid w:val="00E87117"/>
    <w:rsid w:val="00E87999"/>
    <w:rsid w:val="00E90C75"/>
    <w:rsid w:val="00E91906"/>
    <w:rsid w:val="00E929D0"/>
    <w:rsid w:val="00E92C41"/>
    <w:rsid w:val="00E93A0D"/>
    <w:rsid w:val="00E94209"/>
    <w:rsid w:val="00E9452E"/>
    <w:rsid w:val="00E94BFC"/>
    <w:rsid w:val="00E96AB1"/>
    <w:rsid w:val="00E97386"/>
    <w:rsid w:val="00E978EC"/>
    <w:rsid w:val="00EA04A3"/>
    <w:rsid w:val="00EA05E9"/>
    <w:rsid w:val="00EA0B7D"/>
    <w:rsid w:val="00EA0DDA"/>
    <w:rsid w:val="00EA1AD1"/>
    <w:rsid w:val="00EA216E"/>
    <w:rsid w:val="00EA22F0"/>
    <w:rsid w:val="00EA3E2E"/>
    <w:rsid w:val="00EA4047"/>
    <w:rsid w:val="00EA52FC"/>
    <w:rsid w:val="00EA5FB5"/>
    <w:rsid w:val="00EA683A"/>
    <w:rsid w:val="00EA732B"/>
    <w:rsid w:val="00EB06FD"/>
    <w:rsid w:val="00EB0B4A"/>
    <w:rsid w:val="00EB0EAE"/>
    <w:rsid w:val="00EB2645"/>
    <w:rsid w:val="00EB265E"/>
    <w:rsid w:val="00EB2766"/>
    <w:rsid w:val="00EB28C5"/>
    <w:rsid w:val="00EB2C87"/>
    <w:rsid w:val="00EB3148"/>
    <w:rsid w:val="00EB4F2E"/>
    <w:rsid w:val="00EB54A0"/>
    <w:rsid w:val="00EB5695"/>
    <w:rsid w:val="00EB5AB3"/>
    <w:rsid w:val="00EB5ABD"/>
    <w:rsid w:val="00EB5F9E"/>
    <w:rsid w:val="00EB6C10"/>
    <w:rsid w:val="00EB7FD3"/>
    <w:rsid w:val="00EC019B"/>
    <w:rsid w:val="00EC066B"/>
    <w:rsid w:val="00EC0B15"/>
    <w:rsid w:val="00EC25B4"/>
    <w:rsid w:val="00EC2C22"/>
    <w:rsid w:val="00EC5A72"/>
    <w:rsid w:val="00EC6CCC"/>
    <w:rsid w:val="00EC724D"/>
    <w:rsid w:val="00EC7A00"/>
    <w:rsid w:val="00ED053D"/>
    <w:rsid w:val="00ED20A7"/>
    <w:rsid w:val="00ED301F"/>
    <w:rsid w:val="00ED4240"/>
    <w:rsid w:val="00ED4532"/>
    <w:rsid w:val="00ED491A"/>
    <w:rsid w:val="00ED74EF"/>
    <w:rsid w:val="00EE048B"/>
    <w:rsid w:val="00EE12A6"/>
    <w:rsid w:val="00EE13F3"/>
    <w:rsid w:val="00EE2182"/>
    <w:rsid w:val="00EE4112"/>
    <w:rsid w:val="00EE53EA"/>
    <w:rsid w:val="00EE61D0"/>
    <w:rsid w:val="00EE7308"/>
    <w:rsid w:val="00EE735C"/>
    <w:rsid w:val="00EF0665"/>
    <w:rsid w:val="00EF0E07"/>
    <w:rsid w:val="00EF3B1B"/>
    <w:rsid w:val="00EF4A12"/>
    <w:rsid w:val="00EF5393"/>
    <w:rsid w:val="00EF5DC3"/>
    <w:rsid w:val="00EF7F63"/>
    <w:rsid w:val="00EF7F78"/>
    <w:rsid w:val="00EF7FAC"/>
    <w:rsid w:val="00F01808"/>
    <w:rsid w:val="00F019CC"/>
    <w:rsid w:val="00F01D5F"/>
    <w:rsid w:val="00F026BC"/>
    <w:rsid w:val="00F028E3"/>
    <w:rsid w:val="00F03D54"/>
    <w:rsid w:val="00F05C9C"/>
    <w:rsid w:val="00F066B9"/>
    <w:rsid w:val="00F06BE3"/>
    <w:rsid w:val="00F07747"/>
    <w:rsid w:val="00F10FAB"/>
    <w:rsid w:val="00F123E2"/>
    <w:rsid w:val="00F15CB2"/>
    <w:rsid w:val="00F16382"/>
    <w:rsid w:val="00F177A7"/>
    <w:rsid w:val="00F1796E"/>
    <w:rsid w:val="00F17AA3"/>
    <w:rsid w:val="00F17B7F"/>
    <w:rsid w:val="00F2015A"/>
    <w:rsid w:val="00F2066D"/>
    <w:rsid w:val="00F214C4"/>
    <w:rsid w:val="00F2196D"/>
    <w:rsid w:val="00F22664"/>
    <w:rsid w:val="00F237B8"/>
    <w:rsid w:val="00F241FB"/>
    <w:rsid w:val="00F249A7"/>
    <w:rsid w:val="00F24FC7"/>
    <w:rsid w:val="00F25008"/>
    <w:rsid w:val="00F251F2"/>
    <w:rsid w:val="00F25B62"/>
    <w:rsid w:val="00F25B74"/>
    <w:rsid w:val="00F26283"/>
    <w:rsid w:val="00F275F4"/>
    <w:rsid w:val="00F27791"/>
    <w:rsid w:val="00F3036F"/>
    <w:rsid w:val="00F3074A"/>
    <w:rsid w:val="00F30DBF"/>
    <w:rsid w:val="00F31136"/>
    <w:rsid w:val="00F3208A"/>
    <w:rsid w:val="00F32721"/>
    <w:rsid w:val="00F337A4"/>
    <w:rsid w:val="00F33BD1"/>
    <w:rsid w:val="00F342BB"/>
    <w:rsid w:val="00F3436B"/>
    <w:rsid w:val="00F352D7"/>
    <w:rsid w:val="00F362DF"/>
    <w:rsid w:val="00F36C26"/>
    <w:rsid w:val="00F36D20"/>
    <w:rsid w:val="00F401BD"/>
    <w:rsid w:val="00F406EC"/>
    <w:rsid w:val="00F414C5"/>
    <w:rsid w:val="00F41BC7"/>
    <w:rsid w:val="00F4253A"/>
    <w:rsid w:val="00F437A5"/>
    <w:rsid w:val="00F44395"/>
    <w:rsid w:val="00F44CE6"/>
    <w:rsid w:val="00F46649"/>
    <w:rsid w:val="00F47D69"/>
    <w:rsid w:val="00F47EE5"/>
    <w:rsid w:val="00F517A8"/>
    <w:rsid w:val="00F53F75"/>
    <w:rsid w:val="00F5469C"/>
    <w:rsid w:val="00F55849"/>
    <w:rsid w:val="00F55F3A"/>
    <w:rsid w:val="00F56A7B"/>
    <w:rsid w:val="00F6094A"/>
    <w:rsid w:val="00F62E32"/>
    <w:rsid w:val="00F62F58"/>
    <w:rsid w:val="00F636A3"/>
    <w:rsid w:val="00F645D8"/>
    <w:rsid w:val="00F6513B"/>
    <w:rsid w:val="00F65B64"/>
    <w:rsid w:val="00F666A9"/>
    <w:rsid w:val="00F67E01"/>
    <w:rsid w:val="00F7016D"/>
    <w:rsid w:val="00F705EE"/>
    <w:rsid w:val="00F71322"/>
    <w:rsid w:val="00F71D8C"/>
    <w:rsid w:val="00F734D6"/>
    <w:rsid w:val="00F7553C"/>
    <w:rsid w:val="00F75D3A"/>
    <w:rsid w:val="00F77111"/>
    <w:rsid w:val="00F80DEE"/>
    <w:rsid w:val="00F82A5A"/>
    <w:rsid w:val="00F837F3"/>
    <w:rsid w:val="00F8421B"/>
    <w:rsid w:val="00F84ED6"/>
    <w:rsid w:val="00F87E8A"/>
    <w:rsid w:val="00F87E99"/>
    <w:rsid w:val="00F904D6"/>
    <w:rsid w:val="00F90883"/>
    <w:rsid w:val="00F90FAD"/>
    <w:rsid w:val="00F933DB"/>
    <w:rsid w:val="00F93926"/>
    <w:rsid w:val="00F95497"/>
    <w:rsid w:val="00F95828"/>
    <w:rsid w:val="00F95B0B"/>
    <w:rsid w:val="00F96624"/>
    <w:rsid w:val="00F96E76"/>
    <w:rsid w:val="00F97527"/>
    <w:rsid w:val="00FA007D"/>
    <w:rsid w:val="00FA040B"/>
    <w:rsid w:val="00FA07BD"/>
    <w:rsid w:val="00FA0B96"/>
    <w:rsid w:val="00FA16AC"/>
    <w:rsid w:val="00FA1BEC"/>
    <w:rsid w:val="00FA2563"/>
    <w:rsid w:val="00FA2A18"/>
    <w:rsid w:val="00FA30D4"/>
    <w:rsid w:val="00FA3645"/>
    <w:rsid w:val="00FA59DE"/>
    <w:rsid w:val="00FA5C09"/>
    <w:rsid w:val="00FA6DFA"/>
    <w:rsid w:val="00FA6EF7"/>
    <w:rsid w:val="00FA7E68"/>
    <w:rsid w:val="00FB0ADA"/>
    <w:rsid w:val="00FB0B92"/>
    <w:rsid w:val="00FB0F97"/>
    <w:rsid w:val="00FB1665"/>
    <w:rsid w:val="00FB19AF"/>
    <w:rsid w:val="00FB24CE"/>
    <w:rsid w:val="00FB2EEA"/>
    <w:rsid w:val="00FB3AAE"/>
    <w:rsid w:val="00FB3BA5"/>
    <w:rsid w:val="00FB3DAB"/>
    <w:rsid w:val="00FB3ED1"/>
    <w:rsid w:val="00FB446A"/>
    <w:rsid w:val="00FB4D5C"/>
    <w:rsid w:val="00FB5321"/>
    <w:rsid w:val="00FB660E"/>
    <w:rsid w:val="00FB77F9"/>
    <w:rsid w:val="00FB7F34"/>
    <w:rsid w:val="00FC0052"/>
    <w:rsid w:val="00FC13AB"/>
    <w:rsid w:val="00FC195F"/>
    <w:rsid w:val="00FC234F"/>
    <w:rsid w:val="00FC2579"/>
    <w:rsid w:val="00FC3A90"/>
    <w:rsid w:val="00FC3DFE"/>
    <w:rsid w:val="00FC42F7"/>
    <w:rsid w:val="00FC49C7"/>
    <w:rsid w:val="00FC4B1D"/>
    <w:rsid w:val="00FC59EE"/>
    <w:rsid w:val="00FC6ED2"/>
    <w:rsid w:val="00FC7A80"/>
    <w:rsid w:val="00FC7BCA"/>
    <w:rsid w:val="00FC7D88"/>
    <w:rsid w:val="00FD03B5"/>
    <w:rsid w:val="00FD1B0E"/>
    <w:rsid w:val="00FD1C96"/>
    <w:rsid w:val="00FD2C67"/>
    <w:rsid w:val="00FD3425"/>
    <w:rsid w:val="00FD3808"/>
    <w:rsid w:val="00FD3DC1"/>
    <w:rsid w:val="00FD4E5C"/>
    <w:rsid w:val="00FD61D5"/>
    <w:rsid w:val="00FD6224"/>
    <w:rsid w:val="00FD7F28"/>
    <w:rsid w:val="00FE0180"/>
    <w:rsid w:val="00FE06EF"/>
    <w:rsid w:val="00FE132C"/>
    <w:rsid w:val="00FE325D"/>
    <w:rsid w:val="00FE43DE"/>
    <w:rsid w:val="00FE4E04"/>
    <w:rsid w:val="00FE53DD"/>
    <w:rsid w:val="00FE6E4A"/>
    <w:rsid w:val="00FE7469"/>
    <w:rsid w:val="00FE7BBA"/>
    <w:rsid w:val="00FF00B1"/>
    <w:rsid w:val="00FF5888"/>
    <w:rsid w:val="00FF5D33"/>
    <w:rsid w:val="00FF6354"/>
    <w:rsid w:val="00FF639A"/>
    <w:rsid w:val="00FF6D00"/>
    <w:rsid w:val="00FF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E12A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1420A3"/>
    <w:pPr>
      <w:keepNext/>
      <w:widowControl/>
      <w:outlineLvl w:val="0"/>
    </w:pPr>
    <w:rPr>
      <w:rFonts w:ascii="Arial" w:eastAsia="標楷體" w:hAnsi="Arial" w:cs="新細明體"/>
      <w:b/>
      <w:bCs/>
      <w:kern w:val="52"/>
      <w:sz w:val="28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AD17E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條文三"/>
    <w:basedOn w:val="a1"/>
    <w:rsid w:val="00F90FAD"/>
    <w:pPr>
      <w:numPr>
        <w:numId w:val="1"/>
      </w:numPr>
      <w:tabs>
        <w:tab w:val="clear" w:pos="720"/>
        <w:tab w:val="num" w:pos="1287"/>
      </w:tabs>
      <w:adjustRightInd w:val="0"/>
      <w:ind w:left="567" w:right="57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character" w:styleId="a6">
    <w:name w:val="Hyperlink"/>
    <w:rsid w:val="00F36C26"/>
    <w:rPr>
      <w:color w:val="0000FF"/>
      <w:u w:val="single"/>
    </w:rPr>
  </w:style>
  <w:style w:type="paragraph" w:styleId="2">
    <w:name w:val="Body Text Indent 2"/>
    <w:basedOn w:val="a1"/>
    <w:rsid w:val="004B2D20"/>
    <w:pPr>
      <w:widowControl/>
      <w:spacing w:before="120"/>
      <w:ind w:left="1135" w:hanging="284"/>
      <w:jc w:val="both"/>
      <w:textDirection w:val="lrTbV"/>
    </w:pPr>
    <w:rPr>
      <w:rFonts w:ascii="全真楷書" w:eastAsia="全真楷書" w:hAnsi="新細明體" w:cs="新細明體"/>
      <w:kern w:val="0"/>
      <w:sz w:val="28"/>
    </w:rPr>
  </w:style>
  <w:style w:type="paragraph" w:styleId="3">
    <w:name w:val="Body Text Indent 3"/>
    <w:basedOn w:val="a1"/>
    <w:rsid w:val="00844E5D"/>
    <w:pPr>
      <w:spacing w:after="120"/>
      <w:ind w:leftChars="200" w:left="480"/>
    </w:pPr>
    <w:rPr>
      <w:sz w:val="16"/>
      <w:szCs w:val="16"/>
    </w:rPr>
  </w:style>
  <w:style w:type="paragraph" w:styleId="a7">
    <w:name w:val="head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1"/>
    <w:rsid w:val="00AC21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pple-style-span">
    <w:name w:val="apple-style-span"/>
    <w:basedOn w:val="a2"/>
    <w:rsid w:val="00820EFD"/>
  </w:style>
  <w:style w:type="character" w:styleId="a9">
    <w:name w:val="page number"/>
    <w:basedOn w:val="a2"/>
    <w:rsid w:val="00CC2C48"/>
  </w:style>
  <w:style w:type="paragraph" w:styleId="a">
    <w:name w:val="List Bullet"/>
    <w:basedOn w:val="a1"/>
    <w:rsid w:val="007F5DA2"/>
    <w:pPr>
      <w:numPr>
        <w:numId w:val="2"/>
      </w:numPr>
    </w:pPr>
  </w:style>
  <w:style w:type="paragraph" w:styleId="aa">
    <w:name w:val="Balloon Text"/>
    <w:basedOn w:val="a1"/>
    <w:semiHidden/>
    <w:rsid w:val="00544642"/>
    <w:rPr>
      <w:rFonts w:ascii="Arial" w:hAnsi="Arial"/>
      <w:sz w:val="18"/>
      <w:szCs w:val="18"/>
    </w:rPr>
  </w:style>
  <w:style w:type="paragraph" w:customStyle="1" w:styleId="ab">
    <w:name w:val="字元 字元 字元"/>
    <w:basedOn w:val="a1"/>
    <w:autoRedefine/>
    <w:rsid w:val="008C593A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c">
    <w:name w:val="第十一條內文"/>
    <w:basedOn w:val="a1"/>
    <w:rsid w:val="00624968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  <w:sz w:val="28"/>
      <w:szCs w:val="20"/>
    </w:rPr>
  </w:style>
  <w:style w:type="paragraph" w:customStyle="1" w:styleId="ad">
    <w:name w:val="條文二"/>
    <w:basedOn w:val="a1"/>
    <w:rsid w:val="005A5F95"/>
    <w:pPr>
      <w:adjustRightInd w:val="0"/>
      <w:ind w:left="512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e">
    <w:name w:val="字元 字元 字元 字元 字元 字元"/>
    <w:basedOn w:val="a1"/>
    <w:autoRedefine/>
    <w:rsid w:val="00AB7D59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f">
    <w:name w:val="條文一"/>
    <w:basedOn w:val="a1"/>
    <w:rsid w:val="00A34D40"/>
    <w:pPr>
      <w:adjustRightInd w:val="0"/>
      <w:ind w:left="512" w:right="57" w:hanging="540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f0">
    <w:name w:val="List Paragraph"/>
    <w:basedOn w:val="a1"/>
    <w:uiPriority w:val="34"/>
    <w:qFormat/>
    <w:rsid w:val="00CF46D9"/>
    <w:pPr>
      <w:ind w:leftChars="200" w:left="480"/>
    </w:pPr>
  </w:style>
  <w:style w:type="paragraph" w:customStyle="1" w:styleId="af1">
    <w:name w:val="字元 字元 字元 字元"/>
    <w:basedOn w:val="a1"/>
    <w:autoRedefine/>
    <w:rsid w:val="00CA33C2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Web">
    <w:name w:val="Normal (Web)"/>
    <w:basedOn w:val="a1"/>
    <w:uiPriority w:val="99"/>
    <w:unhideWhenUsed/>
    <w:rsid w:val="008D55A9"/>
    <w:pPr>
      <w:widowControl/>
      <w:spacing w:before="100" w:beforeAutospacing="1" w:after="142" w:line="276" w:lineRule="auto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441B-747F-4283-AE6E-004FB0AB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138</Words>
  <Characters>791</Characters>
  <Application>Microsoft Office Word</Application>
  <DocSecurity>0</DocSecurity>
  <Lines>6</Lines>
  <Paragraphs>1</Paragraphs>
  <ScaleCrop>false</ScaleCrop>
  <Company>PCC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現行條文</dc:title>
  <dc:creator>PCC</dc:creator>
  <cp:lastModifiedBy>曾安慈</cp:lastModifiedBy>
  <cp:revision>14</cp:revision>
  <cp:lastPrinted>2023-07-07T02:50:00Z</cp:lastPrinted>
  <dcterms:created xsi:type="dcterms:W3CDTF">2022-04-05T04:39:00Z</dcterms:created>
  <dcterms:modified xsi:type="dcterms:W3CDTF">2023-07-11T01:33:00Z</dcterms:modified>
</cp:coreProperties>
</file>