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1F" w:rsidRPr="007F2441" w:rsidRDefault="00DB2E1F" w:rsidP="001727A0">
      <w:pPr>
        <w:spacing w:afterLines="50" w:line="440" w:lineRule="exact"/>
        <w:jc w:val="center"/>
        <w:rPr>
          <w:rFonts w:ascii="標楷體" w:eastAsia="標楷體" w:hAnsi="標楷體"/>
          <w:b/>
          <w:sz w:val="28"/>
          <w:szCs w:val="28"/>
        </w:rPr>
      </w:pPr>
      <w:r w:rsidRPr="007F2441">
        <w:rPr>
          <w:rFonts w:ascii="標楷體" w:eastAsia="標楷體" w:hAnsi="標楷體" w:hint="eastAsia"/>
          <w:b/>
          <w:sz w:val="28"/>
          <w:szCs w:val="28"/>
        </w:rPr>
        <w:t>「</w:t>
      </w:r>
      <w:r w:rsidR="00B63124">
        <w:rPr>
          <w:rFonts w:ascii="標楷體" w:eastAsia="標楷體" w:hAnsi="標楷體" w:hint="eastAsia"/>
          <w:b/>
          <w:sz w:val="28"/>
          <w:szCs w:val="28"/>
        </w:rPr>
        <w:t>統包</w:t>
      </w:r>
      <w:r w:rsidR="00D477F3">
        <w:rPr>
          <w:rFonts w:ascii="標楷體" w:eastAsia="標楷體" w:hAnsi="標楷體" w:hint="eastAsia"/>
          <w:b/>
          <w:sz w:val="28"/>
          <w:szCs w:val="28"/>
        </w:rPr>
        <w:t>工程</w:t>
      </w:r>
      <w:r w:rsidRPr="007F2441">
        <w:rPr>
          <w:rFonts w:ascii="標楷體" w:eastAsia="標楷體" w:hAnsi="標楷體" w:hint="eastAsia"/>
          <w:b/>
          <w:sz w:val="28"/>
          <w:szCs w:val="28"/>
        </w:rPr>
        <w:t>採購契約範本」修正</w:t>
      </w:r>
      <w:r w:rsidR="00CF5FBD">
        <w:rPr>
          <w:rFonts w:ascii="標楷體" w:eastAsia="標楷體" w:hAnsi="標楷體" w:hint="eastAsia"/>
          <w:b/>
          <w:sz w:val="28"/>
          <w:szCs w:val="28"/>
        </w:rPr>
        <w:t>條文</w:t>
      </w:r>
      <w:r w:rsidR="0080053B" w:rsidRPr="007F2441">
        <w:rPr>
          <w:rFonts w:ascii="標楷體" w:eastAsia="標楷體" w:hAnsi="標楷體" w:hint="eastAsia"/>
          <w:b/>
          <w:sz w:val="28"/>
          <w:szCs w:val="28"/>
        </w:rPr>
        <w:t>對照</w:t>
      </w:r>
      <w:r w:rsidRPr="007F2441">
        <w:rPr>
          <w:rFonts w:ascii="標楷體" w:eastAsia="標楷體" w:hAnsi="標楷體" w:hint="eastAsia"/>
          <w:b/>
          <w:sz w:val="28"/>
          <w:szCs w:val="28"/>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7"/>
        <w:gridCol w:w="5458"/>
        <w:gridCol w:w="3845"/>
      </w:tblGrid>
      <w:tr w:rsidR="0080053B" w:rsidRPr="00976BDE" w:rsidTr="00DB24D2">
        <w:trPr>
          <w:trHeight w:val="524"/>
          <w:tblHeader/>
        </w:trPr>
        <w:tc>
          <w:tcPr>
            <w:tcW w:w="5457" w:type="dxa"/>
            <w:tcBorders>
              <w:bottom w:val="double" w:sz="4" w:space="0" w:color="auto"/>
            </w:tcBorders>
            <w:shd w:val="clear" w:color="auto" w:fill="auto"/>
            <w:vAlign w:val="center"/>
          </w:tcPr>
          <w:p w:rsidR="0080053B" w:rsidRPr="00976BDE" w:rsidRDefault="0080053B" w:rsidP="009D1D42">
            <w:pPr>
              <w:jc w:val="center"/>
              <w:rPr>
                <w:rFonts w:ascii="標楷體" w:eastAsia="標楷體" w:hAnsi="標楷體"/>
              </w:rPr>
            </w:pPr>
            <w:r w:rsidRPr="00976BDE">
              <w:rPr>
                <w:rFonts w:ascii="標楷體" w:eastAsia="標楷體" w:hAnsi="標楷體" w:hint="eastAsia"/>
              </w:rPr>
              <w:t>修正</w:t>
            </w:r>
            <w:r w:rsidR="003E4670" w:rsidRPr="00976BDE">
              <w:rPr>
                <w:rFonts w:ascii="標楷體" w:eastAsia="標楷體" w:hAnsi="標楷體" w:hint="eastAsia"/>
              </w:rPr>
              <w:t>內容</w:t>
            </w:r>
          </w:p>
        </w:tc>
        <w:tc>
          <w:tcPr>
            <w:tcW w:w="5458" w:type="dxa"/>
            <w:tcBorders>
              <w:bottom w:val="double" w:sz="4" w:space="0" w:color="auto"/>
            </w:tcBorders>
            <w:shd w:val="clear" w:color="auto" w:fill="auto"/>
            <w:vAlign w:val="center"/>
          </w:tcPr>
          <w:p w:rsidR="0080053B" w:rsidRPr="00976BDE" w:rsidRDefault="0080053B" w:rsidP="009D1D42">
            <w:pPr>
              <w:jc w:val="center"/>
              <w:rPr>
                <w:rFonts w:ascii="標楷體" w:eastAsia="標楷體" w:hAnsi="標楷體"/>
              </w:rPr>
            </w:pPr>
            <w:r w:rsidRPr="00976BDE">
              <w:rPr>
                <w:rFonts w:ascii="標楷體" w:eastAsia="標楷體" w:hAnsi="標楷體" w:hint="eastAsia"/>
              </w:rPr>
              <w:t>現行</w:t>
            </w:r>
            <w:r w:rsidR="003E4670" w:rsidRPr="00976BDE">
              <w:rPr>
                <w:rFonts w:ascii="標楷體" w:eastAsia="標楷體" w:hAnsi="標楷體" w:hint="eastAsia"/>
              </w:rPr>
              <w:t>內容</w:t>
            </w:r>
          </w:p>
        </w:tc>
        <w:tc>
          <w:tcPr>
            <w:tcW w:w="3845" w:type="dxa"/>
            <w:tcBorders>
              <w:bottom w:val="double" w:sz="4" w:space="0" w:color="auto"/>
            </w:tcBorders>
            <w:shd w:val="clear" w:color="auto" w:fill="auto"/>
            <w:vAlign w:val="center"/>
          </w:tcPr>
          <w:p w:rsidR="0080053B" w:rsidRPr="00976BDE" w:rsidRDefault="0080053B" w:rsidP="009D1D42">
            <w:pPr>
              <w:autoSpaceDE w:val="0"/>
              <w:autoSpaceDN w:val="0"/>
              <w:jc w:val="center"/>
              <w:rPr>
                <w:rFonts w:ascii="標楷體" w:eastAsia="標楷體" w:hAnsi="標楷體"/>
              </w:rPr>
            </w:pPr>
            <w:r w:rsidRPr="00976BDE">
              <w:rPr>
                <w:rFonts w:ascii="標楷體" w:eastAsia="標楷體" w:hAnsi="標楷體" w:hint="eastAsia"/>
              </w:rPr>
              <w:t>說明</w:t>
            </w:r>
          </w:p>
        </w:tc>
      </w:tr>
      <w:tr w:rsidR="00DB2E8F"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DB2E8F" w:rsidRPr="00392561" w:rsidRDefault="00DB2E8F" w:rsidP="001312BD">
            <w:pPr>
              <w:jc w:val="both"/>
              <w:rPr>
                <w:rFonts w:ascii="標楷體" w:eastAsia="標楷體" w:hAnsi="標楷體"/>
                <w:b/>
              </w:rPr>
            </w:pPr>
            <w:r>
              <w:rPr>
                <w:rFonts w:ascii="標楷體" w:eastAsia="標楷體" w:hAnsi="標楷體" w:hint="eastAsia"/>
                <w:b/>
              </w:rPr>
              <w:t>第5</w:t>
            </w:r>
            <w:r w:rsidRPr="007F2441">
              <w:rPr>
                <w:rFonts w:ascii="標楷體" w:eastAsia="標楷體" w:hAnsi="標楷體" w:hint="eastAsia"/>
                <w:b/>
              </w:rPr>
              <w:t xml:space="preserve">條　</w:t>
            </w:r>
            <w:r w:rsidRPr="00392561">
              <w:rPr>
                <w:rFonts w:ascii="標楷體" w:eastAsia="標楷體" w:hAnsi="標楷體" w:hint="eastAsia"/>
                <w:b/>
              </w:rPr>
              <w:t>契約價金之給付條件</w:t>
            </w:r>
          </w:p>
          <w:p w:rsidR="00DB2E8F" w:rsidRDefault="00DB2E8F" w:rsidP="001312BD">
            <w:pPr>
              <w:ind w:leftChars="75" w:left="540" w:hangingChars="150" w:hanging="360"/>
              <w:jc w:val="both"/>
              <w:rPr>
                <w:rFonts w:ascii="標楷體" w:eastAsia="標楷體" w:hAnsi="標楷體"/>
              </w:rPr>
            </w:pPr>
            <w:r w:rsidRPr="001934CB">
              <w:rPr>
                <w:rFonts w:ascii="標楷體" w:eastAsia="標楷體" w:hAnsi="標楷體" w:hint="eastAsia"/>
              </w:rPr>
              <w:t>(</w:t>
            </w:r>
            <w:r>
              <w:rPr>
                <w:rFonts w:ascii="標楷體" w:eastAsia="標楷體" w:hAnsi="標楷體" w:hint="eastAsia"/>
              </w:rPr>
              <w:t>一</w:t>
            </w:r>
            <w:r w:rsidRPr="001934CB">
              <w:rPr>
                <w:rFonts w:ascii="標楷體" w:eastAsia="標楷體" w:hAnsi="標楷體" w:hint="eastAsia"/>
              </w:rPr>
              <w:t>)</w:t>
            </w:r>
            <w:r w:rsidRPr="002D0410">
              <w:rPr>
                <w:rFonts w:ascii="標楷體" w:eastAsia="標楷體" w:hAnsi="標楷體" w:hint="eastAsia"/>
              </w:rPr>
              <w:t>除契約另有約定外，依下列條件辦理付款</w:t>
            </w:r>
            <w:r w:rsidRPr="00392561">
              <w:rPr>
                <w:rFonts w:ascii="標楷體" w:eastAsia="標楷體" w:hAnsi="標楷體" w:hint="eastAsia"/>
              </w:rPr>
              <w:t>：</w:t>
            </w:r>
          </w:p>
          <w:p w:rsidR="00DB2E8F" w:rsidRDefault="00DB2E8F" w:rsidP="001312BD">
            <w:pPr>
              <w:ind w:leftChars="180" w:left="612" w:hangingChars="75" w:hanging="180"/>
              <w:jc w:val="both"/>
              <w:rPr>
                <w:rFonts w:ascii="標楷體" w:eastAsia="標楷體" w:hAnsi="標楷體"/>
              </w:rPr>
            </w:pPr>
            <w:r>
              <w:rPr>
                <w:rFonts w:ascii="標楷體" w:eastAsia="標楷體" w:hAnsi="標楷體"/>
              </w:rPr>
              <w:t>……</w:t>
            </w:r>
          </w:p>
          <w:p w:rsidR="00DB2E8F" w:rsidRDefault="00B63124" w:rsidP="001312BD">
            <w:pPr>
              <w:ind w:leftChars="180" w:left="612" w:hangingChars="75" w:hanging="180"/>
              <w:jc w:val="both"/>
              <w:rPr>
                <w:rFonts w:ascii="標楷體" w:eastAsia="標楷體" w:hAnsi="標楷體"/>
              </w:rPr>
            </w:pPr>
            <w:r>
              <w:rPr>
                <w:rFonts w:ascii="標楷體" w:eastAsia="標楷體" w:hAnsi="標楷體" w:hint="eastAsia"/>
              </w:rPr>
              <w:t>3</w:t>
            </w:r>
            <w:r w:rsidR="00DB2E8F">
              <w:rPr>
                <w:rFonts w:ascii="標楷體" w:eastAsia="標楷體" w:hAnsi="標楷體" w:hint="eastAsia"/>
              </w:rPr>
              <w:t>.</w:t>
            </w:r>
            <w:r w:rsidR="00DB2E8F" w:rsidRPr="00925A05">
              <w:rPr>
                <w:rFonts w:ascii="標楷體" w:eastAsia="標楷體" w:hAnsi="標楷體" w:hint="eastAsia"/>
              </w:rPr>
              <w:t>□</w:t>
            </w:r>
            <w:r w:rsidRPr="00B63124">
              <w:rPr>
                <w:rFonts w:ascii="標楷體" w:eastAsia="標楷體" w:hAnsi="標楷體" w:hint="eastAsia"/>
              </w:rPr>
              <w:t>工程估驗款（由機關視個案情形於招標時勾選；未勾選者，表示無估驗款）：</w:t>
            </w:r>
          </w:p>
          <w:p w:rsidR="00DB2E8F" w:rsidRDefault="00DB2E8F" w:rsidP="001312BD">
            <w:pPr>
              <w:ind w:leftChars="261" w:left="806" w:hangingChars="75" w:hanging="180"/>
              <w:jc w:val="both"/>
              <w:rPr>
                <w:rFonts w:ascii="標楷體" w:eastAsia="標楷體" w:hAnsi="標楷體"/>
              </w:rPr>
            </w:pPr>
            <w:r>
              <w:rPr>
                <w:rFonts w:ascii="標楷體" w:eastAsia="標楷體" w:hAnsi="標楷體"/>
              </w:rPr>
              <w:t>……</w:t>
            </w:r>
          </w:p>
          <w:p w:rsidR="00DB2E8F" w:rsidRPr="00925A05" w:rsidRDefault="00DB2E8F" w:rsidP="00657024">
            <w:pPr>
              <w:ind w:leftChars="261" w:left="806" w:hangingChars="75" w:hanging="180"/>
              <w:jc w:val="both"/>
              <w:rPr>
                <w:rFonts w:ascii="標楷體" w:eastAsia="標楷體" w:hAnsi="標楷體"/>
              </w:rPr>
            </w:pPr>
            <w:r w:rsidRPr="00925A05">
              <w:rPr>
                <w:rFonts w:ascii="標楷體" w:eastAsia="標楷體" w:hAnsi="標楷體" w:hint="eastAsia"/>
                <w:color w:val="FF0000"/>
                <w:u w:val="single"/>
              </w:rPr>
              <w:t>(</w:t>
            </w:r>
            <w:r w:rsidR="00B63124">
              <w:rPr>
                <w:rFonts w:ascii="標楷體" w:eastAsia="標楷體" w:hAnsi="標楷體" w:hint="eastAsia"/>
                <w:color w:val="FF0000"/>
                <w:u w:val="single"/>
              </w:rPr>
              <w:t>7</w:t>
            </w:r>
            <w:r w:rsidRPr="00925A05">
              <w:rPr>
                <w:rFonts w:ascii="標楷體" w:eastAsia="標楷體" w:hAnsi="標楷體" w:hint="eastAsia"/>
                <w:color w:val="FF0000"/>
                <w:u w:val="single"/>
              </w:rPr>
              <w:t>)廠商為公共工程金質獎</w:t>
            </w:r>
            <w:r>
              <w:rPr>
                <w:rFonts w:ascii="標楷體" w:eastAsia="標楷體" w:hAnsi="標楷體" w:hint="eastAsia"/>
                <w:color w:val="FF0000"/>
                <w:u w:val="single"/>
              </w:rPr>
              <w:t>得獎</w:t>
            </w:r>
            <w:r w:rsidRPr="00925A05">
              <w:rPr>
                <w:rFonts w:ascii="標楷體" w:eastAsia="標楷體" w:hAnsi="標楷體" w:hint="eastAsia"/>
                <w:color w:val="FF0000"/>
                <w:u w:val="single"/>
              </w:rPr>
              <w:t>廠商者，於獎勵期間得向機關申請減低</w:t>
            </w:r>
            <w:r>
              <w:rPr>
                <w:rFonts w:ascii="標楷體" w:eastAsia="標楷體" w:hAnsi="標楷體" w:hint="eastAsia"/>
                <w:color w:val="FF0000"/>
                <w:u w:val="single"/>
              </w:rPr>
              <w:t>(3)所定</w:t>
            </w:r>
            <w:r w:rsidRPr="00925A05">
              <w:rPr>
                <w:rFonts w:ascii="標楷體" w:eastAsia="標楷體" w:hAnsi="標楷體" w:hint="eastAsia"/>
                <w:color w:val="FF0000"/>
                <w:u w:val="single"/>
              </w:rPr>
              <w:t>估驗計價保留款</w:t>
            </w:r>
            <w:r>
              <w:rPr>
                <w:rFonts w:ascii="標楷體" w:eastAsia="標楷體" w:hAnsi="標楷體" w:hint="eastAsia"/>
                <w:color w:val="FF0000"/>
                <w:u w:val="single"/>
              </w:rPr>
              <w:t>額度</w:t>
            </w:r>
            <w:r w:rsidRPr="00925A05">
              <w:rPr>
                <w:rFonts w:ascii="標楷體" w:eastAsia="標楷體" w:hAnsi="標楷體" w:hint="eastAsia"/>
                <w:color w:val="FF0000"/>
                <w:u w:val="single"/>
              </w:rPr>
              <w:t>，</w:t>
            </w:r>
            <w:r>
              <w:rPr>
                <w:rFonts w:ascii="標楷體" w:eastAsia="標楷體" w:hAnsi="標楷體" w:hint="eastAsia"/>
                <w:color w:val="FF0000"/>
                <w:u w:val="single"/>
              </w:rPr>
              <w:t>特優者減低為2%</w:t>
            </w:r>
            <w:r w:rsidR="007E052E">
              <w:rPr>
                <w:rFonts w:ascii="標楷體" w:eastAsia="標楷體" w:hAnsi="標楷體" w:hint="eastAsia"/>
                <w:color w:val="FF0000"/>
                <w:u w:val="single"/>
              </w:rPr>
              <w:t>，</w:t>
            </w:r>
            <w:r w:rsidRPr="00925A05">
              <w:rPr>
                <w:rFonts w:ascii="標楷體" w:eastAsia="標楷體" w:hAnsi="標楷體" w:hint="eastAsia"/>
                <w:color w:val="FF0000"/>
                <w:u w:val="single"/>
              </w:rPr>
              <w:t>優等</w:t>
            </w:r>
            <w:r>
              <w:rPr>
                <w:rFonts w:ascii="標楷體" w:eastAsia="標楷體" w:hAnsi="標楷體" w:hint="eastAsia"/>
                <w:color w:val="FF0000"/>
                <w:u w:val="single"/>
              </w:rPr>
              <w:t>者減低為3%</w:t>
            </w:r>
            <w:r w:rsidR="007E052E">
              <w:rPr>
                <w:rFonts w:ascii="標楷體" w:eastAsia="標楷體" w:hAnsi="標楷體" w:hint="eastAsia"/>
                <w:color w:val="FF0000"/>
                <w:u w:val="single"/>
              </w:rPr>
              <w:t>，</w:t>
            </w:r>
            <w:r>
              <w:rPr>
                <w:rFonts w:ascii="標楷體" w:eastAsia="標楷體" w:hAnsi="標楷體" w:hint="eastAsia"/>
                <w:color w:val="FF0000"/>
                <w:u w:val="single"/>
              </w:rPr>
              <w:t>佳作者減低為4%</w:t>
            </w:r>
            <w:r w:rsidR="007E052E">
              <w:rPr>
                <w:rFonts w:ascii="標楷體" w:eastAsia="標楷體" w:hAnsi="標楷體" w:hint="eastAsia"/>
                <w:color w:val="FF0000"/>
                <w:u w:val="single"/>
              </w:rPr>
              <w:t>，</w:t>
            </w:r>
            <w:r w:rsidRPr="00925A05">
              <w:rPr>
                <w:rFonts w:ascii="標楷體" w:eastAsia="標楷體" w:hAnsi="標楷體" w:hint="eastAsia"/>
                <w:color w:val="FF0000"/>
                <w:u w:val="single"/>
              </w:rPr>
              <w:t>獎勵期</w:t>
            </w:r>
            <w:r>
              <w:rPr>
                <w:rFonts w:ascii="標楷體" w:eastAsia="標楷體" w:hAnsi="標楷體" w:hint="eastAsia"/>
                <w:color w:val="FF0000"/>
                <w:u w:val="single"/>
              </w:rPr>
              <w:t>滿而尚在履約期限內者仍適用</w:t>
            </w:r>
            <w:r w:rsidR="007E052E">
              <w:rPr>
                <w:rFonts w:ascii="標楷體" w:eastAsia="標楷體" w:hAnsi="標楷體" w:hint="eastAsia"/>
                <w:color w:val="FF0000"/>
                <w:u w:val="single"/>
              </w:rPr>
              <w:t>。</w:t>
            </w:r>
            <w:r w:rsidR="00484E71">
              <w:rPr>
                <w:rFonts w:ascii="標楷體" w:eastAsia="標楷體" w:hAnsi="標楷體" w:hint="eastAsia"/>
                <w:color w:val="FF0000"/>
                <w:u w:val="single"/>
              </w:rPr>
              <w:t>獎勵期間</w:t>
            </w:r>
            <w:r>
              <w:rPr>
                <w:rFonts w:ascii="標楷體" w:eastAsia="標楷體" w:hAnsi="標楷體" w:hint="eastAsia"/>
                <w:color w:val="FF0000"/>
                <w:u w:val="single"/>
              </w:rPr>
              <w:t>經工程會</w:t>
            </w:r>
            <w:r w:rsidRPr="00925A05">
              <w:rPr>
                <w:rFonts w:ascii="標楷體" w:eastAsia="標楷體" w:hAnsi="標楷體" w:hint="eastAsia"/>
                <w:color w:val="FF0000"/>
                <w:u w:val="single"/>
              </w:rPr>
              <w:t>取消得獎資格</w:t>
            </w:r>
            <w:r>
              <w:rPr>
                <w:rFonts w:ascii="標楷體" w:eastAsia="標楷體" w:hAnsi="標楷體" w:hint="eastAsia"/>
                <w:color w:val="FF0000"/>
                <w:u w:val="single"/>
              </w:rPr>
              <w:t>者，</w:t>
            </w:r>
            <w:r w:rsidR="007E052E">
              <w:rPr>
                <w:rFonts w:ascii="標楷體" w:eastAsia="標楷體" w:hAnsi="標楷體" w:hint="eastAsia"/>
                <w:color w:val="FF0000"/>
                <w:u w:val="single"/>
              </w:rPr>
              <w:t>其後之保留款</w:t>
            </w:r>
            <w:r w:rsidRPr="00925A05">
              <w:rPr>
                <w:rFonts w:ascii="標楷體" w:eastAsia="標楷體" w:hAnsi="標楷體" w:hint="eastAsia"/>
                <w:color w:val="FF0000"/>
                <w:u w:val="single"/>
              </w:rPr>
              <w:t>恢復原</w:t>
            </w:r>
            <w:r w:rsidR="007E052E">
              <w:rPr>
                <w:rFonts w:ascii="標楷體" w:eastAsia="標楷體" w:hAnsi="標楷體" w:hint="eastAsia"/>
                <w:color w:val="FF0000"/>
                <w:u w:val="single"/>
              </w:rPr>
              <w:t>定</w:t>
            </w:r>
            <w:r w:rsidRPr="00925A05">
              <w:rPr>
                <w:rFonts w:ascii="標楷體" w:eastAsia="標楷體" w:hAnsi="標楷體" w:hint="eastAsia"/>
                <w:color w:val="FF0000"/>
                <w:u w:val="single"/>
              </w:rPr>
              <w:t>比率。</w:t>
            </w:r>
          </w:p>
          <w:p w:rsidR="00AA120E" w:rsidRDefault="00AA120E" w:rsidP="00AA120E">
            <w:pPr>
              <w:ind w:leftChars="180" w:left="612" w:hangingChars="75" w:hanging="180"/>
              <w:jc w:val="both"/>
              <w:rPr>
                <w:rFonts w:ascii="標楷體" w:eastAsia="標楷體" w:hAnsi="標楷體"/>
              </w:rPr>
            </w:pPr>
            <w:r>
              <w:rPr>
                <w:rFonts w:ascii="標楷體" w:eastAsia="標楷體" w:hAnsi="標楷體"/>
              </w:rPr>
              <w:t>……</w:t>
            </w:r>
          </w:p>
          <w:p w:rsidR="00AA120E" w:rsidRPr="00AA120E" w:rsidRDefault="00AA120E" w:rsidP="00AA120E">
            <w:pPr>
              <w:ind w:leftChars="180" w:left="612" w:hangingChars="75" w:hanging="180"/>
              <w:jc w:val="both"/>
              <w:rPr>
                <w:rFonts w:ascii="標楷體" w:eastAsia="標楷體" w:hAnsi="標楷體"/>
              </w:rPr>
            </w:pPr>
            <w:r w:rsidRPr="00AA120E">
              <w:rPr>
                <w:rFonts w:ascii="標楷體" w:eastAsia="標楷體" w:hAnsi="標楷體" w:hint="eastAsia"/>
              </w:rPr>
              <w:t>7.工程物價指數調整：</w:t>
            </w:r>
          </w:p>
          <w:p w:rsidR="00AA120E" w:rsidRDefault="00AA120E" w:rsidP="00AA120E">
            <w:pPr>
              <w:ind w:leftChars="261" w:left="806" w:hangingChars="75" w:hanging="180"/>
              <w:jc w:val="both"/>
              <w:rPr>
                <w:rFonts w:ascii="標楷體" w:eastAsia="標楷體" w:hAnsi="標楷體"/>
              </w:rPr>
            </w:pPr>
            <w:r w:rsidRPr="00AA120E">
              <w:rPr>
                <w:rFonts w:ascii="標楷體" w:eastAsia="標楷體" w:hAnsi="標楷體" w:hint="eastAsia"/>
              </w:rPr>
              <w:t>(1)物價調整方式：</w:t>
            </w:r>
            <w:r w:rsidR="00215C69" w:rsidRPr="00215C69">
              <w:rPr>
                <w:rFonts w:ascii="標楷體" w:eastAsia="標楷體" w:hAnsi="標楷體" w:hint="eastAsia"/>
              </w:rPr>
              <w:t>依□行政院主計</w:t>
            </w:r>
            <w:r w:rsidR="00215C69" w:rsidRPr="00215C69">
              <w:rPr>
                <w:rFonts w:ascii="標楷體" w:eastAsia="標楷體" w:hAnsi="標楷體" w:hint="eastAsia"/>
                <w:color w:val="FF0000"/>
                <w:u w:val="single"/>
              </w:rPr>
              <w:t>總</w:t>
            </w:r>
            <w:r w:rsidR="00215C69" w:rsidRPr="00215C69">
              <w:rPr>
                <w:rFonts w:ascii="標楷體" w:eastAsia="標楷體" w:hAnsi="標楷體" w:hint="eastAsia"/>
              </w:rPr>
              <w:t>處；□臺北市政府；□高雄市政府；□其他＿＿（由機關擇一</w:t>
            </w:r>
            <w:r w:rsidR="00215C69" w:rsidRPr="00215C69">
              <w:rPr>
                <w:rFonts w:ascii="標楷體" w:eastAsia="標楷體" w:hAnsi="標楷體" w:hint="eastAsia"/>
                <w:color w:val="FF0000"/>
                <w:u w:val="single"/>
              </w:rPr>
              <w:t>載明</w:t>
            </w:r>
            <w:r w:rsidR="00215C69" w:rsidRPr="00215C69">
              <w:rPr>
                <w:rFonts w:ascii="標楷體" w:eastAsia="標楷體" w:hAnsi="標楷體" w:hint="eastAsia"/>
              </w:rPr>
              <w:t>；未</w:t>
            </w:r>
            <w:r w:rsidR="00215C69" w:rsidRPr="00215C69">
              <w:rPr>
                <w:rFonts w:ascii="標楷體" w:eastAsia="標楷體" w:hAnsi="標楷體" w:hint="eastAsia"/>
                <w:color w:val="FF0000"/>
                <w:u w:val="single"/>
              </w:rPr>
              <w:t>載明</w:t>
            </w:r>
            <w:r w:rsidR="00215C69" w:rsidRPr="00215C69">
              <w:rPr>
                <w:rFonts w:ascii="標楷體" w:eastAsia="標楷體" w:hAnsi="標楷體" w:hint="eastAsia"/>
              </w:rPr>
              <w:t>者，為行政院主計</w:t>
            </w:r>
            <w:r w:rsidR="00215C69" w:rsidRPr="00215C69">
              <w:rPr>
                <w:rFonts w:ascii="標楷體" w:eastAsia="標楷體" w:hAnsi="標楷體" w:hint="eastAsia"/>
                <w:color w:val="FF0000"/>
                <w:u w:val="single"/>
              </w:rPr>
              <w:t>總</w:t>
            </w:r>
            <w:r w:rsidR="00215C69" w:rsidRPr="00215C69">
              <w:rPr>
                <w:rFonts w:ascii="標楷體" w:eastAsia="標楷體" w:hAnsi="標楷體" w:hint="eastAsia"/>
              </w:rPr>
              <w:t>處）發布之營造工程物價指數之個別項目、中分類項目及總指數漲跌幅，依下列順序調整</w:t>
            </w:r>
            <w:r w:rsidR="00215C69">
              <w:rPr>
                <w:rFonts w:ascii="標楷體" w:eastAsia="標楷體" w:hAnsi="標楷體" w:hint="eastAsia"/>
              </w:rPr>
              <w:t>：</w:t>
            </w: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Default="00215C69" w:rsidP="00AA120E">
            <w:pPr>
              <w:ind w:leftChars="261" w:left="806" w:hangingChars="75" w:hanging="180"/>
              <w:jc w:val="both"/>
              <w:rPr>
                <w:rFonts w:ascii="標楷體" w:eastAsia="標楷體" w:hAnsi="標楷體"/>
              </w:rPr>
            </w:pPr>
          </w:p>
          <w:p w:rsidR="00215C69" w:rsidRPr="00AA120E" w:rsidRDefault="00215C69" w:rsidP="00AA120E">
            <w:pPr>
              <w:ind w:leftChars="261" w:left="806" w:hangingChars="75" w:hanging="180"/>
              <w:jc w:val="both"/>
              <w:rPr>
                <w:rFonts w:ascii="標楷體" w:eastAsia="標楷體" w:hAnsi="標楷體"/>
              </w:rPr>
            </w:pPr>
          </w:p>
          <w:p w:rsidR="00AA120E" w:rsidRPr="00AA120E" w:rsidRDefault="00120DC3" w:rsidP="00215C69">
            <w:pPr>
              <w:ind w:leftChars="339" w:left="1097" w:hangingChars="118" w:hanging="283"/>
              <w:jc w:val="both"/>
              <w:rPr>
                <w:rFonts w:ascii="標楷體" w:eastAsia="標楷體" w:hAnsi="標楷體"/>
              </w:rPr>
            </w:pP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1</w:instrText>
            </w:r>
            <w:r w:rsidR="00AA120E">
              <w:rPr>
                <w:rFonts w:ascii="標楷體" w:eastAsia="標楷體" w:hAnsi="標楷體" w:hint="eastAsia"/>
              </w:rPr>
              <w:instrText>)</w:instrText>
            </w:r>
            <w:r>
              <w:rPr>
                <w:rFonts w:ascii="標楷體" w:eastAsia="標楷體" w:hAnsi="標楷體"/>
              </w:rPr>
              <w:fldChar w:fldCharType="end"/>
            </w:r>
            <w:r w:rsidR="00215C69" w:rsidRPr="00215C69">
              <w:rPr>
                <w:rFonts w:ascii="標楷體" w:eastAsia="標楷體" w:hAnsi="標楷體" w:hint="eastAsia"/>
              </w:rPr>
              <w:t>工程進行期間，如遇物價波動時，依＿＿個別項目（例如預拌混凝土、鋼筋</w:t>
            </w:r>
            <w:r w:rsidR="00215C69" w:rsidRPr="00215C69">
              <w:rPr>
                <w:rFonts w:ascii="標楷體" w:eastAsia="標楷體" w:hAnsi="標楷體" w:hint="eastAsia"/>
                <w:color w:val="FF0000"/>
                <w:u w:val="single"/>
              </w:rPr>
              <w:t>、鋼板、型鋼、瀝青混凝土</w:t>
            </w:r>
            <w:r w:rsidR="00215C69" w:rsidRPr="00215C69">
              <w:rPr>
                <w:rFonts w:ascii="標楷體" w:eastAsia="標楷體" w:hAnsi="標楷體" w:hint="eastAsia"/>
              </w:rPr>
              <w:t>等，由機關於招標時載明；未載明者，</w:t>
            </w:r>
            <w:r w:rsidR="00215C69" w:rsidRPr="00215C69">
              <w:rPr>
                <w:rFonts w:ascii="標楷體" w:eastAsia="標楷體" w:hAnsi="標楷體" w:hint="eastAsia"/>
                <w:color w:val="FF0000"/>
                <w:u w:val="single"/>
              </w:rPr>
              <w:t>為預拌混凝土、鋼筋、鋼板、型鋼及瀝青混凝土</w:t>
            </w:r>
            <w:r w:rsidR="00215C69" w:rsidRPr="00215C69">
              <w:rPr>
                <w:rFonts w:ascii="標楷體" w:eastAsia="標楷體" w:hAnsi="標楷體" w:hint="eastAsia"/>
              </w:rPr>
              <w:t>）指數，就此等項目漲跌幅超過＿%（由機關於招標時載明；未載明者，為10%）之部分，於估驗完成後調整工程款</w:t>
            </w:r>
            <w:r w:rsidR="00AA120E" w:rsidRPr="00AA120E">
              <w:rPr>
                <w:rFonts w:ascii="標楷體" w:eastAsia="標楷體" w:hAnsi="標楷體" w:hint="eastAsia"/>
              </w:rPr>
              <w:t>。</w:t>
            </w:r>
          </w:p>
          <w:p w:rsidR="00AA120E" w:rsidRDefault="00120DC3" w:rsidP="00215C69">
            <w:pPr>
              <w:ind w:leftChars="339" w:left="1097" w:hangingChars="118" w:hanging="283"/>
              <w:jc w:val="both"/>
              <w:rPr>
                <w:rFonts w:ascii="標楷體" w:eastAsia="標楷體" w:hAnsi="標楷體"/>
              </w:rPr>
            </w:pP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2</w:instrText>
            </w:r>
            <w:r w:rsidR="00AA120E">
              <w:rPr>
                <w:rFonts w:ascii="標楷體" w:eastAsia="標楷體" w:hAnsi="標楷體" w:hint="eastAsia"/>
              </w:rPr>
              <w:instrText>)</w:instrText>
            </w:r>
            <w:r>
              <w:rPr>
                <w:rFonts w:ascii="標楷體" w:eastAsia="標楷體" w:hAnsi="標楷體"/>
              </w:rPr>
              <w:fldChar w:fldCharType="end"/>
            </w:r>
            <w:r w:rsidR="00215C69" w:rsidRPr="00215C69">
              <w:rPr>
                <w:rFonts w:ascii="標楷體" w:eastAsia="標楷體" w:hAnsi="標楷體" w:hint="eastAsia"/>
              </w:rPr>
              <w:t>工程進行期間，如遇物價波動時，依＿＿中分類項目（例如金屬製品類、砂石及級配類、瀝青及其製品類等，由機關於招標時載明；未載明者，</w:t>
            </w:r>
            <w:r w:rsidR="00215C69" w:rsidRPr="00215C69">
              <w:rPr>
                <w:rFonts w:ascii="標楷體" w:eastAsia="標楷體" w:hAnsi="標楷體" w:hint="eastAsia"/>
                <w:color w:val="FF0000"/>
                <w:u w:val="single"/>
              </w:rPr>
              <w:t>依營造工程物價指數所列中分類項目</w:t>
            </w:r>
            <w:r w:rsidR="00215C69" w:rsidRPr="00215C69">
              <w:rPr>
                <w:rFonts w:ascii="標楷體" w:eastAsia="標楷體" w:hAnsi="標楷體" w:hint="eastAsia"/>
              </w:rPr>
              <w:t>）指數，就此等項目漲跌幅超過＿%（由機關於招標時載明；未載明者，為5%）之部分，於估</w:t>
            </w:r>
            <w:r w:rsidR="00215C69" w:rsidRPr="00215C69">
              <w:rPr>
                <w:rFonts w:ascii="標楷體" w:eastAsia="標楷體" w:hAnsi="標楷體" w:hint="eastAsia"/>
              </w:rPr>
              <w:lastRenderedPageBreak/>
              <w:t>驗完成後調整工程款。前述中分類項目內含有已依</w:t>
            </w:r>
            <w:r>
              <w:rPr>
                <w:rFonts w:ascii="標楷體" w:eastAsia="標楷體" w:hAnsi="標楷體"/>
              </w:rPr>
              <w:fldChar w:fldCharType="begin"/>
            </w:r>
            <w:r w:rsidR="00A416F2">
              <w:rPr>
                <w:rFonts w:ascii="標楷體" w:eastAsia="標楷體" w:hAnsi="標楷體"/>
              </w:rPr>
              <w:instrText xml:space="preserve"> </w:instrText>
            </w:r>
            <w:r w:rsidR="00A416F2">
              <w:rPr>
                <w:rFonts w:ascii="標楷體" w:eastAsia="標楷體" w:hAnsi="標楷體" w:hint="eastAsia"/>
              </w:rPr>
              <w:instrText>eq \o\ac(○,</w:instrText>
            </w:r>
            <w:r w:rsidR="00A416F2" w:rsidRPr="00A416F2">
              <w:rPr>
                <w:rFonts w:ascii="標楷體" w:eastAsia="標楷體" w:hAnsi="標楷體" w:hint="eastAsia"/>
              </w:rPr>
              <w:instrText>1</w:instrText>
            </w:r>
            <w:r w:rsidR="00A416F2">
              <w:rPr>
                <w:rFonts w:ascii="標楷體" w:eastAsia="標楷體" w:hAnsi="標楷體" w:hint="eastAsia"/>
              </w:rPr>
              <w:instrText>)</w:instrText>
            </w:r>
            <w:r>
              <w:rPr>
                <w:rFonts w:ascii="標楷體" w:eastAsia="標楷體" w:hAnsi="標楷體"/>
              </w:rPr>
              <w:fldChar w:fldCharType="end"/>
            </w:r>
            <w:r w:rsidR="00215C69" w:rsidRPr="00215C69">
              <w:rPr>
                <w:rFonts w:ascii="標楷體" w:eastAsia="標楷體" w:hAnsi="標楷體" w:hint="eastAsia"/>
              </w:rPr>
              <w:t>計算物價調整款者，依「營造工程物價指數不含</w:t>
            </w:r>
            <w:r>
              <w:rPr>
                <w:rFonts w:ascii="標楷體" w:eastAsia="標楷體" w:hAnsi="標楷體"/>
              </w:rPr>
              <w:fldChar w:fldCharType="begin"/>
            </w:r>
            <w:r w:rsidR="00A416F2">
              <w:rPr>
                <w:rFonts w:ascii="標楷體" w:eastAsia="標楷體" w:hAnsi="標楷體"/>
              </w:rPr>
              <w:instrText xml:space="preserve"> </w:instrText>
            </w:r>
            <w:r w:rsidR="00A416F2">
              <w:rPr>
                <w:rFonts w:ascii="標楷體" w:eastAsia="標楷體" w:hAnsi="標楷體" w:hint="eastAsia"/>
              </w:rPr>
              <w:instrText>eq \o\ac(○,</w:instrText>
            </w:r>
            <w:r w:rsidR="00A416F2" w:rsidRPr="00A416F2">
              <w:rPr>
                <w:rFonts w:ascii="標楷體" w:eastAsia="標楷體" w:hAnsi="標楷體" w:hint="eastAsia"/>
              </w:rPr>
              <w:instrText>1</w:instrText>
            </w:r>
            <w:r w:rsidR="00A416F2">
              <w:rPr>
                <w:rFonts w:ascii="標楷體" w:eastAsia="標楷體" w:hAnsi="標楷體" w:hint="eastAsia"/>
              </w:rPr>
              <w:instrText>)</w:instrText>
            </w:r>
            <w:r>
              <w:rPr>
                <w:rFonts w:ascii="標楷體" w:eastAsia="標楷體" w:hAnsi="標楷體"/>
              </w:rPr>
              <w:fldChar w:fldCharType="end"/>
            </w:r>
            <w:r w:rsidR="00215C69" w:rsidRPr="00215C69">
              <w:rPr>
                <w:rFonts w:ascii="標楷體" w:eastAsia="標楷體" w:hAnsi="標楷體" w:hint="eastAsia"/>
              </w:rPr>
              <w:t>個別項目之中分類指數」之漲跌幅計算物價調整款</w:t>
            </w:r>
            <w:r w:rsidR="00AA120E" w:rsidRPr="00AA120E">
              <w:rPr>
                <w:rFonts w:ascii="標楷體" w:eastAsia="標楷體" w:hAnsi="標楷體" w:hint="eastAsia"/>
              </w:rPr>
              <w:t>。</w:t>
            </w:r>
          </w:p>
          <w:p w:rsidR="00A416F2" w:rsidRPr="00AA120E" w:rsidRDefault="00A416F2" w:rsidP="00215C69">
            <w:pPr>
              <w:ind w:leftChars="339" w:left="1097" w:hangingChars="118" w:hanging="283"/>
              <w:jc w:val="both"/>
              <w:rPr>
                <w:rFonts w:ascii="標楷體" w:eastAsia="標楷體" w:hAnsi="標楷體"/>
              </w:rPr>
            </w:pPr>
          </w:p>
          <w:p w:rsidR="00AA120E" w:rsidRDefault="00120DC3" w:rsidP="00215C69">
            <w:pPr>
              <w:ind w:leftChars="339" w:left="1097" w:hangingChars="118" w:hanging="283"/>
              <w:jc w:val="both"/>
              <w:rPr>
                <w:rFonts w:ascii="標楷體" w:eastAsia="標楷體" w:hAnsi="標楷體"/>
              </w:rPr>
            </w:pP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3</w:instrText>
            </w:r>
            <w:r w:rsidR="00AA120E">
              <w:rPr>
                <w:rFonts w:ascii="標楷體" w:eastAsia="標楷體" w:hAnsi="標楷體" w:hint="eastAsia"/>
              </w:rPr>
              <w:instrText>)</w:instrText>
            </w:r>
            <w:r>
              <w:rPr>
                <w:rFonts w:ascii="標楷體" w:eastAsia="標楷體" w:hAnsi="標楷體"/>
              </w:rPr>
              <w:fldChar w:fldCharType="end"/>
            </w:r>
            <w:r w:rsidR="00215C69" w:rsidRPr="00215C69">
              <w:rPr>
                <w:rFonts w:ascii="標楷體" w:eastAsia="標楷體" w:hAnsi="標楷體" w:hint="eastAsia"/>
              </w:rPr>
              <w:t>工程進行期間，如遇物價波動時，依「營造工程物價總指數」，就漲跌幅超過＿%（由機關於招標時載明；未載明者，為2.5%）之部分，於估驗完成後調整工程款。已依</w:t>
            </w:r>
            <w:r>
              <w:rPr>
                <w:rFonts w:ascii="標楷體" w:eastAsia="標楷體" w:hAnsi="標楷體"/>
              </w:rPr>
              <w:fldChar w:fldCharType="begin"/>
            </w:r>
            <w:r w:rsidR="00A416F2">
              <w:rPr>
                <w:rFonts w:ascii="標楷體" w:eastAsia="標楷體" w:hAnsi="標楷體"/>
              </w:rPr>
              <w:instrText xml:space="preserve"> </w:instrText>
            </w:r>
            <w:r w:rsidR="00A416F2">
              <w:rPr>
                <w:rFonts w:ascii="標楷體" w:eastAsia="標楷體" w:hAnsi="標楷體" w:hint="eastAsia"/>
              </w:rPr>
              <w:instrText>eq \o\ac(○,</w:instrText>
            </w:r>
            <w:r w:rsidR="00A416F2" w:rsidRPr="00A416F2">
              <w:rPr>
                <w:rFonts w:ascii="標楷體" w:eastAsia="標楷體" w:hAnsi="標楷體" w:hint="eastAsia"/>
              </w:rPr>
              <w:instrText>1</w:instrText>
            </w:r>
            <w:r w:rsidR="00A416F2">
              <w:rPr>
                <w:rFonts w:ascii="標楷體" w:eastAsia="標楷體" w:hAnsi="標楷體" w:hint="eastAsia"/>
              </w:rPr>
              <w:instrText>)</w:instrText>
            </w:r>
            <w:r>
              <w:rPr>
                <w:rFonts w:ascii="標楷體" w:eastAsia="標楷體" w:hAnsi="標楷體"/>
              </w:rPr>
              <w:fldChar w:fldCharType="end"/>
            </w:r>
            <w:r w:rsidR="00215C69" w:rsidRPr="00215C69">
              <w:rPr>
                <w:rFonts w:ascii="標楷體" w:eastAsia="標楷體" w:hAnsi="標楷體" w:hint="eastAsia"/>
              </w:rPr>
              <w:t>、</w:t>
            </w:r>
            <w:r>
              <w:rPr>
                <w:rFonts w:ascii="標楷體" w:eastAsia="標楷體" w:hAnsi="標楷體"/>
              </w:rPr>
              <w:fldChar w:fldCharType="begin"/>
            </w:r>
            <w:r w:rsidR="00A416F2">
              <w:rPr>
                <w:rFonts w:ascii="標楷體" w:eastAsia="標楷體" w:hAnsi="標楷體"/>
              </w:rPr>
              <w:instrText xml:space="preserve"> </w:instrText>
            </w:r>
            <w:r w:rsidR="00A416F2">
              <w:rPr>
                <w:rFonts w:ascii="標楷體" w:eastAsia="標楷體" w:hAnsi="標楷體" w:hint="eastAsia"/>
              </w:rPr>
              <w:instrText>eq \o\ac(○,</w:instrText>
            </w:r>
            <w:r w:rsidR="00A416F2" w:rsidRPr="00A416F2">
              <w:rPr>
                <w:rFonts w:ascii="標楷體" w:eastAsia="標楷體" w:hAnsi="標楷體" w:hint="eastAsia"/>
              </w:rPr>
              <w:instrText>2</w:instrText>
            </w:r>
            <w:r w:rsidR="00A416F2">
              <w:rPr>
                <w:rFonts w:ascii="標楷體" w:eastAsia="標楷體" w:hAnsi="標楷體" w:hint="eastAsia"/>
              </w:rPr>
              <w:instrText>)</w:instrText>
            </w:r>
            <w:r>
              <w:rPr>
                <w:rFonts w:ascii="標楷體" w:eastAsia="標楷體" w:hAnsi="標楷體"/>
              </w:rPr>
              <w:fldChar w:fldCharType="end"/>
            </w:r>
            <w:r w:rsidR="00215C69" w:rsidRPr="00215C69">
              <w:rPr>
                <w:rFonts w:ascii="標楷體" w:eastAsia="標楷體" w:hAnsi="標楷體" w:hint="eastAsia"/>
              </w:rPr>
              <w:t>計算物價調整款者，依「營造工程物價指數不含</w:t>
            </w:r>
            <w:r>
              <w:rPr>
                <w:rFonts w:ascii="標楷體" w:eastAsia="標楷體" w:hAnsi="標楷體"/>
              </w:rPr>
              <w:fldChar w:fldCharType="begin"/>
            </w:r>
            <w:r w:rsidR="00A416F2">
              <w:rPr>
                <w:rFonts w:ascii="標楷體" w:eastAsia="標楷體" w:hAnsi="標楷體"/>
              </w:rPr>
              <w:instrText xml:space="preserve"> </w:instrText>
            </w:r>
            <w:r w:rsidR="00A416F2">
              <w:rPr>
                <w:rFonts w:ascii="標楷體" w:eastAsia="標楷體" w:hAnsi="標楷體" w:hint="eastAsia"/>
              </w:rPr>
              <w:instrText>eq \o\ac(○,</w:instrText>
            </w:r>
            <w:r w:rsidR="00A416F2" w:rsidRPr="00A416F2">
              <w:rPr>
                <w:rFonts w:ascii="標楷體" w:eastAsia="標楷體" w:hAnsi="標楷體" w:hint="eastAsia"/>
              </w:rPr>
              <w:instrText>1</w:instrText>
            </w:r>
            <w:r w:rsidR="00A416F2">
              <w:rPr>
                <w:rFonts w:ascii="標楷體" w:eastAsia="標楷體" w:hAnsi="標楷體" w:hint="eastAsia"/>
              </w:rPr>
              <w:instrText>)</w:instrText>
            </w:r>
            <w:r>
              <w:rPr>
                <w:rFonts w:ascii="標楷體" w:eastAsia="標楷體" w:hAnsi="標楷體"/>
              </w:rPr>
              <w:fldChar w:fldCharType="end"/>
            </w:r>
            <w:r w:rsidR="00215C69" w:rsidRPr="00215C69">
              <w:rPr>
                <w:rFonts w:ascii="標楷體" w:eastAsia="標楷體" w:hAnsi="標楷體" w:hint="eastAsia"/>
              </w:rPr>
              <w:t>個別項目及</w:t>
            </w:r>
            <w:r>
              <w:rPr>
                <w:rFonts w:ascii="標楷體" w:eastAsia="標楷體" w:hAnsi="標楷體"/>
              </w:rPr>
              <w:fldChar w:fldCharType="begin"/>
            </w:r>
            <w:r w:rsidR="00A416F2">
              <w:rPr>
                <w:rFonts w:ascii="標楷體" w:eastAsia="標楷體" w:hAnsi="標楷體"/>
              </w:rPr>
              <w:instrText xml:space="preserve"> </w:instrText>
            </w:r>
            <w:r w:rsidR="00A416F2">
              <w:rPr>
                <w:rFonts w:ascii="標楷體" w:eastAsia="標楷體" w:hAnsi="標楷體" w:hint="eastAsia"/>
              </w:rPr>
              <w:instrText>eq \o\ac(○,</w:instrText>
            </w:r>
            <w:r w:rsidR="00A416F2" w:rsidRPr="00A416F2">
              <w:rPr>
                <w:rFonts w:ascii="標楷體" w:eastAsia="標楷體" w:hAnsi="標楷體" w:hint="eastAsia"/>
              </w:rPr>
              <w:instrText>2</w:instrText>
            </w:r>
            <w:r w:rsidR="00A416F2">
              <w:rPr>
                <w:rFonts w:ascii="標楷體" w:eastAsia="標楷體" w:hAnsi="標楷體" w:hint="eastAsia"/>
              </w:rPr>
              <w:instrText>)</w:instrText>
            </w:r>
            <w:r>
              <w:rPr>
                <w:rFonts w:ascii="標楷體" w:eastAsia="標楷體" w:hAnsi="標楷體"/>
              </w:rPr>
              <w:fldChar w:fldCharType="end"/>
            </w:r>
            <w:r w:rsidR="00215C69" w:rsidRPr="00215C69">
              <w:rPr>
                <w:rFonts w:ascii="標楷體" w:eastAsia="標楷體" w:hAnsi="標楷體" w:hint="eastAsia"/>
              </w:rPr>
              <w:t>中分類項目之總指數」之漲跌幅計算物價調整款</w:t>
            </w:r>
            <w:r w:rsidR="00AA120E" w:rsidRPr="00AA120E">
              <w:rPr>
                <w:rFonts w:ascii="標楷體" w:eastAsia="標楷體" w:hAnsi="標楷體" w:hint="eastAsia"/>
              </w:rPr>
              <w:t>。</w:t>
            </w:r>
          </w:p>
          <w:p w:rsidR="00AA120E" w:rsidRPr="00AA120E" w:rsidRDefault="007902DF" w:rsidP="00AA120E">
            <w:pPr>
              <w:ind w:leftChars="261" w:left="806" w:hangingChars="75" w:hanging="180"/>
              <w:jc w:val="both"/>
              <w:rPr>
                <w:rFonts w:ascii="標楷體" w:eastAsia="標楷體" w:hAnsi="標楷體"/>
              </w:rPr>
            </w:pPr>
            <w:r>
              <w:rPr>
                <w:rFonts w:ascii="標楷體" w:eastAsia="標楷體" w:hAnsi="標楷體"/>
              </w:rPr>
              <w:t>……</w:t>
            </w:r>
          </w:p>
          <w:p w:rsidR="00AA120E" w:rsidRPr="00AA120E" w:rsidRDefault="00AA120E" w:rsidP="00AA120E">
            <w:pPr>
              <w:ind w:leftChars="261" w:left="806" w:hangingChars="75" w:hanging="180"/>
              <w:jc w:val="both"/>
              <w:rPr>
                <w:rFonts w:ascii="標楷體" w:eastAsia="標楷體" w:hAnsi="標楷體"/>
              </w:rPr>
            </w:pPr>
            <w:r w:rsidRPr="00AA120E">
              <w:rPr>
                <w:rFonts w:ascii="標楷體" w:eastAsia="標楷體" w:hAnsi="標楷體" w:hint="eastAsia"/>
              </w:rPr>
              <w:t>(3)</w:t>
            </w:r>
            <w:r w:rsidR="007902DF" w:rsidRPr="007902DF">
              <w:rPr>
                <w:rFonts w:ascii="標楷體" w:eastAsia="標楷體" w:hAnsi="標楷體" w:hint="eastAsia"/>
              </w:rPr>
              <w:t>契約內</w:t>
            </w:r>
            <w:r w:rsidR="007902DF" w:rsidRPr="007902DF">
              <w:rPr>
                <w:rFonts w:ascii="標楷體" w:eastAsia="標楷體" w:hAnsi="標楷體" w:hint="eastAsia"/>
                <w:color w:val="FF0000"/>
                <w:u w:val="single"/>
              </w:rPr>
              <w:t>進口製品或</w:t>
            </w:r>
            <w:r w:rsidR="007902DF" w:rsidRPr="007902DF">
              <w:rPr>
                <w:rFonts w:ascii="標楷體" w:eastAsia="標楷體" w:hAnsi="標楷體" w:hint="eastAsia"/>
              </w:rPr>
              <w:t>非屬臺灣地區營造工程物價指數表內之工程項目，其物價調整方式如下：＿＿＿＿＿＿（由機關視個案特性及實際需要，於招標時載明；未載明者</w:t>
            </w:r>
            <w:r w:rsidR="007902DF" w:rsidRPr="007902DF">
              <w:rPr>
                <w:rFonts w:ascii="標楷體" w:eastAsia="標楷體" w:hAnsi="標楷體" w:hint="eastAsia"/>
                <w:color w:val="FF0000"/>
                <w:u w:val="single"/>
              </w:rPr>
              <w:t>，</w:t>
            </w:r>
            <w:r w:rsidR="007902DF" w:rsidRPr="007902DF">
              <w:rPr>
                <w:rFonts w:ascii="標楷體" w:eastAsia="標楷體" w:hAnsi="標楷體" w:hint="eastAsia"/>
              </w:rPr>
              <w:t>無</w:t>
            </w:r>
            <w:r w:rsidR="007902DF" w:rsidRPr="007902DF">
              <w:rPr>
                <w:rFonts w:ascii="標楷體" w:eastAsia="標楷體" w:hAnsi="標楷體" w:hint="eastAsia"/>
                <w:color w:val="FF0000"/>
                <w:u w:val="single"/>
              </w:rPr>
              <w:t>物價調整方式</w:t>
            </w:r>
            <w:r w:rsidR="007902DF" w:rsidRPr="007902DF">
              <w:rPr>
                <w:rFonts w:ascii="標楷體" w:eastAsia="標楷體" w:hAnsi="標楷體" w:hint="eastAsia"/>
              </w:rPr>
              <w:t>）</w:t>
            </w:r>
            <w:r w:rsidRPr="00AA120E">
              <w:rPr>
                <w:rFonts w:ascii="標楷體" w:eastAsia="標楷體" w:hAnsi="標楷體" w:hint="eastAsia"/>
              </w:rPr>
              <w:t>。</w:t>
            </w:r>
          </w:p>
          <w:p w:rsidR="00AA120E" w:rsidRPr="00AA120E" w:rsidRDefault="00AA120E" w:rsidP="00AA120E">
            <w:pPr>
              <w:ind w:leftChars="180" w:left="612" w:hangingChars="75" w:hanging="180"/>
              <w:jc w:val="both"/>
              <w:rPr>
                <w:rFonts w:ascii="標楷體" w:eastAsia="標楷體" w:hAnsi="標楷體"/>
              </w:rPr>
            </w:pPr>
            <w:r w:rsidRPr="00AA120E">
              <w:rPr>
                <w:rFonts w:ascii="標楷體" w:eastAsia="標楷體" w:hAnsi="標楷體" w:hint="eastAsia"/>
              </w:rPr>
              <w:t>8.</w:t>
            </w:r>
            <w:r w:rsidR="007902DF" w:rsidRPr="007902DF">
              <w:rPr>
                <w:rFonts w:ascii="標楷體" w:eastAsia="標楷體" w:hAnsi="標楷體" w:hint="eastAsia"/>
              </w:rPr>
              <w:t>契約價金依物價指數調整者</w:t>
            </w:r>
            <w:r w:rsidRPr="00AA120E">
              <w:rPr>
                <w:rFonts w:ascii="標楷體" w:eastAsia="標楷體" w:hAnsi="標楷體" w:hint="eastAsia"/>
              </w:rPr>
              <w:t>：</w:t>
            </w:r>
          </w:p>
          <w:p w:rsidR="007902DF" w:rsidRPr="007902DF" w:rsidRDefault="007902DF" w:rsidP="007902DF">
            <w:pPr>
              <w:ind w:leftChars="261" w:left="806" w:hangingChars="75" w:hanging="180"/>
              <w:jc w:val="both"/>
              <w:rPr>
                <w:rFonts w:ascii="標楷體" w:eastAsia="標楷體" w:hAnsi="標楷體"/>
              </w:rPr>
            </w:pPr>
            <w:r w:rsidRPr="007902DF">
              <w:rPr>
                <w:rFonts w:ascii="標楷體" w:eastAsia="標楷體" w:hAnsi="標楷體" w:hint="eastAsia"/>
              </w:rPr>
              <w:t>(1)</w:t>
            </w:r>
            <w:r w:rsidRPr="0067192E">
              <w:rPr>
                <w:rFonts w:ascii="標楷體" w:eastAsia="標楷體" w:hAnsi="標楷體" w:hint="eastAsia"/>
                <w:color w:val="FF0000"/>
                <w:u w:val="single"/>
              </w:rPr>
              <w:t>調整公式：＿＿＿＿（由機關於招標時載明；未載明者，依工程會97年7月1日發布之「機關已訂約施工中工程因應營建物價變動之物價調整補貼原則計算範例」及98年4月7日發布之「機關已訂約工程因</w:t>
            </w:r>
            <w:r w:rsidRPr="0067192E">
              <w:rPr>
                <w:rFonts w:ascii="標楷體" w:eastAsia="標楷體" w:hAnsi="標楷體" w:hint="eastAsia"/>
                <w:color w:val="FF0000"/>
                <w:u w:val="single"/>
              </w:rPr>
              <w:lastRenderedPageBreak/>
              <w:t>應營建物價下跌之物價指數門檻調整處理原則計算範例」，公開於工程會全球資訊網&gt;政府採購&gt;工程款物價指數調整）</w:t>
            </w:r>
            <w:r w:rsidRPr="007902DF">
              <w:rPr>
                <w:rFonts w:ascii="標楷體" w:eastAsia="標楷體" w:hAnsi="標楷體" w:hint="eastAsia"/>
              </w:rPr>
              <w:t>。</w:t>
            </w:r>
          </w:p>
          <w:p w:rsidR="007902DF" w:rsidRPr="007902DF" w:rsidRDefault="007902DF" w:rsidP="007902DF">
            <w:pPr>
              <w:ind w:leftChars="261" w:left="806" w:hangingChars="75" w:hanging="180"/>
              <w:jc w:val="both"/>
              <w:rPr>
                <w:rFonts w:ascii="標楷體" w:eastAsia="標楷體" w:hAnsi="標楷體"/>
              </w:rPr>
            </w:pPr>
            <w:r w:rsidRPr="0067192E">
              <w:rPr>
                <w:rFonts w:ascii="標楷體" w:eastAsia="標楷體" w:hAnsi="標楷體" w:hint="eastAsia"/>
                <w:color w:val="FF0000"/>
                <w:u w:val="single"/>
              </w:rPr>
              <w:t>(2)</w:t>
            </w:r>
            <w:r w:rsidRPr="007902DF">
              <w:rPr>
                <w:rFonts w:ascii="標楷體" w:eastAsia="標楷體" w:hAnsi="標楷體" w:hint="eastAsia"/>
              </w:rPr>
              <w:t>廠商應提出調整數據及佐證資料。</w:t>
            </w:r>
          </w:p>
          <w:p w:rsidR="007B0AAE" w:rsidRDefault="007B0AAE" w:rsidP="007902DF">
            <w:pPr>
              <w:ind w:leftChars="261" w:left="806" w:hangingChars="75" w:hanging="180"/>
              <w:jc w:val="both"/>
              <w:rPr>
                <w:rFonts w:ascii="標楷體" w:eastAsia="標楷體" w:hAnsi="標楷體"/>
                <w:color w:val="FF0000"/>
                <w:u w:val="single"/>
              </w:rPr>
            </w:pPr>
            <w:r w:rsidRPr="0067192E">
              <w:rPr>
                <w:rFonts w:ascii="標楷體" w:eastAsia="標楷體" w:hAnsi="標楷體" w:hint="eastAsia"/>
                <w:color w:val="FF0000"/>
                <w:u w:val="single"/>
              </w:rPr>
              <w:t>(</w:t>
            </w:r>
            <w:r>
              <w:rPr>
                <w:rFonts w:ascii="標楷體" w:eastAsia="標楷體" w:hAnsi="標楷體" w:hint="eastAsia"/>
                <w:color w:val="FF0000"/>
                <w:u w:val="single"/>
              </w:rPr>
              <w:t>3</w:t>
            </w:r>
            <w:r w:rsidRPr="0067192E">
              <w:rPr>
                <w:rFonts w:ascii="標楷體" w:eastAsia="標楷體" w:hAnsi="標楷體" w:hint="eastAsia"/>
                <w:color w:val="FF0000"/>
                <w:u w:val="single"/>
              </w:rPr>
              <w:t>)</w:t>
            </w:r>
            <w:r w:rsidRPr="007B0AAE">
              <w:rPr>
                <w:rFonts w:ascii="標楷體" w:eastAsia="標楷體" w:hAnsi="標楷體" w:hint="eastAsia"/>
              </w:rPr>
              <w:t>廠商所提細部設計項目之單價，應以開標當月之物價作為編列依據，且應符合機關原招標內容之需求。</w:t>
            </w:r>
          </w:p>
          <w:p w:rsidR="007902DF" w:rsidRPr="007902DF" w:rsidRDefault="007902DF" w:rsidP="007902DF">
            <w:pPr>
              <w:ind w:leftChars="261" w:left="806" w:hangingChars="75" w:hanging="180"/>
              <w:jc w:val="both"/>
              <w:rPr>
                <w:rFonts w:ascii="標楷體" w:eastAsia="標楷體" w:hAnsi="標楷體"/>
              </w:rPr>
            </w:pPr>
            <w:r w:rsidRPr="0067192E">
              <w:rPr>
                <w:rFonts w:ascii="標楷體" w:eastAsia="標楷體" w:hAnsi="標楷體" w:hint="eastAsia"/>
                <w:color w:val="FF0000"/>
                <w:u w:val="single"/>
              </w:rPr>
              <w:t>(</w:t>
            </w:r>
            <w:r w:rsidR="007B0AAE">
              <w:rPr>
                <w:rFonts w:ascii="標楷體" w:eastAsia="標楷體" w:hAnsi="標楷體" w:hint="eastAsia"/>
                <w:color w:val="FF0000"/>
                <w:u w:val="single"/>
              </w:rPr>
              <w:t>4</w:t>
            </w:r>
            <w:r w:rsidRPr="0067192E">
              <w:rPr>
                <w:rFonts w:ascii="標楷體" w:eastAsia="標楷體" w:hAnsi="標楷體" w:hint="eastAsia"/>
                <w:color w:val="FF0000"/>
                <w:u w:val="single"/>
              </w:rPr>
              <w:t>)</w:t>
            </w:r>
            <w:r w:rsidRPr="007902DF">
              <w:rPr>
                <w:rFonts w:ascii="標楷體" w:eastAsia="標楷體" w:hAnsi="標楷體" w:hint="eastAsia"/>
              </w:rPr>
              <w:t>規費、規劃費、土地及權利費用、法律費用、管理費</w:t>
            </w:r>
            <w:r w:rsidRPr="0067192E">
              <w:rPr>
                <w:rFonts w:ascii="標楷體" w:eastAsia="標楷體" w:hAnsi="標楷體" w:hint="eastAsia"/>
                <w:color w:val="FF0000"/>
                <w:u w:val="single"/>
              </w:rPr>
              <w:t>（品質管理費、安全維護費、安全衛生管理費……）</w:t>
            </w:r>
            <w:r w:rsidRPr="007902DF">
              <w:rPr>
                <w:rFonts w:ascii="標楷體" w:eastAsia="標楷體" w:hAnsi="標楷體" w:hint="eastAsia"/>
              </w:rPr>
              <w:t>、保險費、利潤、利息、稅雜費</w:t>
            </w:r>
            <w:r w:rsidRPr="0067192E">
              <w:rPr>
                <w:rFonts w:ascii="標楷體" w:eastAsia="標楷體" w:hAnsi="標楷體" w:hint="eastAsia"/>
                <w:color w:val="FF0000"/>
                <w:u w:val="single"/>
              </w:rPr>
              <w:t>、訓練費、檢(試)驗費、審查費、土地及房屋租金、文書作業費、調查費、協調費、製圖費、攝影費、已支付之預付款、自政府疏濬砂石計畫優先取得之砂石、假設工程項目、機關收入項目</w:t>
            </w:r>
            <w:r w:rsidRPr="007902DF">
              <w:rPr>
                <w:rFonts w:ascii="標楷體" w:eastAsia="標楷體" w:hAnsi="標楷體" w:hint="eastAsia"/>
              </w:rPr>
              <w:t>及其他＿＿（由機關於招標時載明）不予調整。</w:t>
            </w:r>
            <w:r w:rsidR="0067192E" w:rsidRPr="00AA120E">
              <w:rPr>
                <w:rFonts w:ascii="標楷體" w:eastAsia="標楷體" w:hAnsi="標楷體" w:hint="eastAsia"/>
              </w:rPr>
              <w:t>除契約另有規定外，設計費不予調整。</w:t>
            </w:r>
          </w:p>
          <w:p w:rsidR="00AA120E" w:rsidRDefault="007902DF" w:rsidP="0067192E">
            <w:pPr>
              <w:ind w:leftChars="261" w:left="806" w:hangingChars="75" w:hanging="180"/>
              <w:jc w:val="both"/>
              <w:rPr>
                <w:rFonts w:ascii="標楷體" w:eastAsia="標楷體" w:hAnsi="標楷體"/>
              </w:rPr>
            </w:pPr>
            <w:r w:rsidRPr="0067192E">
              <w:rPr>
                <w:rFonts w:ascii="標楷體" w:eastAsia="標楷體" w:hAnsi="標楷體" w:hint="eastAsia"/>
                <w:color w:val="FF0000"/>
                <w:u w:val="single"/>
              </w:rPr>
              <w:t>(</w:t>
            </w:r>
            <w:r w:rsidR="007B0AAE">
              <w:rPr>
                <w:rFonts w:ascii="標楷體" w:eastAsia="標楷體" w:hAnsi="標楷體" w:hint="eastAsia"/>
                <w:color w:val="FF0000"/>
                <w:u w:val="single"/>
              </w:rPr>
              <w:t>5</w:t>
            </w:r>
            <w:r w:rsidRPr="0067192E">
              <w:rPr>
                <w:rFonts w:ascii="標楷體" w:eastAsia="標楷體" w:hAnsi="標楷體" w:hint="eastAsia"/>
                <w:color w:val="FF0000"/>
                <w:u w:val="single"/>
              </w:rPr>
              <w:t>)</w:t>
            </w:r>
            <w:r w:rsidRPr="007902DF">
              <w:rPr>
                <w:rFonts w:ascii="標楷體" w:eastAsia="標楷體" w:hAnsi="標楷體" w:hint="eastAsia"/>
              </w:rPr>
              <w:t>逐月就已施作部分按□當月□前1月□前2月(由機關於招標時載明；未載明者為當月)指數計算物價調整款。逾履約期限（含分期施作期限）之部分，應以實際施作當月指數與契約規定履約期限當月指數二者較低者為調整依據。但逾期履約係非可歸責於廠商者，依上開選項方式逐月計算物價調整款</w:t>
            </w:r>
            <w:r w:rsidRPr="0067192E">
              <w:rPr>
                <w:rFonts w:ascii="標楷體" w:eastAsia="標楷體" w:hAnsi="標楷體" w:hint="eastAsia"/>
                <w:color w:val="FF0000"/>
                <w:u w:val="single"/>
              </w:rPr>
              <w:t>；如屬物價指數下跌而需扣</w:t>
            </w:r>
            <w:r w:rsidRPr="0067192E">
              <w:rPr>
                <w:rFonts w:ascii="標楷體" w:eastAsia="標楷體" w:hAnsi="標楷體" w:hint="eastAsia"/>
                <w:color w:val="FF0000"/>
                <w:u w:val="single"/>
              </w:rPr>
              <w:lastRenderedPageBreak/>
              <w:t>減工程款者，廠商得選擇以契約原訂履約期程所對應之物價指數計算扣減之金額，但該期間之物價指數上漲者，不得據以轉變為需由機關給付物價調整款，且選擇後不得變更，亦不得僅選擇適用部分履約期程</w:t>
            </w:r>
            <w:r w:rsidRPr="007902DF">
              <w:rPr>
                <w:rFonts w:ascii="標楷體" w:eastAsia="標楷體" w:hAnsi="標楷體" w:hint="eastAsia"/>
              </w:rPr>
              <w:t>。</w:t>
            </w:r>
          </w:p>
          <w:p w:rsidR="00DB2E8F" w:rsidRPr="00E56090" w:rsidRDefault="00DB2E8F" w:rsidP="001312BD">
            <w:pPr>
              <w:ind w:leftChars="75" w:left="540" w:hangingChars="150" w:hanging="360"/>
              <w:jc w:val="both"/>
              <w:rPr>
                <w:rFonts w:ascii="標楷體" w:eastAsia="標楷體" w:hAnsi="標楷體"/>
              </w:rPr>
            </w:pPr>
            <w:r>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DB2E8F" w:rsidRPr="00392561" w:rsidRDefault="00DB2E8F" w:rsidP="001312BD">
            <w:pPr>
              <w:jc w:val="both"/>
              <w:rPr>
                <w:rFonts w:ascii="標楷體" w:eastAsia="標楷體" w:hAnsi="標楷體"/>
                <w:b/>
              </w:rPr>
            </w:pPr>
            <w:r>
              <w:rPr>
                <w:rFonts w:ascii="標楷體" w:eastAsia="標楷體" w:hAnsi="標楷體" w:hint="eastAsia"/>
                <w:b/>
              </w:rPr>
              <w:lastRenderedPageBreak/>
              <w:t>第5</w:t>
            </w:r>
            <w:r w:rsidRPr="007F2441">
              <w:rPr>
                <w:rFonts w:ascii="標楷體" w:eastAsia="標楷體" w:hAnsi="標楷體" w:hint="eastAsia"/>
                <w:b/>
              </w:rPr>
              <w:t xml:space="preserve">條　</w:t>
            </w:r>
            <w:r w:rsidRPr="00392561">
              <w:rPr>
                <w:rFonts w:ascii="標楷體" w:eastAsia="標楷體" w:hAnsi="標楷體" w:hint="eastAsia"/>
                <w:b/>
              </w:rPr>
              <w:t>契約價金之給付條件</w:t>
            </w:r>
          </w:p>
          <w:p w:rsidR="00DB2E8F" w:rsidRDefault="00DB2E8F" w:rsidP="001312BD">
            <w:pPr>
              <w:ind w:leftChars="75" w:left="540" w:hangingChars="150" w:hanging="360"/>
              <w:jc w:val="both"/>
              <w:rPr>
                <w:rFonts w:ascii="標楷體" w:eastAsia="標楷體" w:hAnsi="標楷體"/>
              </w:rPr>
            </w:pPr>
            <w:r w:rsidRPr="001934CB">
              <w:rPr>
                <w:rFonts w:ascii="標楷體" w:eastAsia="標楷體" w:hAnsi="標楷體" w:hint="eastAsia"/>
              </w:rPr>
              <w:t>(</w:t>
            </w:r>
            <w:r>
              <w:rPr>
                <w:rFonts w:ascii="標楷體" w:eastAsia="標楷體" w:hAnsi="標楷體" w:hint="eastAsia"/>
              </w:rPr>
              <w:t>一</w:t>
            </w:r>
            <w:r w:rsidRPr="001934CB">
              <w:rPr>
                <w:rFonts w:ascii="標楷體" w:eastAsia="標楷體" w:hAnsi="標楷體" w:hint="eastAsia"/>
              </w:rPr>
              <w:t>)</w:t>
            </w:r>
            <w:r w:rsidRPr="002D0410">
              <w:rPr>
                <w:rFonts w:ascii="標楷體" w:eastAsia="標楷體" w:hAnsi="標楷體" w:hint="eastAsia"/>
              </w:rPr>
              <w:t>除契約另有約定外，依下列條件辦理付款</w:t>
            </w:r>
            <w:r w:rsidRPr="00392561">
              <w:rPr>
                <w:rFonts w:ascii="標楷體" w:eastAsia="標楷體" w:hAnsi="標楷體" w:hint="eastAsia"/>
              </w:rPr>
              <w:t>：</w:t>
            </w:r>
          </w:p>
          <w:p w:rsidR="00DB2E8F" w:rsidRDefault="00DB2E8F" w:rsidP="001312BD">
            <w:pPr>
              <w:ind w:leftChars="180" w:left="612" w:hangingChars="75" w:hanging="180"/>
              <w:jc w:val="both"/>
              <w:rPr>
                <w:rFonts w:ascii="標楷體" w:eastAsia="標楷體" w:hAnsi="標楷體"/>
              </w:rPr>
            </w:pPr>
            <w:r>
              <w:rPr>
                <w:rFonts w:ascii="標楷體" w:eastAsia="標楷體" w:hAnsi="標楷體"/>
              </w:rPr>
              <w:t>……</w:t>
            </w:r>
          </w:p>
          <w:p w:rsidR="00DB2E8F" w:rsidRDefault="00B63124" w:rsidP="001312BD">
            <w:pPr>
              <w:ind w:leftChars="180" w:left="612" w:hangingChars="75" w:hanging="180"/>
              <w:jc w:val="both"/>
              <w:rPr>
                <w:rFonts w:ascii="標楷體" w:eastAsia="標楷體" w:hAnsi="標楷體"/>
              </w:rPr>
            </w:pPr>
            <w:r>
              <w:rPr>
                <w:rFonts w:ascii="標楷體" w:eastAsia="標楷體" w:hAnsi="標楷體" w:hint="eastAsia"/>
              </w:rPr>
              <w:t>3</w:t>
            </w:r>
            <w:r w:rsidR="00DB2E8F">
              <w:rPr>
                <w:rFonts w:ascii="標楷體" w:eastAsia="標楷體" w:hAnsi="標楷體" w:hint="eastAsia"/>
              </w:rPr>
              <w:t>.</w:t>
            </w:r>
            <w:r w:rsidR="00DB2E8F" w:rsidRPr="00925A05">
              <w:rPr>
                <w:rFonts w:ascii="標楷體" w:eastAsia="標楷體" w:hAnsi="標楷體" w:hint="eastAsia"/>
              </w:rPr>
              <w:t>□</w:t>
            </w:r>
            <w:r w:rsidRPr="00B63124">
              <w:rPr>
                <w:rFonts w:ascii="標楷體" w:eastAsia="標楷體" w:hAnsi="標楷體" w:hint="eastAsia"/>
              </w:rPr>
              <w:t>工程估驗款（由機關視個案情形於招標時勾選；未勾選者，表示無估驗款）：</w:t>
            </w:r>
          </w:p>
          <w:p w:rsidR="00DB2E8F" w:rsidRDefault="00DB2E8F" w:rsidP="00AA120E">
            <w:pPr>
              <w:ind w:leftChars="180" w:left="612" w:hangingChars="75" w:hanging="180"/>
              <w:jc w:val="both"/>
              <w:rPr>
                <w:rFonts w:ascii="標楷體" w:eastAsia="標楷體" w:hAnsi="標楷體"/>
              </w:rPr>
            </w:pPr>
            <w:r>
              <w:rPr>
                <w:rFonts w:ascii="標楷體" w:eastAsia="標楷體" w:hAnsi="標楷體"/>
              </w:rPr>
              <w:t>……</w:t>
            </w:r>
          </w:p>
          <w:p w:rsidR="00AA120E" w:rsidRDefault="00AA120E" w:rsidP="00657024">
            <w:pPr>
              <w:ind w:leftChars="261" w:left="806" w:hangingChars="75" w:hanging="180"/>
              <w:jc w:val="both"/>
              <w:rPr>
                <w:rFonts w:ascii="標楷體" w:eastAsia="標楷體" w:hAnsi="標楷體"/>
              </w:rPr>
            </w:pPr>
          </w:p>
          <w:p w:rsidR="00AA120E" w:rsidRDefault="00AA120E" w:rsidP="00657024">
            <w:pPr>
              <w:ind w:leftChars="261" w:left="806" w:hangingChars="75" w:hanging="180"/>
              <w:jc w:val="both"/>
              <w:rPr>
                <w:rFonts w:ascii="標楷體" w:eastAsia="標楷體" w:hAnsi="標楷體"/>
              </w:rPr>
            </w:pPr>
          </w:p>
          <w:p w:rsidR="00AA120E" w:rsidRDefault="00AA120E" w:rsidP="00657024">
            <w:pPr>
              <w:ind w:leftChars="261" w:left="806" w:hangingChars="75" w:hanging="180"/>
              <w:jc w:val="both"/>
              <w:rPr>
                <w:rFonts w:ascii="標楷體" w:eastAsia="標楷體" w:hAnsi="標楷體"/>
              </w:rPr>
            </w:pPr>
          </w:p>
          <w:p w:rsidR="00AA120E" w:rsidRDefault="00AA120E" w:rsidP="00657024">
            <w:pPr>
              <w:ind w:leftChars="261" w:left="806" w:hangingChars="75" w:hanging="180"/>
              <w:jc w:val="both"/>
              <w:rPr>
                <w:rFonts w:ascii="標楷體" w:eastAsia="標楷體" w:hAnsi="標楷體"/>
              </w:rPr>
            </w:pPr>
          </w:p>
          <w:p w:rsidR="00AA120E" w:rsidRDefault="00AA120E" w:rsidP="00657024">
            <w:pPr>
              <w:ind w:leftChars="261" w:left="806" w:hangingChars="75" w:hanging="180"/>
              <w:jc w:val="both"/>
              <w:rPr>
                <w:rFonts w:ascii="標楷體" w:eastAsia="標楷體" w:hAnsi="標楷體"/>
              </w:rPr>
            </w:pPr>
          </w:p>
          <w:p w:rsidR="00AA120E" w:rsidRDefault="00AA120E" w:rsidP="00657024">
            <w:pPr>
              <w:ind w:leftChars="261" w:left="806" w:hangingChars="75" w:hanging="180"/>
              <w:jc w:val="both"/>
              <w:rPr>
                <w:rFonts w:ascii="標楷體" w:eastAsia="標楷體" w:hAnsi="標楷體"/>
              </w:rPr>
            </w:pPr>
          </w:p>
          <w:p w:rsidR="00AA120E" w:rsidRDefault="00AA120E" w:rsidP="00657024">
            <w:pPr>
              <w:ind w:leftChars="261" w:left="806" w:hangingChars="75" w:hanging="180"/>
              <w:jc w:val="both"/>
              <w:rPr>
                <w:rFonts w:ascii="標楷體" w:eastAsia="標楷體" w:hAnsi="標楷體"/>
              </w:rPr>
            </w:pPr>
          </w:p>
          <w:p w:rsidR="00AA120E" w:rsidRDefault="00AA120E" w:rsidP="00657024">
            <w:pPr>
              <w:ind w:leftChars="261" w:left="806" w:hangingChars="75" w:hanging="180"/>
              <w:jc w:val="both"/>
              <w:rPr>
                <w:rFonts w:ascii="標楷體" w:eastAsia="標楷體" w:hAnsi="標楷體"/>
              </w:rPr>
            </w:pPr>
          </w:p>
          <w:p w:rsidR="00AA120E" w:rsidRPr="00AA120E" w:rsidRDefault="00AA120E" w:rsidP="00AA120E">
            <w:pPr>
              <w:ind w:leftChars="180" w:left="612" w:hangingChars="75" w:hanging="180"/>
              <w:jc w:val="both"/>
              <w:rPr>
                <w:rFonts w:ascii="標楷體" w:eastAsia="標楷體" w:hAnsi="標楷體"/>
              </w:rPr>
            </w:pPr>
            <w:r w:rsidRPr="00AA120E">
              <w:rPr>
                <w:rFonts w:ascii="標楷體" w:eastAsia="標楷體" w:hAnsi="標楷體" w:hint="eastAsia"/>
              </w:rPr>
              <w:t>7.工程物價指數調整：</w:t>
            </w:r>
          </w:p>
          <w:p w:rsidR="00AA120E" w:rsidRPr="00215C69" w:rsidRDefault="00AA120E" w:rsidP="00AA120E">
            <w:pPr>
              <w:ind w:leftChars="261" w:left="806" w:hangingChars="75" w:hanging="180"/>
              <w:jc w:val="both"/>
              <w:rPr>
                <w:rFonts w:ascii="標楷體" w:eastAsia="標楷體" w:hAnsi="標楷體"/>
                <w:color w:val="FF0000"/>
                <w:u w:val="single"/>
              </w:rPr>
            </w:pPr>
            <w:r w:rsidRPr="00AA120E">
              <w:rPr>
                <w:rFonts w:ascii="標楷體" w:eastAsia="標楷體" w:hAnsi="標楷體" w:hint="eastAsia"/>
              </w:rPr>
              <w:t>(1)物價調整方式：</w:t>
            </w:r>
            <w:r w:rsidRPr="00215C69">
              <w:rPr>
                <w:rFonts w:ascii="標楷體" w:eastAsia="標楷體" w:hAnsi="標楷體" w:hint="eastAsia"/>
                <w:color w:val="FF0000"/>
                <w:u w:val="single"/>
              </w:rPr>
              <w:t>（由機關於下列2選項中擇一勾選；未勾選者，依選項Ａ方式調整）</w:t>
            </w:r>
          </w:p>
          <w:p w:rsidR="00AA120E" w:rsidRPr="00215C69" w:rsidRDefault="00AA120E" w:rsidP="00215C69">
            <w:pPr>
              <w:ind w:leftChars="339" w:left="1097" w:hangingChars="118" w:hanging="283"/>
              <w:jc w:val="both"/>
              <w:rPr>
                <w:rFonts w:ascii="標楷體" w:eastAsia="標楷體" w:hAnsi="標楷體"/>
                <w:color w:val="FF0000"/>
                <w:u w:val="single"/>
              </w:rPr>
            </w:pPr>
            <w:r w:rsidRPr="00215C69">
              <w:rPr>
                <w:rFonts w:ascii="標楷體" w:eastAsia="標楷體" w:hAnsi="標楷體" w:hint="eastAsia"/>
                <w:color w:val="FF0000"/>
                <w:u w:val="single"/>
              </w:rPr>
              <w:t>□選項Ａ：依□行政院主計處；□台北市政府；□高雄市政府；□其他＿＿（由機關擇一勾選；未勾選者，為行政院主計處）發布之「營造工程物價總指數」漲跌幅調整：</w:t>
            </w:r>
          </w:p>
          <w:p w:rsidR="00AA120E" w:rsidRPr="00215C69" w:rsidRDefault="00AA120E" w:rsidP="00215C69">
            <w:pPr>
              <w:ind w:leftChars="457" w:left="1097"/>
              <w:jc w:val="both"/>
              <w:rPr>
                <w:rFonts w:ascii="標楷體" w:eastAsia="標楷體" w:hAnsi="標楷體"/>
                <w:color w:val="FF0000"/>
                <w:u w:val="single"/>
              </w:rPr>
            </w:pPr>
            <w:r w:rsidRPr="00215C69">
              <w:rPr>
                <w:rFonts w:ascii="標楷體" w:eastAsia="標楷體" w:hAnsi="標楷體" w:hint="eastAsia"/>
                <w:color w:val="FF0000"/>
                <w:u w:val="single"/>
              </w:rPr>
              <w:t>工程進行期間，如遇物價波動時，就總指數漲跌幅超過＿%（由機關於招標時載</w:t>
            </w:r>
            <w:r w:rsidRPr="00215C69">
              <w:rPr>
                <w:rFonts w:ascii="標楷體" w:eastAsia="標楷體" w:hAnsi="標楷體" w:hint="eastAsia"/>
                <w:color w:val="FF0000"/>
                <w:u w:val="single"/>
              </w:rPr>
              <w:lastRenderedPageBreak/>
              <w:t>明；未載明者，為2.5%）之部分，於估驗完成後調整工程款。</w:t>
            </w:r>
          </w:p>
          <w:p w:rsidR="00AA120E" w:rsidRPr="00AA120E" w:rsidRDefault="00AA120E" w:rsidP="00215C69">
            <w:pPr>
              <w:ind w:leftChars="339" w:left="1097" w:hangingChars="118" w:hanging="283"/>
              <w:jc w:val="both"/>
              <w:rPr>
                <w:rFonts w:ascii="標楷體" w:eastAsia="標楷體" w:hAnsi="標楷體"/>
              </w:rPr>
            </w:pPr>
            <w:r w:rsidRPr="00215C69">
              <w:rPr>
                <w:rFonts w:ascii="標楷體" w:eastAsia="標楷體" w:hAnsi="標楷體" w:hint="eastAsia"/>
                <w:color w:val="FF0000"/>
                <w:u w:val="single"/>
              </w:rPr>
              <w:t>□選項Ｂ：</w:t>
            </w:r>
            <w:r w:rsidRPr="00AA120E">
              <w:rPr>
                <w:rFonts w:ascii="標楷體" w:eastAsia="標楷體" w:hAnsi="標楷體" w:hint="eastAsia"/>
              </w:rPr>
              <w:t>依□行政院主計處；□臺北市政府；□高雄市政府；□其他＿＿（由機關擇一勾選；未勾選者，為行政院主計處）發布之營造工程物價指數之個別項目、中分類項目及總指數漲跌幅，依下列順序調整：</w:t>
            </w:r>
            <w:r w:rsidRPr="00215C69">
              <w:rPr>
                <w:rFonts w:ascii="標楷體" w:eastAsia="標楷體" w:hAnsi="標楷體" w:hint="eastAsia"/>
                <w:color w:val="FF0000"/>
                <w:u w:val="single"/>
              </w:rPr>
              <w:t>（擇此選項者，須於下列</w:t>
            </w:r>
            <w:r w:rsidR="00120DC3" w:rsidRPr="00215C69">
              <w:rPr>
                <w:rFonts w:ascii="標楷體" w:eastAsia="標楷體" w:hAnsi="標楷體"/>
                <w:color w:val="FF0000"/>
                <w:u w:val="single"/>
              </w:rPr>
              <w:fldChar w:fldCharType="begin"/>
            </w:r>
            <w:r w:rsidRPr="00215C69">
              <w:rPr>
                <w:rFonts w:ascii="標楷體" w:eastAsia="標楷體" w:hAnsi="標楷體"/>
                <w:color w:val="FF0000"/>
                <w:u w:val="single"/>
              </w:rPr>
              <w:instrText xml:space="preserve"> </w:instrText>
            </w:r>
            <w:r w:rsidRPr="00215C69">
              <w:rPr>
                <w:rFonts w:ascii="標楷體" w:eastAsia="標楷體" w:hAnsi="標楷體" w:hint="eastAsia"/>
                <w:color w:val="FF0000"/>
                <w:u w:val="single"/>
              </w:rPr>
              <w:instrText>eq \o\ac(○,1)</w:instrText>
            </w:r>
            <w:r w:rsidR="00120DC3" w:rsidRPr="00215C69">
              <w:rPr>
                <w:rFonts w:ascii="標楷體" w:eastAsia="標楷體" w:hAnsi="標楷體"/>
                <w:color w:val="FF0000"/>
                <w:u w:val="single"/>
              </w:rPr>
              <w:fldChar w:fldCharType="end"/>
            </w:r>
            <w:r w:rsidRPr="00215C69">
              <w:rPr>
                <w:rFonts w:ascii="標楷體" w:eastAsia="標楷體" w:hAnsi="標楷體" w:hint="eastAsia"/>
                <w:color w:val="FF0000"/>
                <w:u w:val="single"/>
              </w:rPr>
              <w:t>或</w:t>
            </w:r>
            <w:r w:rsidR="00120DC3" w:rsidRPr="00215C69">
              <w:rPr>
                <w:rFonts w:ascii="標楷體" w:eastAsia="標楷體" w:hAnsi="標楷體"/>
                <w:color w:val="FF0000"/>
                <w:u w:val="single"/>
              </w:rPr>
              <w:fldChar w:fldCharType="begin"/>
            </w:r>
            <w:r w:rsidRPr="00215C69">
              <w:rPr>
                <w:rFonts w:ascii="標楷體" w:eastAsia="標楷體" w:hAnsi="標楷體"/>
                <w:color w:val="FF0000"/>
                <w:u w:val="single"/>
              </w:rPr>
              <w:instrText xml:space="preserve"> </w:instrText>
            </w:r>
            <w:r w:rsidRPr="00215C69">
              <w:rPr>
                <w:rFonts w:ascii="標楷體" w:eastAsia="標楷體" w:hAnsi="標楷體" w:hint="eastAsia"/>
                <w:color w:val="FF0000"/>
                <w:u w:val="single"/>
              </w:rPr>
              <w:instrText>eq \o\ac(○,2)</w:instrText>
            </w:r>
            <w:r w:rsidR="00120DC3" w:rsidRPr="00215C69">
              <w:rPr>
                <w:rFonts w:ascii="標楷體" w:eastAsia="標楷體" w:hAnsi="標楷體"/>
                <w:color w:val="FF0000"/>
                <w:u w:val="single"/>
              </w:rPr>
              <w:fldChar w:fldCharType="end"/>
            </w:r>
            <w:r w:rsidRPr="00215C69">
              <w:rPr>
                <w:rFonts w:ascii="標楷體" w:eastAsia="標楷體" w:hAnsi="標楷體" w:hint="eastAsia"/>
                <w:color w:val="FF0000"/>
                <w:u w:val="single"/>
              </w:rPr>
              <w:t>指定1項以上之個別項目或中分類項目）</w:t>
            </w:r>
          </w:p>
          <w:p w:rsidR="00AA120E" w:rsidRPr="00AA120E" w:rsidRDefault="00120DC3" w:rsidP="00AA120E">
            <w:pPr>
              <w:ind w:leftChars="458" w:left="1380" w:hangingChars="117" w:hanging="281"/>
              <w:jc w:val="both"/>
              <w:rPr>
                <w:rFonts w:ascii="標楷體" w:eastAsia="標楷體" w:hAnsi="標楷體"/>
              </w:rPr>
            </w:pP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1</w:instrText>
            </w:r>
            <w:r w:rsidR="00AA120E">
              <w:rPr>
                <w:rFonts w:ascii="標楷體" w:eastAsia="標楷體" w:hAnsi="標楷體" w:hint="eastAsia"/>
              </w:rPr>
              <w:instrText>)</w:instrText>
            </w:r>
            <w:r>
              <w:rPr>
                <w:rFonts w:ascii="標楷體" w:eastAsia="標楷體" w:hAnsi="標楷體"/>
              </w:rPr>
              <w:fldChar w:fldCharType="end"/>
            </w:r>
            <w:r w:rsidR="00AA120E" w:rsidRPr="00AA120E">
              <w:rPr>
                <w:rFonts w:ascii="標楷體" w:eastAsia="標楷體" w:hAnsi="標楷體" w:hint="eastAsia"/>
              </w:rPr>
              <w:t>工程進行期間，如遇物價波動時，依＿＿個別項目（例如</w:t>
            </w:r>
            <w:r w:rsidR="00AA120E" w:rsidRPr="00215C69">
              <w:rPr>
                <w:rFonts w:ascii="標楷體" w:eastAsia="標楷體" w:hAnsi="標楷體" w:hint="eastAsia"/>
                <w:color w:val="FF0000"/>
                <w:u w:val="single"/>
              </w:rPr>
              <w:t>水泥、</w:t>
            </w:r>
            <w:r w:rsidR="00AA120E" w:rsidRPr="00AA120E">
              <w:rPr>
                <w:rFonts w:ascii="標楷體" w:eastAsia="標楷體" w:hAnsi="標楷體" w:hint="eastAsia"/>
              </w:rPr>
              <w:t>預拌混凝土、鋼筋等，由機關於招標時載明；未載明者，不依個別項目指數漲跌幅調整）指數，就此等項目漲跌幅超過＿%（由機關於招標時載明；未載明者，為10%）之部分，於估驗完成後調整工程款。</w:t>
            </w:r>
          </w:p>
          <w:p w:rsidR="00AA120E" w:rsidRPr="00AA120E" w:rsidRDefault="00120DC3" w:rsidP="00AA120E">
            <w:pPr>
              <w:ind w:leftChars="458" w:left="1380" w:hangingChars="117" w:hanging="281"/>
              <w:jc w:val="both"/>
              <w:rPr>
                <w:rFonts w:ascii="標楷體" w:eastAsia="標楷體" w:hAnsi="標楷體"/>
              </w:rPr>
            </w:pP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2</w:instrText>
            </w:r>
            <w:r w:rsidR="00AA120E">
              <w:rPr>
                <w:rFonts w:ascii="標楷體" w:eastAsia="標楷體" w:hAnsi="標楷體" w:hint="eastAsia"/>
              </w:rPr>
              <w:instrText>)</w:instrText>
            </w:r>
            <w:r>
              <w:rPr>
                <w:rFonts w:ascii="標楷體" w:eastAsia="標楷體" w:hAnsi="標楷體"/>
              </w:rPr>
              <w:fldChar w:fldCharType="end"/>
            </w:r>
            <w:r w:rsidR="00AA120E" w:rsidRPr="00AA120E">
              <w:rPr>
                <w:rFonts w:ascii="標楷體" w:eastAsia="標楷體" w:hAnsi="標楷體" w:hint="eastAsia"/>
              </w:rPr>
              <w:t>工程進行期間，如遇物價波動時，依＿＿中分類項目（例如金屬製品類、砂石及級配類、瀝青及其製品類等，由機關於招標時載明；未載明者，不依中分類指數漲跌幅調整）指數，就此等項目漲跌幅超過＿%（由機關於招標時載明；未載明者，為5%）之部分，</w:t>
            </w:r>
            <w:r w:rsidR="00AA120E" w:rsidRPr="00AA120E">
              <w:rPr>
                <w:rFonts w:ascii="標楷體" w:eastAsia="標楷體" w:hAnsi="標楷體" w:hint="eastAsia"/>
              </w:rPr>
              <w:lastRenderedPageBreak/>
              <w:t>於估驗完成後調整工程款。前述中分類項目內含有已依</w:t>
            </w: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1</w:instrText>
            </w:r>
            <w:r w:rsidR="00AA120E">
              <w:rPr>
                <w:rFonts w:ascii="標楷體" w:eastAsia="標楷體" w:hAnsi="標楷體" w:hint="eastAsia"/>
              </w:rPr>
              <w:instrText>)</w:instrText>
            </w:r>
            <w:r>
              <w:rPr>
                <w:rFonts w:ascii="標楷體" w:eastAsia="標楷體" w:hAnsi="標楷體"/>
              </w:rPr>
              <w:fldChar w:fldCharType="end"/>
            </w:r>
            <w:r w:rsidR="00AA120E" w:rsidRPr="00AA120E">
              <w:rPr>
                <w:rFonts w:ascii="標楷體" w:eastAsia="標楷體" w:hAnsi="標楷體" w:hint="eastAsia"/>
              </w:rPr>
              <w:t>計算物價調整款者，依「營造工程物價指數不含</w:t>
            </w: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1</w:instrText>
            </w:r>
            <w:r w:rsidR="00AA120E">
              <w:rPr>
                <w:rFonts w:ascii="標楷體" w:eastAsia="標楷體" w:hAnsi="標楷體" w:hint="eastAsia"/>
              </w:rPr>
              <w:instrText>)</w:instrText>
            </w:r>
            <w:r>
              <w:rPr>
                <w:rFonts w:ascii="標楷體" w:eastAsia="標楷體" w:hAnsi="標楷體"/>
              </w:rPr>
              <w:fldChar w:fldCharType="end"/>
            </w:r>
            <w:r w:rsidR="00AA120E" w:rsidRPr="00AA120E">
              <w:rPr>
                <w:rFonts w:ascii="標楷體" w:eastAsia="標楷體" w:hAnsi="標楷體" w:hint="eastAsia"/>
              </w:rPr>
              <w:t>個別項目之中分類指數」之漲跌幅計算物價調整款。</w:t>
            </w:r>
          </w:p>
          <w:p w:rsidR="00AA120E" w:rsidRDefault="00120DC3" w:rsidP="00AA120E">
            <w:pPr>
              <w:ind w:leftChars="458" w:left="1380" w:hangingChars="117" w:hanging="281"/>
              <w:jc w:val="both"/>
              <w:rPr>
                <w:rFonts w:ascii="標楷體" w:eastAsia="標楷體" w:hAnsi="標楷體"/>
              </w:rPr>
            </w:pP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3</w:instrText>
            </w:r>
            <w:r w:rsidR="00AA120E">
              <w:rPr>
                <w:rFonts w:ascii="標楷體" w:eastAsia="標楷體" w:hAnsi="標楷體" w:hint="eastAsia"/>
              </w:rPr>
              <w:instrText>)</w:instrText>
            </w:r>
            <w:r>
              <w:rPr>
                <w:rFonts w:ascii="標楷體" w:eastAsia="標楷體" w:hAnsi="標楷體"/>
              </w:rPr>
              <w:fldChar w:fldCharType="end"/>
            </w:r>
            <w:r w:rsidR="00AA120E" w:rsidRPr="00AA120E">
              <w:rPr>
                <w:rFonts w:ascii="標楷體" w:eastAsia="標楷體" w:hAnsi="標楷體" w:hint="eastAsia"/>
              </w:rPr>
              <w:t>工程進行期間，如遇物價波動時，依「營造工程物價總指數」，就漲跌幅超過＿%（由機關於招標時載明；未載明者，為2.5%）之部分，於估驗完成後調整工程款。已依</w:t>
            </w: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1</w:instrText>
            </w:r>
            <w:r w:rsidR="00AA120E">
              <w:rPr>
                <w:rFonts w:ascii="標楷體" w:eastAsia="標楷體" w:hAnsi="標楷體" w:hint="eastAsia"/>
              </w:rPr>
              <w:instrText>)</w:instrText>
            </w:r>
            <w:r>
              <w:rPr>
                <w:rFonts w:ascii="標楷體" w:eastAsia="標楷體" w:hAnsi="標楷體"/>
              </w:rPr>
              <w:fldChar w:fldCharType="end"/>
            </w:r>
            <w:r w:rsidR="00AA120E" w:rsidRPr="00AA120E">
              <w:rPr>
                <w:rFonts w:ascii="標楷體" w:eastAsia="標楷體" w:hAnsi="標楷體" w:hint="eastAsia"/>
              </w:rPr>
              <w:t>、</w:t>
            </w: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2</w:instrText>
            </w:r>
            <w:r w:rsidR="00AA120E">
              <w:rPr>
                <w:rFonts w:ascii="標楷體" w:eastAsia="標楷體" w:hAnsi="標楷體" w:hint="eastAsia"/>
              </w:rPr>
              <w:instrText>)</w:instrText>
            </w:r>
            <w:r>
              <w:rPr>
                <w:rFonts w:ascii="標楷體" w:eastAsia="標楷體" w:hAnsi="標楷體"/>
              </w:rPr>
              <w:fldChar w:fldCharType="end"/>
            </w:r>
            <w:r w:rsidR="00AA120E" w:rsidRPr="00AA120E">
              <w:rPr>
                <w:rFonts w:ascii="標楷體" w:eastAsia="標楷體" w:hAnsi="標楷體" w:hint="eastAsia"/>
              </w:rPr>
              <w:t>計算物價調整款者，依「營造工程物價指數不含</w:t>
            </w: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1</w:instrText>
            </w:r>
            <w:r w:rsidR="00AA120E">
              <w:rPr>
                <w:rFonts w:ascii="標楷體" w:eastAsia="標楷體" w:hAnsi="標楷體" w:hint="eastAsia"/>
              </w:rPr>
              <w:instrText>)</w:instrText>
            </w:r>
            <w:r>
              <w:rPr>
                <w:rFonts w:ascii="標楷體" w:eastAsia="標楷體" w:hAnsi="標楷體"/>
              </w:rPr>
              <w:fldChar w:fldCharType="end"/>
            </w:r>
            <w:r w:rsidR="00AA120E" w:rsidRPr="00AA120E">
              <w:rPr>
                <w:rFonts w:ascii="標楷體" w:eastAsia="標楷體" w:hAnsi="標楷體" w:hint="eastAsia"/>
              </w:rPr>
              <w:t>個別項目及</w:t>
            </w:r>
            <w:r>
              <w:rPr>
                <w:rFonts w:ascii="標楷體" w:eastAsia="標楷體" w:hAnsi="標楷體"/>
              </w:rPr>
              <w:fldChar w:fldCharType="begin"/>
            </w:r>
            <w:r w:rsidR="00AA120E">
              <w:rPr>
                <w:rFonts w:ascii="標楷體" w:eastAsia="標楷體" w:hAnsi="標楷體"/>
              </w:rPr>
              <w:instrText xml:space="preserve"> </w:instrText>
            </w:r>
            <w:r w:rsidR="00AA120E">
              <w:rPr>
                <w:rFonts w:ascii="標楷體" w:eastAsia="標楷體" w:hAnsi="標楷體" w:hint="eastAsia"/>
              </w:rPr>
              <w:instrText>eq \o\ac(○,</w:instrText>
            </w:r>
            <w:r w:rsidR="00AA120E" w:rsidRPr="00AA120E">
              <w:rPr>
                <w:rFonts w:ascii="標楷體" w:eastAsia="標楷體" w:hAnsi="標楷體" w:hint="eastAsia"/>
              </w:rPr>
              <w:instrText>2</w:instrText>
            </w:r>
            <w:r w:rsidR="00AA120E">
              <w:rPr>
                <w:rFonts w:ascii="標楷體" w:eastAsia="標楷體" w:hAnsi="標楷體" w:hint="eastAsia"/>
              </w:rPr>
              <w:instrText>)</w:instrText>
            </w:r>
            <w:r>
              <w:rPr>
                <w:rFonts w:ascii="標楷體" w:eastAsia="標楷體" w:hAnsi="標楷體"/>
              </w:rPr>
              <w:fldChar w:fldCharType="end"/>
            </w:r>
            <w:r w:rsidR="00AA120E" w:rsidRPr="00AA120E">
              <w:rPr>
                <w:rFonts w:ascii="標楷體" w:eastAsia="標楷體" w:hAnsi="標楷體" w:hint="eastAsia"/>
              </w:rPr>
              <w:t>中分類項目之總指數」之漲跌幅計算物價調整款。</w:t>
            </w:r>
          </w:p>
          <w:p w:rsidR="00AA120E" w:rsidRPr="00AA120E" w:rsidRDefault="007902DF" w:rsidP="00AA120E">
            <w:pPr>
              <w:ind w:leftChars="261" w:left="806" w:hangingChars="75" w:hanging="180"/>
              <w:jc w:val="both"/>
              <w:rPr>
                <w:rFonts w:ascii="標楷體" w:eastAsia="標楷體" w:hAnsi="標楷體"/>
              </w:rPr>
            </w:pPr>
            <w:r>
              <w:rPr>
                <w:rFonts w:ascii="標楷體" w:eastAsia="標楷體" w:hAnsi="標楷體"/>
              </w:rPr>
              <w:t>……</w:t>
            </w:r>
          </w:p>
          <w:p w:rsidR="00AA120E" w:rsidRPr="00AA120E" w:rsidRDefault="00AA120E" w:rsidP="00AA120E">
            <w:pPr>
              <w:ind w:leftChars="261" w:left="806" w:hangingChars="75" w:hanging="180"/>
              <w:jc w:val="both"/>
              <w:rPr>
                <w:rFonts w:ascii="標楷體" w:eastAsia="標楷體" w:hAnsi="標楷體"/>
              </w:rPr>
            </w:pPr>
            <w:r w:rsidRPr="00AA120E">
              <w:rPr>
                <w:rFonts w:ascii="標楷體" w:eastAsia="標楷體" w:hAnsi="標楷體" w:hint="eastAsia"/>
              </w:rPr>
              <w:t>(3)契約內非屬臺灣地區營造工程物價指數表內之工程項目</w:t>
            </w:r>
            <w:r w:rsidRPr="007902DF">
              <w:rPr>
                <w:rFonts w:ascii="標楷體" w:eastAsia="標楷體" w:hAnsi="標楷體" w:hint="eastAsia"/>
                <w:color w:val="FF0000"/>
                <w:u w:val="single"/>
              </w:rPr>
              <w:t>或進口品</w:t>
            </w:r>
            <w:r w:rsidRPr="00AA120E">
              <w:rPr>
                <w:rFonts w:ascii="標楷體" w:eastAsia="標楷體" w:hAnsi="標楷體" w:hint="eastAsia"/>
              </w:rPr>
              <w:t>，其物價調整方式如下：＿＿＿＿＿＿（由機關視個案特性及實際需要，於招標時載明；未載明者無）。</w:t>
            </w:r>
          </w:p>
          <w:p w:rsidR="00AA120E" w:rsidRPr="00AA120E" w:rsidRDefault="00AA120E" w:rsidP="00AA120E">
            <w:pPr>
              <w:ind w:leftChars="180" w:left="612" w:hangingChars="75" w:hanging="180"/>
              <w:jc w:val="both"/>
              <w:rPr>
                <w:rFonts w:ascii="標楷體" w:eastAsia="標楷體" w:hAnsi="標楷體"/>
              </w:rPr>
            </w:pPr>
            <w:r w:rsidRPr="00AA120E">
              <w:rPr>
                <w:rFonts w:ascii="標楷體" w:eastAsia="標楷體" w:hAnsi="標楷體" w:hint="eastAsia"/>
              </w:rPr>
              <w:t>8.</w:t>
            </w:r>
            <w:r w:rsidRPr="003D09E2">
              <w:rPr>
                <w:rFonts w:ascii="標楷體" w:eastAsia="標楷體" w:hAnsi="標楷體" w:hint="eastAsia"/>
                <w:color w:val="FF0000"/>
                <w:u w:val="single"/>
              </w:rPr>
              <w:t>機關於契約載明</w:t>
            </w:r>
            <w:r w:rsidRPr="00AA120E">
              <w:rPr>
                <w:rFonts w:ascii="標楷體" w:eastAsia="標楷體" w:hAnsi="標楷體" w:hint="eastAsia"/>
              </w:rPr>
              <w:t>契約價金</w:t>
            </w:r>
            <w:r w:rsidRPr="003D09E2">
              <w:rPr>
                <w:rFonts w:ascii="標楷體" w:eastAsia="標楷體" w:hAnsi="標楷體" w:hint="eastAsia"/>
                <w:color w:val="FF0000"/>
                <w:u w:val="single"/>
              </w:rPr>
              <w:t>得</w:t>
            </w:r>
            <w:r w:rsidRPr="00AA120E">
              <w:rPr>
                <w:rFonts w:ascii="標楷體" w:eastAsia="標楷體" w:hAnsi="標楷體" w:hint="eastAsia"/>
              </w:rPr>
              <w:t>依物價指數調整者</w:t>
            </w:r>
            <w:r w:rsidRPr="003D09E2">
              <w:rPr>
                <w:rFonts w:ascii="標楷體" w:eastAsia="標楷體" w:hAnsi="標楷體" w:hint="eastAsia"/>
                <w:color w:val="FF0000"/>
                <w:u w:val="single"/>
              </w:rPr>
              <w:t>，應註明下列事項（必填）</w:t>
            </w:r>
            <w:r w:rsidRPr="00AA120E">
              <w:rPr>
                <w:rFonts w:ascii="標楷體" w:eastAsia="標楷體" w:hAnsi="標楷體" w:hint="eastAsia"/>
              </w:rPr>
              <w:t>：</w:t>
            </w:r>
          </w:p>
          <w:p w:rsidR="00AA120E" w:rsidRPr="00AA120E" w:rsidRDefault="00AA120E" w:rsidP="00AA120E">
            <w:pPr>
              <w:ind w:leftChars="261" w:left="806" w:hangingChars="75" w:hanging="180"/>
              <w:jc w:val="both"/>
              <w:rPr>
                <w:rFonts w:ascii="標楷體" w:eastAsia="標楷體" w:hAnsi="標楷體"/>
              </w:rPr>
            </w:pPr>
            <w:r w:rsidRPr="00AA120E">
              <w:rPr>
                <w:rFonts w:ascii="標楷體" w:eastAsia="標楷體" w:hAnsi="標楷體" w:hint="eastAsia"/>
              </w:rPr>
              <w:t>(1)得調整之成本項目及金額。</w:t>
            </w:r>
          </w:p>
          <w:p w:rsidR="00AA120E" w:rsidRPr="0067192E" w:rsidRDefault="00AA120E" w:rsidP="00AA120E">
            <w:pPr>
              <w:ind w:leftChars="261" w:left="806" w:hangingChars="75" w:hanging="180"/>
              <w:jc w:val="both"/>
              <w:rPr>
                <w:rFonts w:ascii="標楷體" w:eastAsia="標楷體" w:hAnsi="標楷體"/>
                <w:color w:val="FF0000"/>
                <w:u w:val="single"/>
              </w:rPr>
            </w:pPr>
            <w:r w:rsidRPr="0067192E">
              <w:rPr>
                <w:rFonts w:ascii="標楷體" w:eastAsia="標楷體" w:hAnsi="標楷體" w:hint="eastAsia"/>
                <w:color w:val="FF0000"/>
                <w:u w:val="single"/>
              </w:rPr>
              <w:t>(2)調整所依據之物價指數類別及基期。</w:t>
            </w:r>
          </w:p>
          <w:p w:rsidR="00AA120E" w:rsidRPr="0067192E" w:rsidRDefault="00AA120E" w:rsidP="00AA120E">
            <w:pPr>
              <w:ind w:leftChars="261" w:left="806" w:hangingChars="75" w:hanging="180"/>
              <w:jc w:val="both"/>
              <w:rPr>
                <w:rFonts w:ascii="標楷體" w:eastAsia="標楷體" w:hAnsi="標楷體"/>
                <w:color w:val="FF0000"/>
                <w:u w:val="single"/>
              </w:rPr>
            </w:pPr>
            <w:r w:rsidRPr="0067192E">
              <w:rPr>
                <w:rFonts w:ascii="標楷體" w:eastAsia="標楷體" w:hAnsi="標楷體" w:hint="eastAsia"/>
                <w:color w:val="FF0000"/>
                <w:u w:val="single"/>
              </w:rPr>
              <w:t>(3)得調整及不予調整之情形。</w:t>
            </w:r>
          </w:p>
          <w:p w:rsidR="00AA120E" w:rsidRPr="0067192E" w:rsidRDefault="00AA120E" w:rsidP="00AA120E">
            <w:pPr>
              <w:ind w:leftChars="261" w:left="806" w:hangingChars="75" w:hanging="180"/>
              <w:jc w:val="both"/>
              <w:rPr>
                <w:rFonts w:ascii="標楷體" w:eastAsia="標楷體" w:hAnsi="標楷體"/>
                <w:color w:val="FF0000"/>
                <w:u w:val="single"/>
              </w:rPr>
            </w:pPr>
            <w:r w:rsidRPr="0067192E">
              <w:rPr>
                <w:rFonts w:ascii="標楷體" w:eastAsia="標楷體" w:hAnsi="標楷體" w:hint="eastAsia"/>
                <w:color w:val="FF0000"/>
                <w:u w:val="single"/>
              </w:rPr>
              <w:t>(4)調整公式。</w:t>
            </w:r>
          </w:p>
          <w:p w:rsidR="0067192E" w:rsidRDefault="0067192E" w:rsidP="00AA120E">
            <w:pPr>
              <w:ind w:leftChars="261" w:left="806" w:hangingChars="75" w:hanging="180"/>
              <w:jc w:val="both"/>
              <w:rPr>
                <w:rFonts w:ascii="標楷體" w:eastAsia="標楷體" w:hAnsi="標楷體"/>
              </w:rPr>
            </w:pPr>
          </w:p>
          <w:p w:rsidR="0067192E" w:rsidRDefault="0067192E" w:rsidP="00AA120E">
            <w:pPr>
              <w:ind w:leftChars="261" w:left="806" w:hangingChars="75" w:hanging="180"/>
              <w:jc w:val="both"/>
              <w:rPr>
                <w:rFonts w:ascii="標楷體" w:eastAsia="標楷體" w:hAnsi="標楷體"/>
              </w:rPr>
            </w:pPr>
          </w:p>
          <w:p w:rsidR="0067192E" w:rsidRDefault="0067192E" w:rsidP="00AA120E">
            <w:pPr>
              <w:ind w:leftChars="261" w:left="806" w:hangingChars="75" w:hanging="180"/>
              <w:jc w:val="both"/>
              <w:rPr>
                <w:rFonts w:ascii="標楷體" w:eastAsia="標楷體" w:hAnsi="標楷體"/>
              </w:rPr>
            </w:pPr>
          </w:p>
          <w:p w:rsidR="00AA120E" w:rsidRPr="00AA120E" w:rsidRDefault="00AA120E" w:rsidP="00AA120E">
            <w:pPr>
              <w:ind w:leftChars="261" w:left="806" w:hangingChars="75" w:hanging="180"/>
              <w:jc w:val="both"/>
              <w:rPr>
                <w:rFonts w:ascii="標楷體" w:eastAsia="標楷體" w:hAnsi="標楷體"/>
              </w:rPr>
            </w:pPr>
            <w:r w:rsidRPr="00AA120E">
              <w:rPr>
                <w:rFonts w:ascii="標楷體" w:eastAsia="標楷體" w:hAnsi="標楷體" w:hint="eastAsia"/>
              </w:rPr>
              <w:t>(5)廠商應提出之調整數據及佐證資料。</w:t>
            </w:r>
          </w:p>
          <w:p w:rsidR="00AA120E" w:rsidRPr="0067192E" w:rsidRDefault="00AA120E" w:rsidP="00AA120E">
            <w:pPr>
              <w:ind w:leftChars="261" w:left="806" w:hangingChars="75" w:hanging="180"/>
              <w:jc w:val="both"/>
              <w:rPr>
                <w:rFonts w:ascii="標楷體" w:eastAsia="標楷體" w:hAnsi="標楷體"/>
                <w:color w:val="FF0000"/>
                <w:u w:val="single"/>
              </w:rPr>
            </w:pPr>
            <w:r w:rsidRPr="007B0AAE">
              <w:rPr>
                <w:rFonts w:ascii="標楷體" w:eastAsia="標楷體" w:hAnsi="標楷體" w:hint="eastAsia"/>
              </w:rPr>
              <w:t>(6)廠商所提細部設計項目之單價，應以開標當月之物價作為編列依據，且應符合機關原招標內容之需求。</w:t>
            </w:r>
          </w:p>
          <w:p w:rsidR="00AA120E" w:rsidRPr="00AA120E" w:rsidRDefault="00AA120E" w:rsidP="00AA120E">
            <w:pPr>
              <w:ind w:leftChars="261" w:left="806" w:hangingChars="75" w:hanging="180"/>
              <w:jc w:val="both"/>
              <w:rPr>
                <w:rFonts w:ascii="標楷體" w:eastAsia="標楷體" w:hAnsi="標楷體"/>
              </w:rPr>
            </w:pPr>
            <w:r w:rsidRPr="00AA120E">
              <w:rPr>
                <w:rFonts w:ascii="標楷體" w:eastAsia="標楷體" w:hAnsi="標楷體" w:hint="eastAsia"/>
              </w:rPr>
              <w:t>(7)規費、規劃費、土地及權利費用、法律費用、</w:t>
            </w:r>
            <w:r w:rsidRPr="0067192E">
              <w:rPr>
                <w:rFonts w:ascii="標楷體" w:eastAsia="標楷體" w:hAnsi="標楷體" w:hint="eastAsia"/>
                <w:color w:val="FF0000"/>
                <w:u w:val="single"/>
              </w:rPr>
              <w:t>承商</w:t>
            </w:r>
            <w:r w:rsidRPr="00AA120E">
              <w:rPr>
                <w:rFonts w:ascii="標楷體" w:eastAsia="標楷體" w:hAnsi="標楷體" w:hint="eastAsia"/>
              </w:rPr>
              <w:t>管理費、保險費、利潤、利息、稅雜費及其他＿＿＿(由機關於招標時載明)不予調整。除契約另有規定外，設計費不予調整。</w:t>
            </w:r>
          </w:p>
          <w:p w:rsidR="0067192E" w:rsidRDefault="0067192E" w:rsidP="00AA120E">
            <w:pPr>
              <w:ind w:leftChars="261" w:left="806" w:hangingChars="75" w:hanging="180"/>
              <w:jc w:val="both"/>
              <w:rPr>
                <w:rFonts w:ascii="標楷體" w:eastAsia="標楷體" w:hAnsi="標楷體"/>
              </w:rPr>
            </w:pPr>
          </w:p>
          <w:p w:rsidR="0067192E" w:rsidRDefault="0067192E" w:rsidP="00AA120E">
            <w:pPr>
              <w:ind w:leftChars="261" w:left="806" w:hangingChars="75" w:hanging="180"/>
              <w:jc w:val="both"/>
              <w:rPr>
                <w:rFonts w:ascii="標楷體" w:eastAsia="標楷體" w:hAnsi="標楷體"/>
              </w:rPr>
            </w:pPr>
          </w:p>
          <w:p w:rsidR="0067192E" w:rsidRDefault="0067192E" w:rsidP="00AA120E">
            <w:pPr>
              <w:ind w:leftChars="261" w:left="806" w:hangingChars="75" w:hanging="180"/>
              <w:jc w:val="both"/>
              <w:rPr>
                <w:rFonts w:ascii="標楷體" w:eastAsia="標楷體" w:hAnsi="標楷體"/>
              </w:rPr>
            </w:pPr>
          </w:p>
          <w:p w:rsidR="0067192E" w:rsidRDefault="0067192E" w:rsidP="00AA120E">
            <w:pPr>
              <w:ind w:leftChars="261" w:left="806" w:hangingChars="75" w:hanging="180"/>
              <w:jc w:val="both"/>
              <w:rPr>
                <w:rFonts w:ascii="標楷體" w:eastAsia="標楷體" w:hAnsi="標楷體"/>
              </w:rPr>
            </w:pPr>
          </w:p>
          <w:p w:rsidR="0067192E" w:rsidRDefault="0067192E" w:rsidP="00AA120E">
            <w:pPr>
              <w:ind w:leftChars="261" w:left="806" w:hangingChars="75" w:hanging="180"/>
              <w:jc w:val="both"/>
              <w:rPr>
                <w:rFonts w:ascii="標楷體" w:eastAsia="標楷體" w:hAnsi="標楷體"/>
              </w:rPr>
            </w:pPr>
          </w:p>
          <w:p w:rsidR="00AA120E" w:rsidRPr="00AA120E" w:rsidRDefault="00AA120E" w:rsidP="00AA120E">
            <w:pPr>
              <w:ind w:leftChars="261" w:left="806" w:hangingChars="75" w:hanging="180"/>
              <w:jc w:val="both"/>
              <w:rPr>
                <w:rFonts w:ascii="標楷體" w:eastAsia="標楷體" w:hAnsi="標楷體"/>
              </w:rPr>
            </w:pPr>
            <w:r w:rsidRPr="00AA120E">
              <w:rPr>
                <w:rFonts w:ascii="標楷體" w:eastAsia="標楷體" w:hAnsi="標楷體" w:hint="eastAsia"/>
              </w:rPr>
              <w:t>(8)逐月就已施作部分按□當月□前1月□前2月(由機關於招標時載明；未載明者為當月)指數計算物價調整款。逾履約期限（含分期施作期限）之部分，應以實際施作當月指數與契約規定履約期限當月指數二者較低者為調整依據。但逾期履約係非可歸責於廠商者，依上開選項方式逐月計算物價調整款。</w:t>
            </w:r>
          </w:p>
          <w:p w:rsidR="00AA120E" w:rsidRPr="00E56090" w:rsidRDefault="00AA120E" w:rsidP="00AA120E">
            <w:pPr>
              <w:ind w:leftChars="75" w:left="540" w:hangingChars="150" w:hanging="360"/>
              <w:jc w:val="both"/>
              <w:rPr>
                <w:rFonts w:ascii="標楷體" w:eastAsia="標楷體" w:hAnsi="標楷體"/>
              </w:rPr>
            </w:pPr>
            <w:r>
              <w:rPr>
                <w:rFonts w:ascii="標楷體" w:eastAsia="標楷體" w:hAnsi="標楷體"/>
              </w:rPr>
              <w:lastRenderedPageBreak/>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DB2E8F" w:rsidRPr="00BF65E2" w:rsidRDefault="00DB2E8F" w:rsidP="001312BD">
            <w:pPr>
              <w:jc w:val="both"/>
              <w:rPr>
                <w:rFonts w:ascii="標楷體" w:eastAsia="標楷體" w:hAnsi="標楷體"/>
                <w:color w:val="0000FF"/>
              </w:rPr>
            </w:pPr>
          </w:p>
          <w:p w:rsidR="00DB2E8F" w:rsidRPr="00BF65E2" w:rsidRDefault="00DB2E8F" w:rsidP="001312BD">
            <w:pPr>
              <w:jc w:val="both"/>
              <w:rPr>
                <w:rFonts w:ascii="標楷體" w:eastAsia="標楷體" w:hAnsi="標楷體"/>
                <w:color w:val="0000FF"/>
              </w:rPr>
            </w:pPr>
          </w:p>
          <w:p w:rsidR="00DB2E8F" w:rsidRPr="00BF65E2" w:rsidRDefault="00DB2E8F" w:rsidP="001312BD">
            <w:pPr>
              <w:jc w:val="both"/>
              <w:rPr>
                <w:rFonts w:ascii="標楷體" w:eastAsia="標楷體" w:hAnsi="標楷體"/>
                <w:color w:val="0000FF"/>
              </w:rPr>
            </w:pPr>
          </w:p>
          <w:p w:rsidR="00DB2E8F" w:rsidRDefault="00DB2E8F" w:rsidP="001312BD">
            <w:pPr>
              <w:jc w:val="both"/>
              <w:rPr>
                <w:rFonts w:ascii="標楷體" w:eastAsia="標楷體" w:hAnsi="標楷體"/>
                <w:color w:val="0000FF"/>
              </w:rPr>
            </w:pPr>
          </w:p>
          <w:p w:rsidR="00DB2E8F" w:rsidRDefault="00DB2E8F" w:rsidP="001312BD">
            <w:pPr>
              <w:jc w:val="both"/>
              <w:rPr>
                <w:rFonts w:ascii="標楷體" w:eastAsia="標楷體" w:hAnsi="標楷體"/>
                <w:color w:val="0000FF"/>
              </w:rPr>
            </w:pPr>
          </w:p>
          <w:p w:rsidR="00DB2E8F" w:rsidRPr="00BF65E2" w:rsidRDefault="00DB2E8F" w:rsidP="001312BD">
            <w:pPr>
              <w:jc w:val="both"/>
              <w:rPr>
                <w:rFonts w:ascii="標楷體" w:eastAsia="標楷體" w:hAnsi="標楷體"/>
                <w:color w:val="0000FF"/>
              </w:rPr>
            </w:pPr>
          </w:p>
          <w:p w:rsidR="00DB2E8F" w:rsidRDefault="00DB2E8F" w:rsidP="007902DF">
            <w:pPr>
              <w:numPr>
                <w:ilvl w:val="0"/>
                <w:numId w:val="4"/>
              </w:numPr>
              <w:wordWrap w:val="0"/>
              <w:ind w:left="317" w:hanging="317"/>
              <w:jc w:val="both"/>
              <w:rPr>
                <w:rFonts w:ascii="標楷體" w:eastAsia="標楷體" w:hAnsi="標楷體"/>
                <w:color w:val="0000FF"/>
              </w:rPr>
            </w:pPr>
            <w:r>
              <w:rPr>
                <w:rFonts w:ascii="標楷體" w:eastAsia="標楷體" w:hAnsi="標楷體" w:hint="eastAsia"/>
                <w:color w:val="0000FF"/>
              </w:rPr>
              <w:t>增訂第1款第</w:t>
            </w:r>
            <w:r w:rsidR="00B63124">
              <w:rPr>
                <w:rFonts w:ascii="標楷體" w:eastAsia="標楷體" w:hAnsi="標楷體" w:hint="eastAsia"/>
                <w:color w:val="0000FF"/>
              </w:rPr>
              <w:t>3</w:t>
            </w:r>
            <w:r>
              <w:rPr>
                <w:rFonts w:ascii="標楷體" w:eastAsia="標楷體" w:hAnsi="標楷體" w:hint="eastAsia"/>
                <w:color w:val="0000FF"/>
              </w:rPr>
              <w:t>目之(</w:t>
            </w:r>
            <w:r w:rsidR="00B63124">
              <w:rPr>
                <w:rFonts w:ascii="標楷體" w:eastAsia="標楷體" w:hAnsi="標楷體" w:hint="eastAsia"/>
                <w:color w:val="0000FF"/>
              </w:rPr>
              <w:t>7</w:t>
            </w:r>
            <w:r>
              <w:rPr>
                <w:rFonts w:ascii="標楷體" w:eastAsia="標楷體" w:hAnsi="標楷體" w:hint="eastAsia"/>
                <w:color w:val="0000FF"/>
              </w:rPr>
              <w:t>)，依本會10</w:t>
            </w:r>
            <w:r w:rsidR="00484E71">
              <w:rPr>
                <w:rFonts w:ascii="標楷體" w:eastAsia="標楷體" w:hAnsi="標楷體" w:hint="eastAsia"/>
                <w:color w:val="0000FF"/>
              </w:rPr>
              <w:t>9</w:t>
            </w:r>
            <w:r>
              <w:rPr>
                <w:rFonts w:ascii="標楷體" w:eastAsia="標楷體" w:hAnsi="標楷體" w:hint="eastAsia"/>
                <w:color w:val="0000FF"/>
              </w:rPr>
              <w:t>年</w:t>
            </w:r>
            <w:r w:rsidR="00484E71">
              <w:rPr>
                <w:rFonts w:ascii="標楷體" w:eastAsia="標楷體" w:hAnsi="標楷體" w:hint="eastAsia"/>
                <w:color w:val="0000FF"/>
              </w:rPr>
              <w:t>9</w:t>
            </w:r>
            <w:r>
              <w:rPr>
                <w:rFonts w:ascii="標楷體" w:eastAsia="標楷體" w:hAnsi="標楷體" w:hint="eastAsia"/>
                <w:color w:val="0000FF"/>
              </w:rPr>
              <w:t>月</w:t>
            </w:r>
            <w:r w:rsidR="00484E71">
              <w:rPr>
                <w:rFonts w:ascii="標楷體" w:eastAsia="標楷體" w:hAnsi="標楷體" w:hint="eastAsia"/>
                <w:color w:val="0000FF"/>
              </w:rPr>
              <w:t>30</w:t>
            </w:r>
            <w:r>
              <w:rPr>
                <w:rFonts w:ascii="標楷體" w:eastAsia="標楷體" w:hAnsi="標楷體" w:hint="eastAsia"/>
                <w:color w:val="0000FF"/>
              </w:rPr>
              <w:t>日修正</w:t>
            </w:r>
            <w:r w:rsidR="00484E71">
              <w:rPr>
                <w:rFonts w:ascii="標楷體" w:eastAsia="標楷體" w:hAnsi="標楷體" w:hint="eastAsia"/>
                <w:color w:val="0000FF"/>
              </w:rPr>
              <w:t>(110年1月1日起生效)</w:t>
            </w:r>
            <w:r>
              <w:rPr>
                <w:rFonts w:ascii="標楷體" w:eastAsia="標楷體" w:hAnsi="標楷體" w:hint="eastAsia"/>
                <w:color w:val="0000FF"/>
              </w:rPr>
              <w:t>之「</w:t>
            </w:r>
            <w:r w:rsidRPr="00345FF4">
              <w:rPr>
                <w:rFonts w:ascii="標楷體" w:eastAsia="標楷體" w:hAnsi="標楷體" w:hint="eastAsia"/>
                <w:color w:val="0000FF"/>
              </w:rPr>
              <w:t>公共工程金質獎頒發作業要點</w:t>
            </w:r>
            <w:r>
              <w:rPr>
                <w:rFonts w:ascii="標楷體" w:eastAsia="標楷體" w:hAnsi="標楷體" w:hint="eastAsia"/>
                <w:color w:val="0000FF"/>
              </w:rPr>
              <w:t>」第9點，載明減低估驗計價保留款之情形</w:t>
            </w:r>
            <w:r w:rsidR="00484E71">
              <w:rPr>
                <w:rFonts w:ascii="標楷體" w:eastAsia="標楷體" w:hAnsi="標楷體" w:hint="eastAsia"/>
                <w:color w:val="0000FF"/>
              </w:rPr>
              <w:t>，並載明經取消得獎資格者，其後之估驗計價保留款恢復為原定比率(5%)</w:t>
            </w:r>
            <w:r>
              <w:rPr>
                <w:rFonts w:ascii="標楷體" w:eastAsia="標楷體" w:hAnsi="標楷體" w:hint="eastAsia"/>
                <w:color w:val="0000FF"/>
              </w:rPr>
              <w:t>。</w:t>
            </w:r>
          </w:p>
          <w:p w:rsidR="007902DF" w:rsidRPr="007902DF" w:rsidRDefault="007902DF" w:rsidP="007902DF">
            <w:pPr>
              <w:numPr>
                <w:ilvl w:val="0"/>
                <w:numId w:val="4"/>
              </w:numPr>
              <w:wordWrap w:val="0"/>
              <w:ind w:left="317" w:hanging="317"/>
              <w:jc w:val="both"/>
              <w:rPr>
                <w:rFonts w:ascii="標楷體" w:eastAsia="標楷體" w:hAnsi="標楷體"/>
                <w:color w:val="0000FF"/>
              </w:rPr>
            </w:pPr>
            <w:r>
              <w:rPr>
                <w:rFonts w:ascii="標楷體" w:eastAsia="標楷體" w:hAnsi="標楷體" w:hint="eastAsia"/>
                <w:color w:val="0000FF"/>
                <w:spacing w:val="-4"/>
                <w:kern w:val="0"/>
              </w:rPr>
              <w:t>第1款第7目，參照「工程採購契約範本」第5條第1款第6目修正。</w:t>
            </w: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spacing w:val="-4"/>
                <w:kern w:val="0"/>
              </w:rPr>
            </w:pPr>
          </w:p>
          <w:p w:rsidR="007902DF" w:rsidRDefault="007902DF" w:rsidP="007902DF">
            <w:pPr>
              <w:wordWrap w:val="0"/>
              <w:jc w:val="both"/>
              <w:rPr>
                <w:rFonts w:ascii="標楷體" w:eastAsia="標楷體" w:hAnsi="標楷體"/>
                <w:color w:val="0000FF"/>
              </w:rPr>
            </w:pPr>
          </w:p>
          <w:p w:rsidR="007902DF" w:rsidRPr="00BF65E2" w:rsidRDefault="007902DF" w:rsidP="007902DF">
            <w:pPr>
              <w:numPr>
                <w:ilvl w:val="0"/>
                <w:numId w:val="4"/>
              </w:numPr>
              <w:wordWrap w:val="0"/>
              <w:ind w:left="317" w:hanging="317"/>
              <w:jc w:val="both"/>
              <w:rPr>
                <w:rFonts w:ascii="標楷體" w:eastAsia="標楷體" w:hAnsi="標楷體"/>
                <w:color w:val="0000FF"/>
              </w:rPr>
            </w:pPr>
            <w:r>
              <w:rPr>
                <w:rFonts w:ascii="標楷體" w:eastAsia="標楷體" w:hAnsi="標楷體" w:hint="eastAsia"/>
                <w:color w:val="0000FF"/>
                <w:spacing w:val="-4"/>
                <w:kern w:val="0"/>
              </w:rPr>
              <w:t>第1款第8目，參照「工程採購契約範本」第5條第1款第7目修正。</w:t>
            </w:r>
          </w:p>
        </w:tc>
      </w:tr>
      <w:tr w:rsidR="00657024" w:rsidRPr="00976BDE" w:rsidTr="00263CA1">
        <w:tc>
          <w:tcPr>
            <w:tcW w:w="5457" w:type="dxa"/>
            <w:tcBorders>
              <w:top w:val="single" w:sz="4" w:space="0" w:color="auto"/>
              <w:left w:val="single" w:sz="4" w:space="0" w:color="auto"/>
              <w:bottom w:val="single" w:sz="4" w:space="0" w:color="auto"/>
              <w:right w:val="single" w:sz="4" w:space="0" w:color="auto"/>
            </w:tcBorders>
            <w:shd w:val="clear" w:color="auto" w:fill="auto"/>
          </w:tcPr>
          <w:p w:rsidR="00657024" w:rsidRDefault="00657024" w:rsidP="001312BD">
            <w:pPr>
              <w:jc w:val="both"/>
              <w:rPr>
                <w:rFonts w:ascii="標楷體" w:eastAsia="標楷體" w:hAnsi="標楷體"/>
                <w:b/>
              </w:rPr>
            </w:pPr>
            <w:r>
              <w:rPr>
                <w:rFonts w:ascii="標楷體" w:eastAsia="標楷體" w:hAnsi="標楷體" w:hint="eastAsia"/>
                <w:b/>
              </w:rPr>
              <w:lastRenderedPageBreak/>
              <w:t>第9條　施工管理</w:t>
            </w:r>
          </w:p>
          <w:p w:rsidR="00657024" w:rsidRDefault="00657024" w:rsidP="001312BD">
            <w:pPr>
              <w:ind w:leftChars="75" w:left="540" w:hangingChars="150" w:hanging="360"/>
              <w:jc w:val="both"/>
              <w:rPr>
                <w:rFonts w:ascii="標楷體" w:eastAsia="標楷體" w:hAnsi="標楷體"/>
              </w:rPr>
            </w:pPr>
            <w:r>
              <w:rPr>
                <w:rFonts w:ascii="標楷體" w:eastAsia="標楷體" w:hAnsi="標楷體"/>
              </w:rPr>
              <w:t>……</w:t>
            </w:r>
          </w:p>
          <w:p w:rsidR="00C17CC2" w:rsidRDefault="00C17CC2" w:rsidP="00F04873">
            <w:pPr>
              <w:ind w:leftChars="75" w:left="540" w:hangingChars="150" w:hanging="360"/>
              <w:jc w:val="both"/>
              <w:rPr>
                <w:rFonts w:ascii="標楷體" w:eastAsia="標楷體" w:hAnsi="標楷體"/>
              </w:rPr>
            </w:pPr>
            <w:r w:rsidRPr="00C17CC2">
              <w:rPr>
                <w:rFonts w:ascii="標楷體" w:eastAsia="標楷體" w:hAnsi="標楷體" w:hint="eastAsia"/>
              </w:rPr>
              <w:t>(八)施工計畫與報表：</w:t>
            </w:r>
          </w:p>
          <w:p w:rsidR="00C17CC2" w:rsidRDefault="00C17CC2" w:rsidP="00C17CC2">
            <w:pPr>
              <w:ind w:leftChars="180" w:left="612" w:hangingChars="75" w:hanging="180"/>
              <w:jc w:val="both"/>
              <w:rPr>
                <w:rFonts w:ascii="標楷體" w:eastAsia="標楷體" w:hAnsi="標楷體"/>
              </w:rPr>
            </w:pPr>
            <w:r>
              <w:rPr>
                <w:rFonts w:ascii="標楷體" w:eastAsia="標楷體" w:hAnsi="標楷體"/>
              </w:rPr>
              <w:t>……</w:t>
            </w:r>
          </w:p>
          <w:p w:rsidR="00C17CC2" w:rsidRDefault="00C17CC2" w:rsidP="00C17CC2">
            <w:pPr>
              <w:ind w:leftChars="180" w:left="612" w:hangingChars="75" w:hanging="180"/>
              <w:jc w:val="both"/>
              <w:rPr>
                <w:rFonts w:ascii="標楷體" w:eastAsia="標楷體" w:hAnsi="標楷體"/>
              </w:rPr>
            </w:pPr>
            <w:r w:rsidRPr="00C17CC2">
              <w:rPr>
                <w:rFonts w:ascii="標楷體" w:eastAsia="標楷體" w:hAnsi="標楷體" w:hint="eastAsia"/>
              </w:rPr>
              <w:t>4.廠商應繪製</w:t>
            </w:r>
            <w:r>
              <w:rPr>
                <w:rFonts w:ascii="標楷體" w:eastAsia="標楷體" w:hAnsi="標楷體" w:hint="eastAsia"/>
                <w:color w:val="FF0000"/>
                <w:u w:val="single"/>
              </w:rPr>
              <w:t>職業</w:t>
            </w:r>
            <w:r w:rsidRPr="00C17CC2">
              <w:rPr>
                <w:rFonts w:ascii="標楷體" w:eastAsia="標楷體" w:hAnsi="標楷體" w:hint="eastAsia"/>
              </w:rPr>
              <w:t>安全衛生相關設施之施工詳圖。機關應確實依廠商實際施作之數量辦理估驗。</w:t>
            </w:r>
          </w:p>
          <w:p w:rsidR="00C92147" w:rsidRPr="00C92147" w:rsidRDefault="00C92147" w:rsidP="00C92147">
            <w:pPr>
              <w:ind w:leftChars="75" w:left="540" w:hangingChars="150" w:hanging="360"/>
              <w:jc w:val="both"/>
              <w:rPr>
                <w:rFonts w:ascii="標楷體" w:eastAsia="標楷體" w:hAnsi="標楷體"/>
              </w:rPr>
            </w:pPr>
            <w:r w:rsidRPr="00C92147">
              <w:rPr>
                <w:rFonts w:ascii="標楷體" w:eastAsia="標楷體" w:hAnsi="標楷體" w:hint="eastAsia"/>
              </w:rPr>
              <w:t>(九)工作安全與衛生：</w:t>
            </w:r>
          </w:p>
          <w:p w:rsidR="00C92147" w:rsidRDefault="00C92147" w:rsidP="00C92147">
            <w:pPr>
              <w:ind w:leftChars="180" w:left="612" w:hangingChars="75" w:hanging="180"/>
              <w:jc w:val="both"/>
              <w:rPr>
                <w:rFonts w:ascii="標楷體" w:eastAsia="標楷體" w:hAnsi="標楷體"/>
              </w:rPr>
            </w:pPr>
            <w:r w:rsidRPr="00C92147">
              <w:rPr>
                <w:rFonts w:ascii="標楷體" w:eastAsia="標楷體" w:hAnsi="標楷體" w:hint="eastAsia"/>
              </w:rPr>
              <w:t>1.契約施工期間，廠商應遵照</w:t>
            </w:r>
            <w:r>
              <w:rPr>
                <w:rFonts w:ascii="標楷體" w:eastAsia="標楷體" w:hAnsi="標楷體" w:hint="eastAsia"/>
                <w:color w:val="FF0000"/>
                <w:u w:val="single"/>
              </w:rPr>
              <w:t>職業</w:t>
            </w:r>
            <w:r w:rsidRPr="00C92147">
              <w:rPr>
                <w:rFonts w:ascii="標楷體" w:eastAsia="標楷體" w:hAnsi="標楷體" w:hint="eastAsia"/>
              </w:rPr>
              <w:t>安全衛生法及其施行細則、</w:t>
            </w:r>
            <w:r>
              <w:rPr>
                <w:rFonts w:ascii="標楷體" w:eastAsia="標楷體" w:hAnsi="標楷體" w:hint="eastAsia"/>
                <w:color w:val="FF0000"/>
                <w:u w:val="single"/>
              </w:rPr>
              <w:t>職業</w:t>
            </w:r>
            <w:r w:rsidRPr="00C92147">
              <w:rPr>
                <w:rFonts w:ascii="標楷體" w:eastAsia="標楷體" w:hAnsi="標楷體" w:hint="eastAsia"/>
              </w:rPr>
              <w:t>安全衛生設施規則、營造安全衛生設施標準、</w:t>
            </w:r>
            <w:r w:rsidRPr="00C92147">
              <w:rPr>
                <w:rFonts w:ascii="標楷體" w:eastAsia="標楷體" w:hAnsi="標楷體" w:hint="eastAsia"/>
                <w:color w:val="FF0000"/>
                <w:u w:val="single"/>
              </w:rPr>
              <w:t>職業安全衛生管理辦法、</w:t>
            </w:r>
            <w:r w:rsidRPr="00C92147">
              <w:rPr>
                <w:rFonts w:ascii="標楷體" w:eastAsia="標楷體" w:hAnsi="標楷體" w:hint="eastAsia"/>
              </w:rPr>
              <w:t>勞動檢查法及其施行細則、危險性工作場所審查</w:t>
            </w:r>
            <w:r>
              <w:rPr>
                <w:rFonts w:ascii="標楷體" w:eastAsia="標楷體" w:hAnsi="標楷體" w:hint="eastAsia"/>
                <w:color w:val="FF0000"/>
                <w:u w:val="single"/>
              </w:rPr>
              <w:t>及</w:t>
            </w:r>
            <w:r w:rsidRPr="00C92147">
              <w:rPr>
                <w:rFonts w:ascii="標楷體" w:eastAsia="標楷體" w:hAnsi="標楷體" w:hint="eastAsia"/>
              </w:rPr>
              <w:t>檢查辦法、勞動基準法及其施行細則、道路交通標誌標線號誌設置規則等有關規定確實辦理，並隨時注意工地安全及災害之防範。如因廠商疏忽或過失而發生任何意外事故，均由廠商負一切責任。凡工程施工場所，除另有規定外，應於施工基地四周</w:t>
            </w:r>
            <w:r w:rsidRPr="00C92147">
              <w:rPr>
                <w:rFonts w:ascii="標楷體" w:eastAsia="標楷體" w:hAnsi="標楷體" w:hint="eastAsia"/>
              </w:rPr>
              <w:lastRenderedPageBreak/>
              <w:t>設置圍牆（籬），鷹架外部應加防護網圍護，以防止物料向下飛散或墜落，並應設置行人安全走廊及消防設備。</w:t>
            </w:r>
          </w:p>
          <w:p w:rsidR="00C92147" w:rsidRDefault="00E01793" w:rsidP="00C92147">
            <w:pPr>
              <w:ind w:leftChars="180" w:left="612" w:hangingChars="75" w:hanging="180"/>
              <w:jc w:val="both"/>
              <w:rPr>
                <w:rFonts w:ascii="標楷體" w:eastAsia="標楷體" w:hAnsi="標楷體"/>
              </w:rPr>
            </w:pPr>
            <w:r w:rsidRPr="00E01793">
              <w:rPr>
                <w:rFonts w:ascii="標楷體" w:eastAsia="標楷體" w:hAnsi="標楷體" w:hint="eastAsia"/>
              </w:rPr>
              <w:t>2.契約施工期間如發生緊急事故，影響工地內外人員生命財產安全時，廠商得逕行採取必要之適當措施，以防止生命財產之損失，並應在事故發生後</w:t>
            </w:r>
            <w:r>
              <w:rPr>
                <w:rFonts w:ascii="標楷體" w:eastAsia="標楷體" w:hAnsi="標楷體" w:hint="eastAsia"/>
                <w:color w:val="FF0000"/>
                <w:u w:val="single"/>
              </w:rPr>
              <w:t>8</w:t>
            </w:r>
            <w:r w:rsidRPr="00E01793">
              <w:rPr>
                <w:rFonts w:ascii="標楷體" w:eastAsia="標楷體" w:hAnsi="標楷體" w:hint="eastAsia"/>
              </w:rPr>
              <w:t>小時內向監造單位/工程司報告。事故發生時，如監造單位/工程司在工地有所指示時，廠商應照辦。</w:t>
            </w:r>
          </w:p>
          <w:p w:rsidR="00B7785B" w:rsidRDefault="00B7785B" w:rsidP="00C92147">
            <w:pPr>
              <w:ind w:leftChars="180" w:left="612" w:hangingChars="75" w:hanging="180"/>
              <w:jc w:val="both"/>
              <w:rPr>
                <w:rFonts w:ascii="標楷體" w:eastAsia="標楷體" w:hAnsi="標楷體"/>
              </w:rPr>
            </w:pPr>
            <w:r>
              <w:rPr>
                <w:rFonts w:ascii="標楷體" w:eastAsia="標楷體" w:hAnsi="標楷體" w:hint="eastAsia"/>
              </w:rPr>
              <w:t>3</w:t>
            </w:r>
            <w:r w:rsidR="00124DD9">
              <w:rPr>
                <w:rFonts w:ascii="標楷體" w:eastAsia="標楷體" w:hAnsi="標楷體" w:hint="eastAsia"/>
              </w:rPr>
              <w:t>.</w:t>
            </w:r>
            <w:r w:rsidRPr="00C50706">
              <w:rPr>
                <w:rFonts w:ascii="標楷體" w:eastAsia="標楷體" w:hAnsi="標楷體" w:hint="eastAsia"/>
              </w:rPr>
              <w:t>廠商應</w:t>
            </w:r>
            <w:r w:rsidRPr="00B7785B">
              <w:rPr>
                <w:rFonts w:ascii="標楷體" w:eastAsia="標楷體" w:hAnsi="標楷體" w:hint="eastAsia"/>
                <w:color w:val="FF0000"/>
                <w:u w:val="single"/>
              </w:rPr>
              <w:t>依勞動部訂定之「加強公共工程職業安全衛生管理作業要點」第7點，建立職業安全衛生管理系統，實施安全衛生自主管理，並提報安全衛生管理計畫。</w:t>
            </w:r>
          </w:p>
          <w:p w:rsidR="00B7785B" w:rsidRDefault="00B7785B" w:rsidP="00C92147">
            <w:pPr>
              <w:ind w:leftChars="180" w:left="612" w:hangingChars="75" w:hanging="180"/>
              <w:jc w:val="both"/>
              <w:rPr>
                <w:rFonts w:ascii="標楷體" w:eastAsia="標楷體" w:hAnsi="標楷體"/>
              </w:rPr>
            </w:pPr>
            <w:r>
              <w:rPr>
                <w:rFonts w:ascii="標楷體" w:eastAsia="標楷體" w:hAnsi="標楷體"/>
              </w:rPr>
              <w:t>……</w:t>
            </w: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B7785B" w:rsidRDefault="00B7785B" w:rsidP="00C92147">
            <w:pPr>
              <w:ind w:leftChars="75" w:left="540" w:hangingChars="150" w:hanging="360"/>
              <w:jc w:val="both"/>
              <w:rPr>
                <w:rFonts w:ascii="標楷體" w:eastAsia="標楷體" w:hAnsi="標楷體"/>
              </w:rPr>
            </w:pPr>
          </w:p>
          <w:p w:rsidR="001D45E9" w:rsidRDefault="001D45E9" w:rsidP="001D45E9">
            <w:pPr>
              <w:ind w:leftChars="180" w:left="612" w:hangingChars="75" w:hanging="180"/>
              <w:jc w:val="both"/>
              <w:rPr>
                <w:rFonts w:ascii="標楷體" w:eastAsia="標楷體" w:hAnsi="標楷體"/>
              </w:rPr>
            </w:pPr>
            <w:r w:rsidRPr="001D45E9">
              <w:rPr>
                <w:rFonts w:ascii="標楷體" w:eastAsia="標楷體" w:hAnsi="標楷體" w:hint="eastAsia"/>
              </w:rPr>
              <w:t>7.廠商</w:t>
            </w:r>
            <w:r w:rsidR="002F20A5">
              <w:rPr>
                <w:rFonts w:ascii="標楷體" w:eastAsia="標楷體" w:hAnsi="標楷體" w:hint="eastAsia"/>
                <w:color w:val="FF0000"/>
                <w:u w:val="single"/>
              </w:rPr>
              <w:t>應</w:t>
            </w:r>
            <w:r w:rsidRPr="001D45E9">
              <w:rPr>
                <w:rFonts w:ascii="標楷體" w:eastAsia="標楷體" w:hAnsi="標楷體" w:hint="eastAsia"/>
              </w:rPr>
              <w:t>於工程施工開工前</w:t>
            </w:r>
            <w:r w:rsidR="002F20A5" w:rsidRPr="002F20A5">
              <w:rPr>
                <w:rFonts w:ascii="標楷體" w:eastAsia="標楷體" w:hAnsi="標楷體" w:hint="eastAsia"/>
                <w:color w:val="FF0000"/>
                <w:u w:val="single"/>
              </w:rPr>
              <w:t>登錄</w:t>
            </w:r>
            <w:r w:rsidR="002F20A5" w:rsidRPr="002F20A5">
              <w:rPr>
                <w:rFonts w:ascii="標楷體" w:eastAsia="標楷體" w:hAnsi="標楷體" w:hint="eastAsia"/>
              </w:rPr>
              <w:t>安全衛生人員</w:t>
            </w:r>
            <w:r w:rsidR="002F20A5" w:rsidRPr="002F20A5">
              <w:rPr>
                <w:rFonts w:ascii="標楷體" w:eastAsia="標楷體" w:hAnsi="標楷體" w:hint="eastAsia"/>
                <w:color w:val="FF0000"/>
                <w:u w:val="single"/>
              </w:rPr>
              <w:t>資料，報請</w:t>
            </w:r>
            <w:r w:rsidR="002F20A5" w:rsidRPr="002F20A5">
              <w:rPr>
                <w:rFonts w:ascii="標楷體" w:eastAsia="標楷體" w:hAnsi="標楷體" w:hint="eastAsia"/>
              </w:rPr>
              <w:t>監造單位/工程司</w:t>
            </w:r>
            <w:r w:rsidR="002F20A5" w:rsidRPr="002F20A5">
              <w:rPr>
                <w:rFonts w:ascii="標楷體" w:eastAsia="標楷體" w:hAnsi="標楷體" w:hint="eastAsia"/>
                <w:color w:val="FF0000"/>
                <w:u w:val="single"/>
              </w:rPr>
              <w:t>審</w:t>
            </w:r>
            <w:r w:rsidR="002F20A5" w:rsidRPr="002F20A5">
              <w:rPr>
                <w:rFonts w:ascii="標楷體" w:eastAsia="標楷體" w:hAnsi="標楷體" w:hint="eastAsia"/>
              </w:rPr>
              <w:t>查</w:t>
            </w:r>
            <w:r w:rsidR="002F20A5" w:rsidRPr="002F20A5">
              <w:rPr>
                <w:rFonts w:ascii="標楷體" w:eastAsia="標楷體" w:hAnsi="標楷體" w:hint="eastAsia"/>
                <w:color w:val="FF0000"/>
                <w:u w:val="single"/>
              </w:rPr>
              <w:t>，經機關核定後，由機關</w:t>
            </w:r>
            <w:r w:rsidR="002F20A5">
              <w:rPr>
                <w:rFonts w:ascii="標楷體" w:eastAsia="標楷體" w:hAnsi="標楷體" w:hint="eastAsia"/>
                <w:color w:val="FF0000"/>
                <w:u w:val="single"/>
              </w:rPr>
              <w:t>督導廠商</w:t>
            </w:r>
            <w:r w:rsidR="002F20A5" w:rsidRPr="002F20A5">
              <w:rPr>
                <w:rFonts w:ascii="標楷體" w:eastAsia="標楷體" w:hAnsi="標楷體" w:hint="eastAsia"/>
                <w:color w:val="FF0000"/>
                <w:u w:val="single"/>
              </w:rPr>
              <w:t>依規定報請</w:t>
            </w:r>
            <w:r w:rsidR="002F20A5">
              <w:rPr>
                <w:rFonts w:ascii="標楷體" w:eastAsia="標楷體" w:hAnsi="標楷體" w:hint="eastAsia"/>
                <w:color w:val="FF0000"/>
                <w:u w:val="single"/>
              </w:rPr>
              <w:t>勞動</w:t>
            </w:r>
            <w:r w:rsidR="002F20A5" w:rsidRPr="002F20A5">
              <w:rPr>
                <w:rFonts w:ascii="標楷體" w:eastAsia="標楷體" w:hAnsi="標楷體" w:hint="eastAsia"/>
                <w:color w:val="FF0000"/>
                <w:u w:val="single"/>
              </w:rPr>
              <w:t>檢查機構備查</w:t>
            </w:r>
            <w:r w:rsidR="002F20A5" w:rsidRPr="002F20A5">
              <w:rPr>
                <w:rFonts w:ascii="標楷體" w:eastAsia="標楷體" w:hAnsi="標楷體" w:hint="eastAsia"/>
              </w:rPr>
              <w:t>；</w:t>
            </w:r>
            <w:r w:rsidR="002F20A5" w:rsidRPr="002F20A5">
              <w:rPr>
                <w:rFonts w:ascii="標楷體" w:eastAsia="標楷體" w:hAnsi="標楷體" w:hint="eastAsia"/>
                <w:color w:val="FF0000"/>
                <w:u w:val="single"/>
              </w:rPr>
              <w:t>人員</w:t>
            </w:r>
            <w:r w:rsidR="002F20A5" w:rsidRPr="002F20A5">
              <w:rPr>
                <w:rFonts w:ascii="標楷體" w:eastAsia="標楷體" w:hAnsi="標楷體" w:hint="eastAsia"/>
              </w:rPr>
              <w:t>異動</w:t>
            </w:r>
            <w:r w:rsidR="002F20A5" w:rsidRPr="002F20A5">
              <w:rPr>
                <w:rFonts w:ascii="標楷體" w:eastAsia="標楷體" w:hAnsi="標楷體" w:hint="eastAsia"/>
                <w:color w:val="FF0000"/>
                <w:u w:val="single"/>
              </w:rPr>
              <w:t>或工程變更</w:t>
            </w:r>
            <w:r w:rsidR="002F20A5" w:rsidRPr="002F20A5">
              <w:rPr>
                <w:rFonts w:ascii="標楷體" w:eastAsia="標楷體" w:hAnsi="標楷體" w:hint="eastAsia"/>
              </w:rPr>
              <w:t>時，亦同。</w:t>
            </w:r>
            <w:r w:rsidR="002F20A5" w:rsidRPr="002F20A5">
              <w:rPr>
                <w:rFonts w:ascii="標楷體" w:eastAsia="標楷體" w:hAnsi="標楷體" w:hint="eastAsia"/>
                <w:color w:val="FF0000"/>
                <w:u w:val="single"/>
              </w:rPr>
              <w:t>依規定設置之專職安全衛生人員於施工時，應在工地執行職務，不得兼任其他與安全衛生無關之工作。</w:t>
            </w:r>
          </w:p>
          <w:p w:rsidR="00A43586" w:rsidRPr="00A43586" w:rsidRDefault="00A43586" w:rsidP="00A43586">
            <w:pPr>
              <w:ind w:leftChars="180" w:left="612" w:hangingChars="75" w:hanging="180"/>
              <w:jc w:val="both"/>
              <w:rPr>
                <w:rFonts w:ascii="標楷體" w:eastAsia="標楷體" w:hAnsi="標楷體"/>
              </w:rPr>
            </w:pPr>
            <w:r w:rsidRPr="00A43586">
              <w:rPr>
                <w:rFonts w:ascii="標楷體" w:eastAsia="標楷體" w:hAnsi="標楷體" w:hint="eastAsia"/>
              </w:rPr>
              <w:t>8.</w:t>
            </w:r>
            <w:r w:rsidR="00EE282B" w:rsidRPr="00EE282B">
              <w:rPr>
                <w:rFonts w:ascii="標楷體" w:eastAsia="標楷體" w:hAnsi="標楷體" w:hint="eastAsia"/>
              </w:rPr>
              <w:t>安全衛生人員</w:t>
            </w:r>
            <w:r w:rsidR="00EE282B" w:rsidRPr="00EE282B">
              <w:rPr>
                <w:rFonts w:ascii="標楷體" w:eastAsia="標楷體" w:hAnsi="標楷體" w:hint="eastAsia"/>
                <w:color w:val="FF0000"/>
                <w:u w:val="single"/>
              </w:rPr>
              <w:t>未確實執行職務</w:t>
            </w:r>
            <w:r w:rsidR="00EE282B" w:rsidRPr="00EE282B">
              <w:rPr>
                <w:rFonts w:ascii="標楷體" w:eastAsia="標楷體" w:hAnsi="標楷體" w:hint="eastAsia"/>
              </w:rPr>
              <w:t>，</w:t>
            </w:r>
            <w:r w:rsidR="00EE282B" w:rsidRPr="00EE282B">
              <w:rPr>
                <w:rFonts w:ascii="標楷體" w:eastAsia="標楷體" w:hAnsi="標楷體" w:hint="eastAsia"/>
                <w:color w:val="FF0000"/>
                <w:u w:val="single"/>
              </w:rPr>
              <w:t>或未實際常駐工地執行業務</w:t>
            </w:r>
            <w:r w:rsidR="00EE282B" w:rsidRPr="0038781C">
              <w:rPr>
                <w:rFonts w:ascii="標楷體" w:eastAsia="標楷體" w:hAnsi="標楷體" w:hint="eastAsia"/>
              </w:rPr>
              <w:t>，</w:t>
            </w:r>
            <w:r w:rsidR="00EE282B" w:rsidRPr="00EE282B">
              <w:rPr>
                <w:rFonts w:ascii="標楷體" w:eastAsia="標楷體" w:hAnsi="標楷體" w:hint="eastAsia"/>
              </w:rPr>
              <w:t>或工程施工品質查核為丙等</w:t>
            </w:r>
            <w:r w:rsidR="00EE282B" w:rsidRPr="00EE282B">
              <w:rPr>
                <w:rFonts w:ascii="標楷體" w:eastAsia="標楷體" w:hAnsi="標楷體" w:hint="eastAsia"/>
                <w:color w:val="FF0000"/>
                <w:u w:val="single"/>
              </w:rPr>
              <w:t>，可歸責於該人員</w:t>
            </w:r>
            <w:r w:rsidR="00EE282B" w:rsidRPr="00EE282B">
              <w:rPr>
                <w:rFonts w:ascii="標楷體" w:eastAsia="標楷體" w:hAnsi="標楷體" w:hint="eastAsia"/>
              </w:rPr>
              <w:t>者，機關得通知廠商於＿＿日內</w:t>
            </w:r>
            <w:r w:rsidR="00EE282B" w:rsidRPr="00EE282B">
              <w:rPr>
                <w:rFonts w:ascii="標楷體" w:eastAsia="標楷體" w:hAnsi="標楷體" w:hint="eastAsia"/>
                <w:color w:val="FF0000"/>
                <w:u w:val="single"/>
              </w:rPr>
              <w:t>撤換之</w:t>
            </w:r>
            <w:r w:rsidR="00EE282B" w:rsidRPr="00EE282B">
              <w:rPr>
                <w:rFonts w:ascii="標楷體" w:eastAsia="標楷體" w:hAnsi="標楷體" w:hint="eastAsia"/>
              </w:rPr>
              <w:t>。</w:t>
            </w:r>
          </w:p>
          <w:p w:rsidR="00EE282B" w:rsidRDefault="00EE282B" w:rsidP="00A43586">
            <w:pPr>
              <w:ind w:leftChars="180" w:left="612" w:hangingChars="75" w:hanging="180"/>
              <w:jc w:val="both"/>
              <w:rPr>
                <w:rFonts w:ascii="標楷體" w:eastAsia="標楷體" w:hAnsi="標楷體"/>
              </w:rPr>
            </w:pPr>
          </w:p>
          <w:p w:rsidR="00A43586" w:rsidRDefault="00A43586" w:rsidP="00A43586">
            <w:pPr>
              <w:ind w:leftChars="180" w:left="612" w:hangingChars="75" w:hanging="180"/>
              <w:jc w:val="both"/>
              <w:rPr>
                <w:rFonts w:ascii="標楷體" w:eastAsia="標楷體" w:hAnsi="標楷體"/>
              </w:rPr>
            </w:pPr>
            <w:r w:rsidRPr="00A43586">
              <w:rPr>
                <w:rFonts w:ascii="標楷體" w:eastAsia="標楷體" w:hAnsi="標楷體" w:hint="eastAsia"/>
              </w:rPr>
              <w:t>9.廠商除應依</w:t>
            </w:r>
            <w:r w:rsidR="00EE282B">
              <w:rPr>
                <w:rFonts w:ascii="標楷體" w:eastAsia="標楷體" w:hAnsi="標楷體" w:hint="eastAsia"/>
                <w:color w:val="FF0000"/>
                <w:u w:val="single"/>
              </w:rPr>
              <w:t>職業安全</w:t>
            </w:r>
            <w:r w:rsidRPr="00A43586">
              <w:rPr>
                <w:rFonts w:ascii="標楷體" w:eastAsia="標楷體" w:hAnsi="標楷體" w:hint="eastAsia"/>
              </w:rPr>
              <w:t>相關法令辦理外，應採下列安全衛生設施規定：</w:t>
            </w:r>
          </w:p>
          <w:p w:rsidR="00A43586" w:rsidRDefault="00A43586" w:rsidP="00A43586">
            <w:pPr>
              <w:ind w:leftChars="261" w:left="806" w:hangingChars="75" w:hanging="180"/>
              <w:jc w:val="both"/>
              <w:rPr>
                <w:rFonts w:ascii="標楷體" w:eastAsia="標楷體" w:hAnsi="標楷體"/>
              </w:rPr>
            </w:pPr>
            <w:r>
              <w:rPr>
                <w:rFonts w:ascii="標楷體" w:eastAsia="標楷體" w:hAnsi="標楷體"/>
              </w:rPr>
              <w:t>……</w:t>
            </w:r>
          </w:p>
          <w:p w:rsidR="00A43586" w:rsidRDefault="00A43586" w:rsidP="00A43586">
            <w:pPr>
              <w:ind w:leftChars="180" w:left="612" w:hangingChars="75" w:hanging="180"/>
              <w:jc w:val="both"/>
              <w:rPr>
                <w:rFonts w:ascii="標楷體" w:eastAsia="標楷體" w:hAnsi="標楷體"/>
              </w:rPr>
            </w:pPr>
            <w:r w:rsidRPr="00A43586">
              <w:rPr>
                <w:rFonts w:ascii="標楷體" w:eastAsia="標楷體" w:hAnsi="標楷體" w:hint="eastAsia"/>
              </w:rPr>
              <w:t>10.因</w:t>
            </w:r>
            <w:r w:rsidR="00EE282B" w:rsidRPr="00EE282B">
              <w:rPr>
                <w:rFonts w:ascii="標楷體" w:eastAsia="標楷體" w:hAnsi="標楷體" w:hint="eastAsia"/>
              </w:rPr>
              <w:t>廠商施工場所</w:t>
            </w:r>
            <w:r w:rsidR="00EE282B" w:rsidRPr="00EE282B">
              <w:rPr>
                <w:rFonts w:ascii="標楷體" w:eastAsia="標楷體" w:hAnsi="標楷體" w:hint="eastAsia"/>
                <w:color w:val="FF0000"/>
                <w:u w:val="single"/>
              </w:rPr>
              <w:t>依契約文件規定</w:t>
            </w:r>
            <w:r w:rsidR="00EE282B" w:rsidRPr="00EE282B">
              <w:rPr>
                <w:rFonts w:ascii="標楷體" w:eastAsia="標楷體" w:hAnsi="標楷體" w:hint="eastAsia"/>
              </w:rPr>
              <w:t>應有之安全衛生設施欠缺或不良，致發生重大職業災</w:t>
            </w:r>
            <w:r w:rsidR="00EE282B" w:rsidRPr="00EE282B">
              <w:rPr>
                <w:rFonts w:ascii="標楷體" w:eastAsia="標楷體" w:hAnsi="標楷體" w:hint="eastAsia"/>
              </w:rPr>
              <w:lastRenderedPageBreak/>
              <w:t>害</w:t>
            </w:r>
            <w:r w:rsidR="00EE282B" w:rsidRPr="00EE282B">
              <w:rPr>
                <w:rFonts w:ascii="標楷體" w:eastAsia="標楷體" w:hAnsi="標楷體" w:hint="eastAsia"/>
                <w:color w:val="FF0000"/>
                <w:u w:val="single"/>
              </w:rPr>
              <w:t>，</w:t>
            </w:r>
            <w:r w:rsidR="00EE282B" w:rsidRPr="00EE282B">
              <w:rPr>
                <w:rFonts w:ascii="標楷體" w:eastAsia="標楷體" w:hAnsi="標楷體" w:hint="eastAsia"/>
              </w:rPr>
              <w:t>經勞動檢查機構</w:t>
            </w:r>
            <w:r w:rsidR="00EE282B" w:rsidRPr="00EE282B">
              <w:rPr>
                <w:rFonts w:ascii="標楷體" w:eastAsia="標楷體" w:hAnsi="標楷體" w:hint="eastAsia"/>
                <w:color w:val="FF0000"/>
                <w:u w:val="single"/>
              </w:rPr>
              <w:t>依法</w:t>
            </w:r>
            <w:r w:rsidR="00EE282B" w:rsidRPr="00EE282B">
              <w:rPr>
                <w:rFonts w:ascii="標楷體" w:eastAsia="標楷體" w:hAnsi="標楷體" w:hint="eastAsia"/>
              </w:rPr>
              <w:t>通知停工</w:t>
            </w:r>
            <w:r w:rsidR="00EE282B" w:rsidRPr="00EE282B">
              <w:rPr>
                <w:rFonts w:ascii="標楷體" w:eastAsia="標楷體" w:hAnsi="標楷體" w:hint="eastAsia"/>
                <w:color w:val="FF0000"/>
                <w:u w:val="single"/>
              </w:rPr>
              <w:t>並認定可歸責於廠商</w:t>
            </w:r>
            <w:r w:rsidR="00EE282B" w:rsidRPr="00EE282B">
              <w:rPr>
                <w:rFonts w:ascii="標楷體" w:eastAsia="標楷體" w:hAnsi="標楷體" w:hint="eastAsia"/>
              </w:rPr>
              <w:t>，並經機關認定屬查驗不合格情節重大者，為採購法第101條第1項第8款之情形之一</w:t>
            </w:r>
            <w:r w:rsidRPr="00A43586">
              <w:rPr>
                <w:rFonts w:ascii="標楷體" w:eastAsia="標楷體" w:hAnsi="標楷體" w:hint="eastAsia"/>
              </w:rPr>
              <w:t>。</w:t>
            </w:r>
          </w:p>
          <w:p w:rsidR="00F04873" w:rsidRDefault="00F04873" w:rsidP="00F04873">
            <w:pPr>
              <w:ind w:leftChars="75" w:left="540" w:hangingChars="150" w:hanging="360"/>
              <w:jc w:val="both"/>
              <w:rPr>
                <w:rFonts w:ascii="標楷體" w:eastAsia="標楷體" w:hAnsi="標楷體"/>
              </w:rPr>
            </w:pPr>
            <w:r>
              <w:rPr>
                <w:rFonts w:ascii="標楷體" w:eastAsia="標楷體" w:hAnsi="標楷體"/>
              </w:rPr>
              <w:t>……</w:t>
            </w:r>
          </w:p>
          <w:p w:rsidR="00657024" w:rsidRPr="00CC7674" w:rsidRDefault="00657024" w:rsidP="00F04873">
            <w:pPr>
              <w:ind w:leftChars="75" w:left="540" w:hangingChars="150" w:hanging="360"/>
              <w:jc w:val="both"/>
              <w:rPr>
                <w:rFonts w:ascii="標楷體" w:eastAsia="標楷體" w:hAnsi="標楷體"/>
              </w:rPr>
            </w:pPr>
            <w:r w:rsidRPr="00CC7674">
              <w:rPr>
                <w:rFonts w:ascii="標楷體" w:eastAsia="標楷體" w:hAnsi="標楷體" w:hint="eastAsia"/>
              </w:rPr>
              <w:t>(</w:t>
            </w:r>
            <w:r w:rsidR="00B63124">
              <w:rPr>
                <w:rFonts w:ascii="標楷體" w:eastAsia="標楷體" w:hAnsi="標楷體" w:hint="eastAsia"/>
              </w:rPr>
              <w:t>十三</w:t>
            </w:r>
            <w:r w:rsidRPr="00CC7674">
              <w:rPr>
                <w:rFonts w:ascii="標楷體" w:eastAsia="標楷體" w:hAnsi="標楷體" w:hint="eastAsia"/>
              </w:rPr>
              <w:t>)工程保管：</w:t>
            </w:r>
          </w:p>
          <w:p w:rsidR="00657024" w:rsidRPr="00CC7674" w:rsidRDefault="00657024" w:rsidP="001312BD">
            <w:pPr>
              <w:ind w:leftChars="180" w:left="612" w:hangingChars="75" w:hanging="180"/>
              <w:jc w:val="both"/>
              <w:rPr>
                <w:rFonts w:ascii="標楷體" w:eastAsia="標楷體" w:hAnsi="標楷體"/>
              </w:rPr>
            </w:pPr>
            <w:r>
              <w:rPr>
                <w:rFonts w:ascii="標楷體" w:eastAsia="標楷體" w:hAnsi="標楷體"/>
              </w:rPr>
              <w:t>……</w:t>
            </w:r>
          </w:p>
          <w:p w:rsidR="00657024" w:rsidRPr="0029286D" w:rsidRDefault="00657024" w:rsidP="001312BD">
            <w:pPr>
              <w:ind w:leftChars="180" w:left="612" w:hangingChars="75" w:hanging="180"/>
              <w:jc w:val="both"/>
              <w:rPr>
                <w:rFonts w:ascii="標楷體" w:eastAsia="標楷體" w:hAnsi="標楷體"/>
              </w:rPr>
            </w:pPr>
            <w:r w:rsidRPr="00CC7674">
              <w:rPr>
                <w:rFonts w:ascii="標楷體" w:eastAsia="標楷體" w:hAnsi="標楷體" w:hint="eastAsia"/>
              </w:rPr>
              <w:t>2.工程未經驗收前，機關因需要使用時，廠商不得拒絕。但</w:t>
            </w:r>
            <w:r w:rsidR="006545CA" w:rsidRPr="006545CA">
              <w:rPr>
                <w:rFonts w:ascii="標楷體" w:eastAsia="標楷體" w:hAnsi="標楷體" w:hint="eastAsia"/>
                <w:color w:val="FF0000"/>
                <w:u w:val="single"/>
              </w:rPr>
              <w:t>機關</w:t>
            </w:r>
            <w:r w:rsidRPr="00CC7674">
              <w:rPr>
                <w:rFonts w:ascii="標楷體" w:eastAsia="標楷體" w:hAnsi="標楷體" w:hint="eastAsia"/>
              </w:rPr>
              <w:t>應</w:t>
            </w:r>
            <w:r>
              <w:rPr>
                <w:rFonts w:ascii="標楷體" w:eastAsia="標楷體" w:hAnsi="標楷體" w:hint="eastAsia"/>
                <w:color w:val="FF0000"/>
                <w:u w:val="single"/>
              </w:rPr>
              <w:t>先就該部分辦理驗收或分段查驗供驗收之用，並</w:t>
            </w:r>
            <w:r w:rsidRPr="00CC7674">
              <w:rPr>
                <w:rFonts w:ascii="標楷體" w:eastAsia="標楷體" w:hAnsi="標楷體" w:hint="eastAsia"/>
              </w:rPr>
              <w:t>由雙方會同使用單位協商認定權利與義務。使用期間因非可歸責於廠商之事由，致遺失或損壞者，</w:t>
            </w:r>
            <w:r w:rsidR="00B63124" w:rsidRPr="00B63124">
              <w:rPr>
                <w:rFonts w:ascii="標楷體" w:eastAsia="標楷體" w:hAnsi="標楷體" w:hint="eastAsia"/>
              </w:rPr>
              <w:t>除已由保險獲得理賠外，</w:t>
            </w:r>
            <w:r w:rsidRPr="00CC7674">
              <w:rPr>
                <w:rFonts w:ascii="標楷體" w:eastAsia="標楷體" w:hAnsi="標楷體" w:hint="eastAsia"/>
              </w:rPr>
              <w:t>應由機關負責。</w:t>
            </w:r>
          </w:p>
          <w:p w:rsidR="00657024" w:rsidRDefault="00657024" w:rsidP="00657024">
            <w:pPr>
              <w:ind w:leftChars="75" w:left="540" w:hangingChars="150" w:hanging="360"/>
              <w:jc w:val="both"/>
              <w:rPr>
                <w:rFonts w:ascii="標楷體" w:eastAsia="標楷體" w:hAnsi="標楷體"/>
              </w:rPr>
            </w:pPr>
            <w:r>
              <w:rPr>
                <w:rFonts w:ascii="標楷體" w:eastAsia="標楷體" w:hAnsi="標楷體"/>
              </w:rPr>
              <w:t>……</w:t>
            </w:r>
          </w:p>
          <w:p w:rsidR="006437A2" w:rsidRDefault="006437A2" w:rsidP="00657024">
            <w:pPr>
              <w:ind w:leftChars="75" w:left="540" w:hangingChars="150" w:hanging="360"/>
              <w:jc w:val="both"/>
              <w:rPr>
                <w:rFonts w:ascii="標楷體" w:eastAsia="標楷體" w:hAnsi="標楷體"/>
              </w:rPr>
            </w:pPr>
            <w:r w:rsidRPr="006437A2">
              <w:rPr>
                <w:rFonts w:ascii="標楷體" w:eastAsia="標楷體" w:hAnsi="標楷體" w:hint="eastAsia"/>
              </w:rPr>
              <w:t>(廿一)廠商之工地作業有發生意外事件之虞時，廠商應立即採取防範措施。發生意外時，應立即採取搶救，並依</w:t>
            </w:r>
            <w:r>
              <w:rPr>
                <w:rFonts w:ascii="標楷體" w:eastAsia="標楷體" w:hAnsi="標楷體" w:hint="eastAsia"/>
                <w:color w:val="FF0000"/>
                <w:u w:val="single"/>
              </w:rPr>
              <w:t>職業</w:t>
            </w:r>
            <w:r w:rsidRPr="006437A2">
              <w:rPr>
                <w:rFonts w:ascii="標楷體" w:eastAsia="標楷體" w:hAnsi="標楷體" w:hint="eastAsia"/>
              </w:rPr>
              <w:t>安全衛生法等規定實施調查、分析及作成紀錄，且於取得必要之許可後，為復原、重建等措施，另應對機關與第三人之損害進行賠償。</w:t>
            </w:r>
          </w:p>
          <w:p w:rsidR="006437A2" w:rsidRDefault="006437A2" w:rsidP="00657024">
            <w:pPr>
              <w:ind w:leftChars="75" w:left="540" w:hangingChars="150" w:hanging="360"/>
              <w:jc w:val="both"/>
              <w:rPr>
                <w:rFonts w:ascii="標楷體" w:eastAsia="標楷體" w:hAnsi="標楷體"/>
              </w:rPr>
            </w:pPr>
            <w:r>
              <w:rPr>
                <w:rFonts w:ascii="標楷體" w:eastAsia="標楷體" w:hAnsi="標楷體"/>
              </w:rPr>
              <w:t>……</w:t>
            </w:r>
          </w:p>
          <w:p w:rsidR="006437A2" w:rsidRPr="006437A2" w:rsidRDefault="006437A2" w:rsidP="006437A2">
            <w:pPr>
              <w:ind w:leftChars="75" w:left="540" w:hangingChars="150" w:hanging="360"/>
              <w:jc w:val="both"/>
              <w:rPr>
                <w:rFonts w:ascii="標楷體" w:eastAsia="標楷體" w:hAnsi="標楷體"/>
              </w:rPr>
            </w:pPr>
            <w:r w:rsidRPr="006437A2">
              <w:rPr>
                <w:rFonts w:ascii="標楷體" w:eastAsia="標楷體" w:hAnsi="標楷體" w:hint="eastAsia"/>
              </w:rPr>
              <w:t>(廿九)本工程使用預拌混凝土之情形如下：（由機關於招標時載明）</w:t>
            </w:r>
          </w:p>
          <w:p w:rsidR="006437A2" w:rsidRPr="006437A2" w:rsidRDefault="006437A2" w:rsidP="006437A2">
            <w:pPr>
              <w:ind w:leftChars="180" w:left="612" w:hangingChars="75" w:hanging="180"/>
              <w:jc w:val="both"/>
              <w:rPr>
                <w:rFonts w:ascii="標楷體" w:eastAsia="標楷體" w:hAnsi="標楷體"/>
              </w:rPr>
            </w:pPr>
            <w:r>
              <w:rPr>
                <w:rFonts w:ascii="標楷體" w:eastAsia="標楷體" w:hAnsi="標楷體"/>
              </w:rPr>
              <w:t>……</w:t>
            </w:r>
          </w:p>
          <w:p w:rsidR="006437A2" w:rsidRPr="006437A2" w:rsidRDefault="006437A2" w:rsidP="006437A2">
            <w:pPr>
              <w:ind w:leftChars="180" w:left="612" w:hangingChars="75" w:hanging="180"/>
              <w:jc w:val="both"/>
              <w:rPr>
                <w:rFonts w:ascii="標楷體" w:eastAsia="標楷體" w:hAnsi="標楷體"/>
              </w:rPr>
            </w:pPr>
            <w:r w:rsidRPr="006437A2">
              <w:rPr>
                <w:rFonts w:ascii="標楷體" w:eastAsia="標楷體" w:hAnsi="標楷體" w:hint="eastAsia"/>
              </w:rPr>
              <w:t>□符合公共工程性質特殊者，或工地附近適當</w:t>
            </w:r>
            <w:r w:rsidRPr="006437A2">
              <w:rPr>
                <w:rFonts w:ascii="標楷體" w:eastAsia="標楷體" w:hAnsi="標楷體" w:hint="eastAsia"/>
              </w:rPr>
              <w:lastRenderedPageBreak/>
              <w:t>運距內無足夠合法預拌混凝土廠，或其產品無法滿足工程之需求者，廠商得經機關同意後，依「公共工程工地型預拌混凝土設備設置及拆除管理要點」規定辦理。其處理方式如下：</w:t>
            </w:r>
          </w:p>
          <w:p w:rsidR="006437A2" w:rsidRDefault="006437A2" w:rsidP="006437A2">
            <w:pPr>
              <w:ind w:leftChars="261" w:left="806" w:hangingChars="75" w:hanging="180"/>
              <w:jc w:val="both"/>
              <w:rPr>
                <w:rFonts w:ascii="標楷體" w:eastAsia="標楷體" w:hAnsi="標楷體"/>
              </w:rPr>
            </w:pPr>
            <w:r w:rsidRPr="006437A2">
              <w:rPr>
                <w:rFonts w:ascii="標楷體" w:eastAsia="標楷體" w:hAnsi="標楷體" w:hint="eastAsia"/>
              </w:rPr>
              <w:t>1.工地型預拌混凝土設備設置生產前，應依</w:t>
            </w:r>
            <w:r>
              <w:rPr>
                <w:rFonts w:ascii="標楷體" w:eastAsia="標楷體" w:hAnsi="標楷體" w:hint="eastAsia"/>
                <w:color w:val="FF0000"/>
                <w:u w:val="single"/>
              </w:rPr>
              <w:t>職業</w:t>
            </w:r>
            <w:r w:rsidRPr="006437A2">
              <w:rPr>
                <w:rFonts w:ascii="標楷體" w:eastAsia="標楷體" w:hAnsi="標楷體" w:hint="eastAsia"/>
              </w:rPr>
              <w:t>安全衛生法、環境保護法、空氣污染防制法、水污染防治法、噪音管制法等相關法令，取得各該主管機關許可。</w:t>
            </w:r>
          </w:p>
          <w:p w:rsidR="006437A2" w:rsidRDefault="006437A2" w:rsidP="006437A2">
            <w:pPr>
              <w:ind w:leftChars="180" w:left="612" w:hangingChars="75" w:hanging="180"/>
              <w:jc w:val="both"/>
              <w:rPr>
                <w:rFonts w:ascii="標楷體" w:eastAsia="標楷體" w:hAnsi="標楷體"/>
              </w:rPr>
            </w:pPr>
            <w:r>
              <w:rPr>
                <w:rFonts w:ascii="標楷體" w:eastAsia="標楷體" w:hAnsi="標楷體"/>
              </w:rPr>
              <w:t>……</w:t>
            </w:r>
          </w:p>
          <w:p w:rsidR="006437A2" w:rsidRPr="006437A2" w:rsidRDefault="006437A2" w:rsidP="006437A2">
            <w:pPr>
              <w:ind w:leftChars="75" w:left="540" w:hangingChars="150" w:hanging="360"/>
              <w:jc w:val="both"/>
              <w:rPr>
                <w:rFonts w:ascii="標楷體" w:eastAsia="標楷體" w:hAnsi="標楷體"/>
              </w:rPr>
            </w:pPr>
            <w:r w:rsidRPr="006437A2">
              <w:rPr>
                <w:rFonts w:ascii="標楷體" w:eastAsia="標楷體" w:hAnsi="標楷體" w:hint="eastAsia"/>
              </w:rPr>
              <w:t>(三十)工程告示牌設置：（由機關擇需要者於招標時載明）</w:t>
            </w:r>
          </w:p>
          <w:p w:rsidR="006437A2" w:rsidRPr="006437A2" w:rsidRDefault="00AA73CA" w:rsidP="006437A2">
            <w:pPr>
              <w:ind w:leftChars="180" w:left="612" w:hangingChars="75" w:hanging="180"/>
              <w:jc w:val="both"/>
              <w:rPr>
                <w:rFonts w:ascii="標楷體" w:eastAsia="標楷體" w:hAnsi="標楷體"/>
              </w:rPr>
            </w:pPr>
            <w:r>
              <w:rPr>
                <w:rFonts w:ascii="標楷體" w:eastAsia="標楷體" w:hAnsi="標楷體"/>
              </w:rPr>
              <w:t>……</w:t>
            </w:r>
          </w:p>
          <w:p w:rsidR="006437A2" w:rsidRDefault="006437A2" w:rsidP="006437A2">
            <w:pPr>
              <w:ind w:leftChars="180" w:left="612" w:hangingChars="75" w:hanging="180"/>
              <w:jc w:val="both"/>
              <w:rPr>
                <w:rFonts w:ascii="標楷體" w:eastAsia="標楷體" w:hAnsi="標楷體"/>
              </w:rPr>
            </w:pPr>
            <w:r w:rsidRPr="006437A2">
              <w:rPr>
                <w:rFonts w:ascii="標楷體" w:eastAsia="標楷體" w:hAnsi="標楷體" w:hint="eastAsia"/>
              </w:rPr>
              <w:t>□工程告示牌之位置、規格、型式、材質、色彩、字型等，應考量工程特性、周遭環境及地方民情設置，規格如下：（機關得調整，且於招標時載明）</w:t>
            </w:r>
          </w:p>
          <w:p w:rsidR="00E543E3" w:rsidRDefault="00E543E3" w:rsidP="00AA73CA">
            <w:pPr>
              <w:ind w:leftChars="261" w:left="806" w:hangingChars="75" w:hanging="180"/>
              <w:jc w:val="both"/>
              <w:rPr>
                <w:rFonts w:ascii="標楷體" w:eastAsia="標楷體" w:hAnsi="標楷體"/>
              </w:rPr>
            </w:pPr>
            <w:r>
              <w:rPr>
                <w:rFonts w:ascii="標楷體" w:eastAsia="標楷體" w:hAnsi="標楷體"/>
              </w:rPr>
              <w:t>……</w:t>
            </w:r>
          </w:p>
          <w:p w:rsidR="00AA73CA" w:rsidRPr="00AA73CA" w:rsidRDefault="00AA73CA" w:rsidP="00AA73CA">
            <w:pPr>
              <w:ind w:leftChars="261" w:left="806" w:hangingChars="75" w:hanging="180"/>
              <w:jc w:val="both"/>
              <w:rPr>
                <w:rFonts w:ascii="標楷體" w:eastAsia="標楷體" w:hAnsi="標楷體"/>
              </w:rPr>
            </w:pPr>
            <w:r w:rsidRPr="00AA73CA">
              <w:rPr>
                <w:rFonts w:ascii="標楷體" w:eastAsia="標楷體" w:hAnsi="標楷體" w:hint="eastAsia"/>
              </w:rPr>
              <w:t>□工程告示牌之基本內容含：</w:t>
            </w:r>
          </w:p>
          <w:p w:rsidR="00AA73CA" w:rsidRDefault="00AA73CA" w:rsidP="00AA73CA">
            <w:pPr>
              <w:ind w:leftChars="339" w:left="1097" w:hangingChars="118" w:hanging="283"/>
              <w:jc w:val="both"/>
              <w:rPr>
                <w:rFonts w:ascii="標楷體" w:eastAsia="標楷體" w:hAnsi="標楷體"/>
              </w:rPr>
            </w:pPr>
            <w:r w:rsidRPr="00AA73CA">
              <w:rPr>
                <w:rFonts w:ascii="標楷體" w:eastAsia="標楷體" w:hAnsi="標楷體" w:hint="eastAsia"/>
              </w:rPr>
              <w:t>□工程名稱、主辦機關</w:t>
            </w:r>
            <w:r w:rsidR="00074CBE">
              <w:rPr>
                <w:rFonts w:ascii="標楷體" w:eastAsia="標楷體" w:hAnsi="標楷體" w:hint="eastAsia"/>
                <w:color w:val="FF0000"/>
                <w:u w:val="single"/>
              </w:rPr>
              <w:t>/起造人(建築工程)</w:t>
            </w:r>
            <w:r w:rsidR="00074CBE" w:rsidRPr="00AA73CA">
              <w:rPr>
                <w:rFonts w:ascii="標楷體" w:eastAsia="標楷體" w:hAnsi="標楷體" w:hint="eastAsia"/>
              </w:rPr>
              <w:t>、</w:t>
            </w:r>
            <w:r w:rsidR="00074CBE" w:rsidRPr="00AA73CA">
              <w:rPr>
                <w:rFonts w:ascii="標楷體" w:eastAsia="標楷體" w:hAnsi="標楷體" w:hint="eastAsia"/>
                <w:color w:val="FF0000"/>
                <w:u w:val="single"/>
              </w:rPr>
              <w:t>設計單位</w:t>
            </w:r>
            <w:r w:rsidR="00074CBE">
              <w:rPr>
                <w:rFonts w:ascii="標楷體" w:eastAsia="標楷體" w:hAnsi="標楷體" w:hint="eastAsia"/>
                <w:color w:val="FF0000"/>
                <w:u w:val="single"/>
              </w:rPr>
              <w:t>/設計人(建築工程)</w:t>
            </w:r>
            <w:r w:rsidR="00074CBE" w:rsidRPr="00AA73CA">
              <w:rPr>
                <w:rFonts w:ascii="標楷體" w:eastAsia="標楷體" w:hAnsi="標楷體" w:hint="eastAsia"/>
                <w:color w:val="FF0000"/>
                <w:u w:val="single"/>
              </w:rPr>
              <w:t>、</w:t>
            </w:r>
            <w:r w:rsidR="00074CBE" w:rsidRPr="00AA73CA">
              <w:rPr>
                <w:rFonts w:ascii="標楷體" w:eastAsia="標楷體" w:hAnsi="標楷體" w:hint="eastAsia"/>
              </w:rPr>
              <w:t>監造單位</w:t>
            </w:r>
            <w:r w:rsidR="00074CBE">
              <w:rPr>
                <w:rFonts w:ascii="標楷體" w:eastAsia="標楷體" w:hAnsi="標楷體" w:hint="eastAsia"/>
                <w:color w:val="FF0000"/>
                <w:u w:val="single"/>
              </w:rPr>
              <w:t>/監造人(建築工程)</w:t>
            </w:r>
            <w:r w:rsidR="00074CBE" w:rsidRPr="00AA73CA">
              <w:rPr>
                <w:rFonts w:ascii="標楷體" w:eastAsia="標楷體" w:hAnsi="標楷體" w:hint="eastAsia"/>
              </w:rPr>
              <w:t>、施工廠商</w:t>
            </w:r>
            <w:r w:rsidR="00074CBE">
              <w:rPr>
                <w:rFonts w:ascii="標楷體" w:eastAsia="標楷體" w:hAnsi="標楷體" w:hint="eastAsia"/>
                <w:color w:val="FF0000"/>
                <w:u w:val="single"/>
              </w:rPr>
              <w:t>/承造人(建築工程)</w:t>
            </w:r>
            <w:r w:rsidR="00074CBE" w:rsidRPr="00AA73CA">
              <w:rPr>
                <w:rFonts w:ascii="標楷體" w:eastAsia="標楷體" w:hAnsi="標楷體" w:hint="eastAsia"/>
              </w:rPr>
              <w:t>、</w:t>
            </w:r>
            <w:r w:rsidR="00074CBE" w:rsidRPr="00AA73CA">
              <w:rPr>
                <w:rFonts w:ascii="標楷體" w:eastAsia="標楷體" w:hAnsi="標楷體" w:hint="eastAsia"/>
                <w:color w:val="FF0000"/>
                <w:u w:val="single"/>
              </w:rPr>
              <w:t>工程概要、</w:t>
            </w:r>
            <w:r w:rsidR="00074CBE" w:rsidRPr="00AA73CA">
              <w:rPr>
                <w:rFonts w:ascii="標楷體" w:eastAsia="標楷體" w:hAnsi="標楷體" w:hint="eastAsia"/>
              </w:rPr>
              <w:t>施工起迄時間、工地主任(負責人)姓名與電話、</w:t>
            </w:r>
            <w:r w:rsidR="00074CBE" w:rsidRPr="00AA73CA">
              <w:rPr>
                <w:rFonts w:ascii="標楷體" w:eastAsia="標楷體" w:hAnsi="標楷體" w:hint="eastAsia"/>
                <w:color w:val="FF0000"/>
                <w:u w:val="single"/>
              </w:rPr>
              <w:t>專任工程人員姓名</w:t>
            </w:r>
            <w:r w:rsidR="00074CBE">
              <w:rPr>
                <w:rFonts w:ascii="標楷體" w:eastAsia="標楷體" w:hAnsi="標楷體" w:hint="eastAsia"/>
                <w:color w:val="FF0000"/>
                <w:u w:val="single"/>
              </w:rPr>
              <w:t>與</w:t>
            </w:r>
            <w:r w:rsidR="00074CBE" w:rsidRPr="00AA73CA">
              <w:rPr>
                <w:rFonts w:ascii="標楷體" w:eastAsia="標楷體" w:hAnsi="標楷體" w:hint="eastAsia"/>
                <w:color w:val="FF0000"/>
                <w:u w:val="single"/>
              </w:rPr>
              <w:t>電話</w:t>
            </w:r>
            <w:r w:rsidR="00074CBE">
              <w:rPr>
                <w:rFonts w:ascii="標楷體" w:eastAsia="標楷體" w:hAnsi="標楷體" w:hint="eastAsia"/>
                <w:color w:val="FF0000"/>
                <w:u w:val="single"/>
              </w:rPr>
              <w:t>、經費來</w:t>
            </w:r>
            <w:r w:rsidR="00074CBE">
              <w:rPr>
                <w:rFonts w:ascii="標楷體" w:eastAsia="標楷體" w:hAnsi="標楷體" w:hint="eastAsia"/>
                <w:color w:val="FF0000"/>
                <w:u w:val="single"/>
              </w:rPr>
              <w:lastRenderedPageBreak/>
              <w:t>源</w:t>
            </w:r>
            <w:r w:rsidR="00074CBE" w:rsidRPr="00AA73CA">
              <w:rPr>
                <w:rFonts w:ascii="標楷體" w:eastAsia="標楷體" w:hAnsi="標楷體" w:hint="eastAsia"/>
                <w:color w:val="FF0000"/>
                <w:u w:val="single"/>
              </w:rPr>
              <w:t>（包含中央政府機關補助經費）</w:t>
            </w:r>
            <w:r w:rsidR="00074CBE">
              <w:rPr>
                <w:rFonts w:ascii="標楷體" w:eastAsia="標楷體" w:hAnsi="標楷體" w:hint="eastAsia"/>
                <w:color w:val="FF0000"/>
                <w:u w:val="single"/>
              </w:rPr>
              <w:t>、</w:t>
            </w:r>
            <w:r w:rsidR="00074CBE" w:rsidRPr="00AA73CA">
              <w:rPr>
                <w:rFonts w:ascii="標楷體" w:eastAsia="標楷體" w:hAnsi="標楷體" w:hint="eastAsia"/>
              </w:rPr>
              <w:t>重要公告事項、</w:t>
            </w:r>
            <w:r w:rsidR="00074CBE" w:rsidRPr="00FC49A2">
              <w:rPr>
                <w:rFonts w:ascii="標楷體" w:eastAsia="標楷體" w:hAnsi="標楷體" w:hint="eastAsia"/>
                <w:color w:val="FF0000"/>
                <w:u w:val="single"/>
              </w:rPr>
              <w:t>建築地址或地號</w:t>
            </w:r>
            <w:r w:rsidR="00074CBE">
              <w:rPr>
                <w:rFonts w:ascii="標楷體" w:eastAsia="標楷體" w:hAnsi="標楷體" w:hint="eastAsia"/>
                <w:color w:val="FF0000"/>
                <w:u w:val="single"/>
              </w:rPr>
              <w:t>(建築工程)</w:t>
            </w:r>
            <w:r w:rsidR="00074CBE" w:rsidRPr="00FC49A2">
              <w:rPr>
                <w:rFonts w:ascii="標楷體" w:eastAsia="標楷體" w:hAnsi="標楷體" w:hint="eastAsia"/>
                <w:color w:val="FF0000"/>
                <w:u w:val="single"/>
              </w:rPr>
              <w:t>、建造執照</w:t>
            </w:r>
            <w:r w:rsidR="00074CBE">
              <w:rPr>
                <w:rFonts w:ascii="標楷體" w:eastAsia="標楷體" w:hAnsi="標楷體" w:hint="eastAsia"/>
                <w:color w:val="FF0000"/>
                <w:u w:val="single"/>
              </w:rPr>
              <w:t>(建築工程)</w:t>
            </w:r>
            <w:r w:rsidR="00FC49A2" w:rsidRPr="00FC49A2">
              <w:rPr>
                <w:rFonts w:ascii="標楷體" w:eastAsia="標楷體" w:hAnsi="標楷體" w:hint="eastAsia"/>
                <w:color w:val="FF0000"/>
                <w:u w:val="single"/>
              </w:rPr>
              <w:t>、</w:t>
            </w:r>
            <w:r w:rsidRPr="00AA73CA">
              <w:rPr>
                <w:rFonts w:ascii="標楷體" w:eastAsia="標楷體" w:hAnsi="標楷體" w:hint="eastAsia"/>
              </w:rPr>
              <w:t>全民督工電話及網址等相關通報專線。</w:t>
            </w:r>
          </w:p>
          <w:p w:rsidR="006437A2" w:rsidRDefault="006437A2" w:rsidP="00AA73CA">
            <w:pPr>
              <w:ind w:leftChars="339" w:left="1097" w:hangingChars="118" w:hanging="283"/>
              <w:jc w:val="both"/>
              <w:rPr>
                <w:rFonts w:ascii="標楷體" w:eastAsia="標楷體" w:hAnsi="標楷體"/>
              </w:rPr>
            </w:pPr>
            <w:r w:rsidRPr="006437A2">
              <w:rPr>
                <w:rFonts w:ascii="標楷體" w:eastAsia="標楷體" w:hAnsi="標楷體" w:hint="eastAsia"/>
              </w:rPr>
              <w:t>□品質管理人員、</w:t>
            </w:r>
            <w:r w:rsidR="00D63F1F" w:rsidRPr="00D63F1F">
              <w:rPr>
                <w:rFonts w:ascii="標楷體" w:eastAsia="標楷體" w:hAnsi="標楷體" w:hint="eastAsia"/>
              </w:rPr>
              <w:t>安全</w:t>
            </w:r>
            <w:r w:rsidRPr="006437A2">
              <w:rPr>
                <w:rFonts w:ascii="標楷體" w:eastAsia="標楷體" w:hAnsi="標楷體" w:hint="eastAsia"/>
              </w:rPr>
              <w:t>衛生人員姓名</w:t>
            </w:r>
            <w:r w:rsidR="00AA73CA">
              <w:rPr>
                <w:rFonts w:ascii="標楷體" w:eastAsia="標楷體" w:hAnsi="標楷體" w:hint="eastAsia"/>
                <w:color w:val="FF0000"/>
                <w:u w:val="single"/>
              </w:rPr>
              <w:t>與</w:t>
            </w:r>
            <w:r w:rsidRPr="006437A2">
              <w:rPr>
                <w:rFonts w:ascii="標楷體" w:eastAsia="標楷體" w:hAnsi="標楷體" w:hint="eastAsia"/>
              </w:rPr>
              <w:t>電話</w:t>
            </w:r>
            <w:r w:rsidR="00D63F1F">
              <w:rPr>
                <w:rFonts w:ascii="標楷體" w:eastAsia="標楷體" w:hAnsi="標楷體" w:hint="eastAsia"/>
                <w:color w:val="FF0000"/>
                <w:u w:val="single"/>
              </w:rPr>
              <w:t>、</w:t>
            </w:r>
            <w:r w:rsidRPr="006437A2">
              <w:rPr>
                <w:rFonts w:ascii="標楷體" w:eastAsia="標楷體" w:hAnsi="標楷體" w:hint="eastAsia"/>
              </w:rPr>
              <w:t>工程透視圖或平面位置圖等。（適用</w:t>
            </w:r>
            <w:r w:rsidR="00E543E3">
              <w:rPr>
                <w:rFonts w:ascii="標楷體" w:eastAsia="標楷體" w:hAnsi="標楷體" w:hint="eastAsia"/>
                <w:color w:val="FF0000"/>
                <w:u w:val="single"/>
              </w:rPr>
              <w:t>於</w:t>
            </w:r>
            <w:r w:rsidRPr="006437A2">
              <w:rPr>
                <w:rFonts w:ascii="標楷體" w:eastAsia="標楷體" w:hAnsi="標楷體" w:hint="eastAsia"/>
              </w:rPr>
              <w:t>查核金額以上之工程）</w:t>
            </w:r>
          </w:p>
          <w:p w:rsidR="00AA73CA" w:rsidRDefault="00AA73CA" w:rsidP="00AA73CA">
            <w:pPr>
              <w:ind w:leftChars="339" w:left="1097" w:hangingChars="118" w:hanging="283"/>
              <w:jc w:val="both"/>
              <w:rPr>
                <w:rFonts w:ascii="標楷體" w:eastAsia="標楷體" w:hAnsi="標楷體"/>
              </w:rPr>
            </w:pPr>
          </w:p>
          <w:p w:rsidR="00AA73CA" w:rsidRDefault="00AA73CA" w:rsidP="00AA73CA">
            <w:pPr>
              <w:ind w:leftChars="339" w:left="1097" w:hangingChars="118" w:hanging="283"/>
              <w:jc w:val="both"/>
              <w:rPr>
                <w:rFonts w:ascii="標楷體" w:eastAsia="標楷體" w:hAnsi="標楷體"/>
              </w:rPr>
            </w:pPr>
            <w:r w:rsidRPr="00AA73CA">
              <w:rPr>
                <w:rFonts w:ascii="標楷體" w:eastAsia="標楷體" w:hAnsi="標楷體" w:hint="eastAsia"/>
              </w:rPr>
              <w:t>□工程效益等。（適用於巨額之工程）</w:t>
            </w:r>
          </w:p>
          <w:p w:rsidR="006437A2" w:rsidRPr="005E040A" w:rsidRDefault="006437A2" w:rsidP="00657024">
            <w:pPr>
              <w:ind w:leftChars="75" w:left="540" w:hangingChars="150" w:hanging="360"/>
              <w:jc w:val="both"/>
              <w:rPr>
                <w:rFonts w:ascii="標楷體" w:eastAsia="標楷體" w:hAnsi="標楷體"/>
              </w:rPr>
            </w:pPr>
            <w:r>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657024" w:rsidRDefault="00657024" w:rsidP="001312BD">
            <w:pPr>
              <w:jc w:val="both"/>
              <w:rPr>
                <w:rFonts w:ascii="標楷體" w:eastAsia="標楷體" w:hAnsi="標楷體"/>
                <w:b/>
              </w:rPr>
            </w:pPr>
            <w:r>
              <w:rPr>
                <w:rFonts w:ascii="標楷體" w:eastAsia="標楷體" w:hAnsi="標楷體" w:hint="eastAsia"/>
                <w:b/>
              </w:rPr>
              <w:lastRenderedPageBreak/>
              <w:t>第9條　施工管理</w:t>
            </w:r>
          </w:p>
          <w:p w:rsidR="00657024" w:rsidRDefault="00657024" w:rsidP="001312BD">
            <w:pPr>
              <w:ind w:leftChars="75" w:left="540" w:hangingChars="150" w:hanging="360"/>
              <w:jc w:val="both"/>
              <w:rPr>
                <w:rFonts w:ascii="標楷體" w:eastAsia="標楷體" w:hAnsi="標楷體"/>
              </w:rPr>
            </w:pPr>
            <w:r>
              <w:rPr>
                <w:rFonts w:ascii="標楷體" w:eastAsia="標楷體" w:hAnsi="標楷體"/>
              </w:rPr>
              <w:t>……</w:t>
            </w:r>
          </w:p>
          <w:p w:rsidR="00C17CC2" w:rsidRDefault="00C17CC2" w:rsidP="00C17CC2">
            <w:pPr>
              <w:ind w:leftChars="75" w:left="540" w:hangingChars="150" w:hanging="360"/>
              <w:jc w:val="both"/>
              <w:rPr>
                <w:rFonts w:ascii="標楷體" w:eastAsia="標楷體" w:hAnsi="標楷體"/>
              </w:rPr>
            </w:pPr>
            <w:r w:rsidRPr="00C17CC2">
              <w:rPr>
                <w:rFonts w:ascii="標楷體" w:eastAsia="標楷體" w:hAnsi="標楷體" w:hint="eastAsia"/>
              </w:rPr>
              <w:t>(八)施工計畫與報表：</w:t>
            </w:r>
          </w:p>
          <w:p w:rsidR="00C17CC2" w:rsidRDefault="00C17CC2" w:rsidP="00C17CC2">
            <w:pPr>
              <w:ind w:leftChars="180" w:left="612" w:hangingChars="75" w:hanging="180"/>
              <w:jc w:val="both"/>
              <w:rPr>
                <w:rFonts w:ascii="標楷體" w:eastAsia="標楷體" w:hAnsi="標楷體"/>
              </w:rPr>
            </w:pPr>
            <w:r>
              <w:rPr>
                <w:rFonts w:ascii="標楷體" w:eastAsia="標楷體" w:hAnsi="標楷體"/>
              </w:rPr>
              <w:t>……</w:t>
            </w:r>
          </w:p>
          <w:p w:rsidR="00C17CC2" w:rsidRDefault="00C17CC2" w:rsidP="00C17CC2">
            <w:pPr>
              <w:ind w:leftChars="180" w:left="612" w:hangingChars="75" w:hanging="180"/>
              <w:jc w:val="both"/>
              <w:rPr>
                <w:rFonts w:ascii="標楷體" w:eastAsia="標楷體" w:hAnsi="標楷體"/>
              </w:rPr>
            </w:pPr>
            <w:r w:rsidRPr="00C17CC2">
              <w:rPr>
                <w:rFonts w:ascii="標楷體" w:eastAsia="標楷體" w:hAnsi="標楷體" w:hint="eastAsia"/>
              </w:rPr>
              <w:t>4.廠商應繪製勞工安全衛生相關設施之施工詳圖。機關應確實依廠商實際施作之數量辦理估驗。</w:t>
            </w:r>
          </w:p>
          <w:p w:rsidR="00C92147" w:rsidRPr="00C92147" w:rsidRDefault="00C92147" w:rsidP="00C92147">
            <w:pPr>
              <w:ind w:leftChars="75" w:left="540" w:hangingChars="150" w:hanging="360"/>
              <w:jc w:val="both"/>
              <w:rPr>
                <w:rFonts w:ascii="標楷體" w:eastAsia="標楷體" w:hAnsi="標楷體"/>
              </w:rPr>
            </w:pPr>
            <w:r w:rsidRPr="00C92147">
              <w:rPr>
                <w:rFonts w:ascii="標楷體" w:eastAsia="標楷體" w:hAnsi="標楷體" w:hint="eastAsia"/>
              </w:rPr>
              <w:t>(九)工作安全與衛生：</w:t>
            </w:r>
          </w:p>
          <w:p w:rsidR="00C17CC2" w:rsidRDefault="00C92147" w:rsidP="00C92147">
            <w:pPr>
              <w:ind w:leftChars="180" w:left="612" w:hangingChars="75" w:hanging="180"/>
              <w:jc w:val="both"/>
              <w:rPr>
                <w:rFonts w:ascii="標楷體" w:eastAsia="標楷體" w:hAnsi="標楷體"/>
              </w:rPr>
            </w:pPr>
            <w:r w:rsidRPr="00C92147">
              <w:rPr>
                <w:rFonts w:ascii="標楷體" w:eastAsia="標楷體" w:hAnsi="標楷體" w:hint="eastAsia"/>
              </w:rPr>
              <w:t>1.契約施工期間，廠商應遵照勞工安全衛生法及其施行細則、勞工安全衛生設施規則、營造安全衛生設施標準、勞動檢查法及其施行細則、危險性工作場所審查暨檢查辦法、勞動基準法及其施行細則、道路交通標誌標線號誌設置規則等有關規定確實辦理，並隨時注意工地安全及災害之防範。如因廠商疏忽或過失而發生任何意外事故，均由廠商負一切責任。凡工程施工場所，除另有規定外，應於施工基地四周設置圍牆（籬），鷹架外部</w:t>
            </w:r>
            <w:r w:rsidRPr="00C92147">
              <w:rPr>
                <w:rFonts w:ascii="標楷體" w:eastAsia="標楷體" w:hAnsi="標楷體" w:hint="eastAsia"/>
              </w:rPr>
              <w:lastRenderedPageBreak/>
              <w:t>應加防護網圍護，以防止物料向下飛散或墜落，並應設置行人安全走廊及消防設備。</w:t>
            </w:r>
          </w:p>
          <w:p w:rsidR="00E01793" w:rsidRDefault="00E01793" w:rsidP="00C92147">
            <w:pPr>
              <w:ind w:leftChars="180" w:left="612" w:hangingChars="75" w:hanging="180"/>
              <w:jc w:val="both"/>
              <w:rPr>
                <w:rFonts w:ascii="標楷體" w:eastAsia="標楷體" w:hAnsi="標楷體"/>
              </w:rPr>
            </w:pPr>
          </w:p>
          <w:p w:rsidR="00C92147" w:rsidRDefault="00E01793" w:rsidP="00C92147">
            <w:pPr>
              <w:ind w:leftChars="180" w:left="612" w:hangingChars="75" w:hanging="180"/>
              <w:jc w:val="both"/>
              <w:rPr>
                <w:rFonts w:ascii="標楷體" w:eastAsia="標楷體" w:hAnsi="標楷體"/>
              </w:rPr>
            </w:pPr>
            <w:r w:rsidRPr="00E01793">
              <w:rPr>
                <w:rFonts w:ascii="標楷體" w:eastAsia="標楷體" w:hAnsi="標楷體" w:hint="eastAsia"/>
              </w:rPr>
              <w:t>2.契約施工期間如發生緊急事故，影響工地內外人員生命財產安全時，廠商得逕行採取必要之適當措施，以防止生命財產之損失，並應在事故發生後24小時內向監造單位/工程司報告。事故發生時，如監造單位/工程司在工地有所指示時，廠商應照辦。</w:t>
            </w:r>
          </w:p>
          <w:p w:rsidR="00B7785B" w:rsidRPr="00B7785B" w:rsidRDefault="00B7785B" w:rsidP="00B7785B">
            <w:pPr>
              <w:ind w:leftChars="180" w:left="612" w:hangingChars="75" w:hanging="180"/>
              <w:jc w:val="both"/>
              <w:rPr>
                <w:rFonts w:ascii="標楷體" w:eastAsia="標楷體" w:hAnsi="標楷體"/>
              </w:rPr>
            </w:pPr>
            <w:r w:rsidRPr="00B7785B">
              <w:rPr>
                <w:rFonts w:ascii="標楷體" w:eastAsia="標楷體" w:hAnsi="標楷體" w:hint="eastAsia"/>
              </w:rPr>
              <w:t>3.廠商應辦理下列事項：（適用於查核金額以上之工程採購）</w:t>
            </w:r>
          </w:p>
          <w:p w:rsidR="00B7785B" w:rsidRPr="00B7785B" w:rsidRDefault="00B7785B" w:rsidP="00B7785B">
            <w:pPr>
              <w:ind w:leftChars="261" w:left="806" w:hangingChars="75" w:hanging="180"/>
              <w:jc w:val="both"/>
              <w:rPr>
                <w:rFonts w:ascii="標楷體" w:eastAsia="標楷體" w:hAnsi="標楷體"/>
              </w:rPr>
            </w:pPr>
            <w:r w:rsidRPr="00B7785B">
              <w:rPr>
                <w:rFonts w:ascii="標楷體" w:eastAsia="標楷體" w:hAnsi="標楷體" w:hint="eastAsia"/>
              </w:rPr>
              <w:t>□廠商應於申報工程施工開工前＿＿日內提報安全衛生管理計畫，送機關核准後確實執行。</w:t>
            </w:r>
          </w:p>
          <w:p w:rsidR="00B7785B" w:rsidRPr="00B7785B" w:rsidRDefault="00B7785B" w:rsidP="00B7785B">
            <w:pPr>
              <w:ind w:leftChars="261" w:left="806" w:hangingChars="75" w:hanging="180"/>
              <w:jc w:val="both"/>
              <w:rPr>
                <w:rFonts w:ascii="標楷體" w:eastAsia="標楷體" w:hAnsi="標楷體"/>
              </w:rPr>
            </w:pPr>
            <w:r w:rsidRPr="00B7785B">
              <w:rPr>
                <w:rFonts w:ascii="標楷體" w:eastAsia="標楷體" w:hAnsi="標楷體" w:hint="eastAsia"/>
              </w:rPr>
              <w:t>□分項作業安全衛生管理計畫得於各分項作業施工前提報。（由機關依工程規模、性質及僱用、承攬關係，決定是否分整體與分項作業安全衛生管理計畫2種，且於招標時敘明）</w:t>
            </w:r>
          </w:p>
          <w:p w:rsidR="00B7785B" w:rsidRPr="00B7785B" w:rsidRDefault="00B7785B" w:rsidP="00B7785B">
            <w:pPr>
              <w:ind w:leftChars="339" w:left="814"/>
              <w:jc w:val="both"/>
              <w:rPr>
                <w:rFonts w:ascii="標楷體" w:eastAsia="標楷體" w:hAnsi="標楷體"/>
              </w:rPr>
            </w:pPr>
            <w:r w:rsidRPr="00B7785B">
              <w:rPr>
                <w:rFonts w:ascii="標楷體" w:eastAsia="標楷體" w:hAnsi="標楷體" w:hint="eastAsia"/>
              </w:rPr>
              <w:t>安全衛生管理計畫之內容包括：</w:t>
            </w:r>
          </w:p>
          <w:p w:rsidR="00B7785B" w:rsidRPr="00B7785B" w:rsidRDefault="00B7785B" w:rsidP="00B7785B">
            <w:pPr>
              <w:ind w:leftChars="339" w:left="1097" w:hangingChars="118" w:hanging="283"/>
              <w:jc w:val="both"/>
              <w:rPr>
                <w:rFonts w:ascii="標楷體" w:eastAsia="標楷體" w:hAnsi="標楷體"/>
              </w:rPr>
            </w:pPr>
            <w:r w:rsidRPr="00B7785B">
              <w:rPr>
                <w:rFonts w:ascii="標楷體" w:eastAsia="標楷體" w:hAnsi="標楷體" w:hint="eastAsia"/>
              </w:rPr>
              <w:t>(1)計畫期間。</w:t>
            </w:r>
          </w:p>
          <w:p w:rsidR="00B7785B" w:rsidRPr="00B7785B" w:rsidRDefault="00B7785B" w:rsidP="00B7785B">
            <w:pPr>
              <w:ind w:leftChars="339" w:left="1097" w:hangingChars="118" w:hanging="283"/>
              <w:jc w:val="both"/>
              <w:rPr>
                <w:rFonts w:ascii="標楷體" w:eastAsia="標楷體" w:hAnsi="標楷體"/>
              </w:rPr>
            </w:pPr>
            <w:r w:rsidRPr="00B7785B">
              <w:rPr>
                <w:rFonts w:ascii="標楷體" w:eastAsia="標楷體" w:hAnsi="標楷體" w:hint="eastAsia"/>
              </w:rPr>
              <w:t>(2)基本方針。</w:t>
            </w:r>
          </w:p>
          <w:p w:rsidR="00B7785B" w:rsidRPr="00B7785B" w:rsidRDefault="00B7785B" w:rsidP="00B7785B">
            <w:pPr>
              <w:ind w:leftChars="339" w:left="1097" w:hangingChars="118" w:hanging="283"/>
              <w:jc w:val="both"/>
              <w:rPr>
                <w:rFonts w:ascii="標楷體" w:eastAsia="標楷體" w:hAnsi="標楷體"/>
              </w:rPr>
            </w:pPr>
            <w:r w:rsidRPr="00B7785B">
              <w:rPr>
                <w:rFonts w:ascii="標楷體" w:eastAsia="標楷體" w:hAnsi="標楷體" w:hint="eastAsia"/>
              </w:rPr>
              <w:t>(3)管理目標。</w:t>
            </w:r>
          </w:p>
          <w:p w:rsidR="00B7785B" w:rsidRDefault="00B7785B" w:rsidP="00B7785B">
            <w:pPr>
              <w:ind w:leftChars="339" w:left="1097" w:hangingChars="118" w:hanging="283"/>
              <w:jc w:val="both"/>
              <w:rPr>
                <w:rFonts w:ascii="標楷體" w:eastAsia="標楷體" w:hAnsi="標楷體"/>
              </w:rPr>
            </w:pPr>
            <w:r w:rsidRPr="00B7785B">
              <w:rPr>
                <w:rFonts w:ascii="標楷體" w:eastAsia="標楷體" w:hAnsi="標楷體" w:hint="eastAsia"/>
              </w:rPr>
              <w:t>(4)重點實施事項（如安全衛生管理體制、機械設備之安全化、作業環境測定與管</w:t>
            </w:r>
            <w:r w:rsidRPr="00B7785B">
              <w:rPr>
                <w:rFonts w:ascii="標楷體" w:eastAsia="標楷體" w:hAnsi="標楷體" w:hint="eastAsia"/>
              </w:rPr>
              <w:lastRenderedPageBreak/>
              <w:t>理、安全衛生自動檢查、各項作業安全作業標準、勞工健康管理、勞工安全衛生教育、承攬廠商之安全衛生管理、緊急應變計畫、災害調查分析與紀錄、安全衛生經費之編列、矯正與預防措施、內部稽核、文件紀錄管理系統及其他有關之安全衛生事項等）。</w:t>
            </w:r>
          </w:p>
          <w:p w:rsidR="00C92147" w:rsidRDefault="001D45E9" w:rsidP="001D45E9">
            <w:pPr>
              <w:ind w:leftChars="180" w:left="612" w:hangingChars="75" w:hanging="180"/>
              <w:jc w:val="both"/>
              <w:rPr>
                <w:rFonts w:ascii="標楷體" w:eastAsia="標楷體" w:hAnsi="標楷體"/>
              </w:rPr>
            </w:pPr>
            <w:r>
              <w:rPr>
                <w:rFonts w:ascii="標楷體" w:eastAsia="標楷體" w:hAnsi="標楷體"/>
              </w:rPr>
              <w:t>……</w:t>
            </w:r>
          </w:p>
          <w:p w:rsidR="001D45E9" w:rsidRDefault="001D45E9" w:rsidP="001D45E9">
            <w:pPr>
              <w:ind w:leftChars="180" w:left="612" w:hangingChars="75" w:hanging="180"/>
              <w:jc w:val="both"/>
              <w:rPr>
                <w:rFonts w:ascii="標楷體" w:eastAsia="標楷體" w:hAnsi="標楷體"/>
              </w:rPr>
            </w:pPr>
            <w:r w:rsidRPr="001D45E9">
              <w:rPr>
                <w:rFonts w:ascii="標楷體" w:eastAsia="標楷體" w:hAnsi="標楷體" w:hint="eastAsia"/>
              </w:rPr>
              <w:t>7.廠商於工程施工開工前，應將</w:t>
            </w:r>
            <w:r w:rsidRPr="002F20A5">
              <w:rPr>
                <w:rFonts w:ascii="標楷體" w:eastAsia="標楷體" w:hAnsi="標楷體" w:hint="eastAsia"/>
              </w:rPr>
              <w:t>勞工</w:t>
            </w:r>
            <w:r w:rsidRPr="001D45E9">
              <w:rPr>
                <w:rFonts w:ascii="標楷體" w:eastAsia="標楷體" w:hAnsi="標楷體" w:hint="eastAsia"/>
              </w:rPr>
              <w:t>安全衛生人員依法令規定向勞動檢查機構報備，並副知機關、監造單位/工程司備查；異動時，亦同。上述</w:t>
            </w:r>
            <w:r w:rsidRPr="001D45E9">
              <w:rPr>
                <w:rFonts w:ascii="標楷體" w:eastAsia="標楷體" w:hAnsi="標楷體" w:hint="eastAsia"/>
                <w:color w:val="FF0000"/>
                <w:u w:val="single"/>
              </w:rPr>
              <w:t>勞工</w:t>
            </w:r>
            <w:r w:rsidRPr="001D45E9">
              <w:rPr>
                <w:rFonts w:ascii="標楷體" w:eastAsia="標楷體" w:hAnsi="標楷體" w:hint="eastAsia"/>
              </w:rPr>
              <w:t>安全衛生人員，施工時應在工地執行職務。</w:t>
            </w:r>
          </w:p>
          <w:p w:rsidR="002F20A5" w:rsidRDefault="002F20A5" w:rsidP="00A43586">
            <w:pPr>
              <w:ind w:leftChars="180" w:left="612" w:hangingChars="75" w:hanging="180"/>
              <w:jc w:val="both"/>
              <w:rPr>
                <w:rFonts w:ascii="標楷體" w:eastAsia="標楷體" w:hAnsi="標楷體"/>
              </w:rPr>
            </w:pPr>
          </w:p>
          <w:p w:rsidR="002F20A5" w:rsidRDefault="002F20A5" w:rsidP="00A43586">
            <w:pPr>
              <w:ind w:leftChars="180" w:left="612" w:hangingChars="75" w:hanging="180"/>
              <w:jc w:val="both"/>
              <w:rPr>
                <w:rFonts w:ascii="標楷體" w:eastAsia="標楷體" w:hAnsi="標楷體"/>
              </w:rPr>
            </w:pPr>
          </w:p>
          <w:p w:rsidR="00A43586" w:rsidRPr="00A43586" w:rsidRDefault="00A43586" w:rsidP="00A43586">
            <w:pPr>
              <w:ind w:leftChars="180" w:left="612" w:hangingChars="75" w:hanging="180"/>
              <w:jc w:val="both"/>
              <w:rPr>
                <w:rFonts w:ascii="標楷體" w:eastAsia="標楷體" w:hAnsi="標楷體"/>
              </w:rPr>
            </w:pPr>
            <w:r w:rsidRPr="00A43586">
              <w:rPr>
                <w:rFonts w:ascii="標楷體" w:eastAsia="標楷體" w:hAnsi="標楷體" w:hint="eastAsia"/>
              </w:rPr>
              <w:t>8.</w:t>
            </w:r>
            <w:r w:rsidRPr="00EE282B">
              <w:rPr>
                <w:rFonts w:ascii="標楷體" w:eastAsia="標楷體" w:hAnsi="標楷體" w:hint="eastAsia"/>
                <w:color w:val="FF0000"/>
                <w:u w:val="single"/>
              </w:rPr>
              <w:t>廠商未確實要求其</w:t>
            </w:r>
            <w:r w:rsidRPr="00A43586">
              <w:rPr>
                <w:rFonts w:ascii="標楷體" w:eastAsia="標楷體" w:hAnsi="標楷體" w:hint="eastAsia"/>
                <w:color w:val="FF0000"/>
                <w:u w:val="single"/>
              </w:rPr>
              <w:t>勞工</w:t>
            </w:r>
            <w:r w:rsidRPr="00A43586">
              <w:rPr>
                <w:rFonts w:ascii="標楷體" w:eastAsia="標楷體" w:hAnsi="標楷體" w:hint="eastAsia"/>
              </w:rPr>
              <w:t>安全衛生人員實際於工地執行勞工安全衛生管理業務，或</w:t>
            </w:r>
            <w:r w:rsidRPr="00EE282B">
              <w:rPr>
                <w:rFonts w:ascii="標楷體" w:eastAsia="標楷體" w:hAnsi="標楷體" w:hint="eastAsia"/>
                <w:color w:val="FF0000"/>
                <w:u w:val="single"/>
              </w:rPr>
              <w:t>因而致</w:t>
            </w:r>
            <w:r w:rsidRPr="00A43586">
              <w:rPr>
                <w:rFonts w:ascii="標楷體" w:eastAsia="標楷體" w:hAnsi="標楷體" w:hint="eastAsia"/>
              </w:rPr>
              <w:t>工程施工品質查核為丙等者，機關得通知廠商於＿＿日內更換其勞安人員</w:t>
            </w:r>
            <w:r w:rsidRPr="00EE282B">
              <w:rPr>
                <w:rFonts w:ascii="標楷體" w:eastAsia="標楷體" w:hAnsi="標楷體" w:hint="eastAsia"/>
                <w:color w:val="FF0000"/>
                <w:u w:val="single"/>
              </w:rPr>
              <w:t>，並副知勞動檢查機構</w:t>
            </w:r>
            <w:r w:rsidRPr="00A43586">
              <w:rPr>
                <w:rFonts w:ascii="標楷體" w:eastAsia="標楷體" w:hAnsi="標楷體" w:hint="eastAsia"/>
              </w:rPr>
              <w:t>。</w:t>
            </w:r>
          </w:p>
          <w:p w:rsidR="001D45E9" w:rsidRDefault="00A43586" w:rsidP="00A43586">
            <w:pPr>
              <w:ind w:leftChars="180" w:left="612" w:hangingChars="75" w:hanging="180"/>
              <w:jc w:val="both"/>
              <w:rPr>
                <w:rFonts w:ascii="標楷體" w:eastAsia="標楷體" w:hAnsi="標楷體"/>
              </w:rPr>
            </w:pPr>
            <w:r w:rsidRPr="00A43586">
              <w:rPr>
                <w:rFonts w:ascii="標楷體" w:eastAsia="標楷體" w:hAnsi="標楷體" w:hint="eastAsia"/>
              </w:rPr>
              <w:t>9.廠商除應依勞安相關法令辦理外，應採下列安全衛生設施規定：</w:t>
            </w:r>
          </w:p>
          <w:p w:rsidR="00A43586" w:rsidRDefault="00A43586" w:rsidP="00A43586">
            <w:pPr>
              <w:ind w:leftChars="261" w:left="806" w:hangingChars="75" w:hanging="180"/>
              <w:jc w:val="both"/>
              <w:rPr>
                <w:rFonts w:ascii="標楷體" w:eastAsia="標楷體" w:hAnsi="標楷體"/>
              </w:rPr>
            </w:pPr>
            <w:r>
              <w:rPr>
                <w:rFonts w:ascii="標楷體" w:eastAsia="標楷體" w:hAnsi="標楷體"/>
              </w:rPr>
              <w:t>……</w:t>
            </w:r>
          </w:p>
          <w:p w:rsidR="00A43586" w:rsidRDefault="00A43586" w:rsidP="00A43586">
            <w:pPr>
              <w:ind w:leftChars="180" w:left="612" w:hangingChars="75" w:hanging="180"/>
              <w:jc w:val="both"/>
              <w:rPr>
                <w:rFonts w:ascii="標楷體" w:eastAsia="標楷體" w:hAnsi="標楷體"/>
              </w:rPr>
            </w:pPr>
            <w:r w:rsidRPr="00A43586">
              <w:rPr>
                <w:rFonts w:ascii="標楷體" w:eastAsia="標楷體" w:hAnsi="標楷體" w:hint="eastAsia"/>
              </w:rPr>
              <w:t>10.因廠商施工場所應有之安全衛生設施欠缺或不良，致發生重大職業災害經勞動檢查機</w:t>
            </w:r>
            <w:r w:rsidRPr="00A43586">
              <w:rPr>
                <w:rFonts w:ascii="標楷體" w:eastAsia="標楷體" w:hAnsi="標楷體" w:hint="eastAsia"/>
              </w:rPr>
              <w:lastRenderedPageBreak/>
              <w:t>構通知停工，並經機關認定屬查驗不合格情節重大者，為採購法第101條第1項第8款之情形之一。</w:t>
            </w:r>
          </w:p>
          <w:p w:rsidR="00EE282B" w:rsidRDefault="00EE282B" w:rsidP="00C17CC2">
            <w:pPr>
              <w:ind w:leftChars="75" w:left="540" w:hangingChars="150" w:hanging="360"/>
              <w:jc w:val="both"/>
              <w:rPr>
                <w:rFonts w:ascii="標楷體" w:eastAsia="標楷體" w:hAnsi="標楷體"/>
              </w:rPr>
            </w:pPr>
          </w:p>
          <w:p w:rsidR="00B412AC" w:rsidRDefault="00B412AC" w:rsidP="00387869">
            <w:pPr>
              <w:ind w:leftChars="75" w:left="540" w:hangingChars="150" w:hanging="360"/>
              <w:jc w:val="both"/>
              <w:rPr>
                <w:rFonts w:ascii="標楷體" w:eastAsia="標楷體" w:hAnsi="標楷體"/>
              </w:rPr>
            </w:pPr>
          </w:p>
          <w:p w:rsidR="00657024" w:rsidRPr="00CC7674" w:rsidRDefault="00657024" w:rsidP="00387869">
            <w:pPr>
              <w:ind w:leftChars="75" w:left="540" w:hangingChars="150" w:hanging="360"/>
              <w:jc w:val="both"/>
              <w:rPr>
                <w:rFonts w:ascii="標楷體" w:eastAsia="標楷體" w:hAnsi="標楷體"/>
              </w:rPr>
            </w:pPr>
            <w:r w:rsidRPr="00CC7674">
              <w:rPr>
                <w:rFonts w:ascii="標楷體" w:eastAsia="標楷體" w:hAnsi="標楷體" w:hint="eastAsia"/>
              </w:rPr>
              <w:t>(</w:t>
            </w:r>
            <w:r w:rsidR="00B63124">
              <w:rPr>
                <w:rFonts w:ascii="標楷體" w:eastAsia="標楷體" w:hAnsi="標楷體" w:hint="eastAsia"/>
              </w:rPr>
              <w:t>十三</w:t>
            </w:r>
            <w:r w:rsidRPr="00CC7674">
              <w:rPr>
                <w:rFonts w:ascii="標楷體" w:eastAsia="標楷體" w:hAnsi="標楷體" w:hint="eastAsia"/>
              </w:rPr>
              <w:t>)工程保管：</w:t>
            </w:r>
          </w:p>
          <w:p w:rsidR="00657024" w:rsidRPr="00CC7674" w:rsidRDefault="00657024" w:rsidP="001312BD">
            <w:pPr>
              <w:ind w:leftChars="180" w:left="612" w:hangingChars="75" w:hanging="180"/>
              <w:jc w:val="both"/>
              <w:rPr>
                <w:rFonts w:ascii="標楷體" w:eastAsia="標楷體" w:hAnsi="標楷體"/>
              </w:rPr>
            </w:pPr>
            <w:r>
              <w:rPr>
                <w:rFonts w:ascii="標楷體" w:eastAsia="標楷體" w:hAnsi="標楷體"/>
              </w:rPr>
              <w:t>……</w:t>
            </w:r>
          </w:p>
          <w:p w:rsidR="00657024" w:rsidRPr="0029286D" w:rsidRDefault="00657024" w:rsidP="001312BD">
            <w:pPr>
              <w:ind w:leftChars="180" w:left="612" w:hangingChars="75" w:hanging="180"/>
              <w:jc w:val="both"/>
              <w:rPr>
                <w:rFonts w:ascii="標楷體" w:eastAsia="標楷體" w:hAnsi="標楷體"/>
              </w:rPr>
            </w:pPr>
            <w:r w:rsidRPr="00CC7674">
              <w:rPr>
                <w:rFonts w:ascii="標楷體" w:eastAsia="標楷體" w:hAnsi="標楷體" w:hint="eastAsia"/>
              </w:rPr>
              <w:t>2.</w:t>
            </w:r>
            <w:r w:rsidR="00B63124" w:rsidRPr="00B63124">
              <w:rPr>
                <w:rFonts w:ascii="標楷體" w:eastAsia="標楷體" w:hAnsi="標楷體" w:hint="eastAsia"/>
              </w:rPr>
              <w:t>工程未經驗收前，機關因需要使用時，廠商不得拒絕。但應由雙方會同使用單位協商認定權利與義務。使用期間因非可歸責於廠商之事由，致遺失或損壞者，除已由保險獲得理賠外，應由機關負責</w:t>
            </w:r>
            <w:r w:rsidRPr="00CC7674">
              <w:rPr>
                <w:rFonts w:ascii="標楷體" w:eastAsia="標楷體" w:hAnsi="標楷體" w:hint="eastAsia"/>
              </w:rPr>
              <w:t>。</w:t>
            </w:r>
          </w:p>
          <w:p w:rsidR="00657024" w:rsidRDefault="00657024" w:rsidP="001312BD">
            <w:pPr>
              <w:ind w:leftChars="75" w:left="540" w:hangingChars="150" w:hanging="360"/>
              <w:jc w:val="both"/>
              <w:rPr>
                <w:rFonts w:ascii="標楷體" w:eastAsia="標楷體" w:hAnsi="標楷體"/>
              </w:rPr>
            </w:pPr>
            <w:r w:rsidRPr="0029286D">
              <w:rPr>
                <w:rFonts w:ascii="標楷體" w:eastAsia="標楷體" w:hAnsi="標楷體" w:hint="eastAsia"/>
              </w:rPr>
              <w:t>……</w:t>
            </w:r>
          </w:p>
          <w:p w:rsidR="006437A2" w:rsidRDefault="006437A2" w:rsidP="001312BD">
            <w:pPr>
              <w:ind w:leftChars="75" w:left="540" w:hangingChars="150" w:hanging="360"/>
              <w:jc w:val="both"/>
              <w:rPr>
                <w:rFonts w:ascii="標楷體" w:eastAsia="標楷體" w:hAnsi="標楷體"/>
              </w:rPr>
            </w:pPr>
          </w:p>
          <w:p w:rsidR="006437A2" w:rsidRDefault="006437A2" w:rsidP="001312BD">
            <w:pPr>
              <w:ind w:leftChars="75" w:left="540" w:hangingChars="150" w:hanging="360"/>
              <w:jc w:val="both"/>
              <w:rPr>
                <w:rFonts w:ascii="標楷體" w:eastAsia="標楷體" w:hAnsi="標楷體"/>
              </w:rPr>
            </w:pPr>
            <w:r w:rsidRPr="006437A2">
              <w:rPr>
                <w:rFonts w:ascii="標楷體" w:eastAsia="標楷體" w:hAnsi="標楷體" w:hint="eastAsia"/>
              </w:rPr>
              <w:t>(廿一)廠商之工地作業有發生意外事件之虞時，廠商應立即採取防範措施。發生意外時，應立即採取搶救，並依勞工安全衛生法等規定實施調查、分析及作成紀錄，且於取得必要之許可後，為復原、重建等措施，另應對機關與第三人之損害進行賠償。</w:t>
            </w:r>
          </w:p>
          <w:p w:rsidR="006437A2" w:rsidRDefault="006437A2" w:rsidP="001312BD">
            <w:pPr>
              <w:ind w:leftChars="75" w:left="540" w:hangingChars="150" w:hanging="360"/>
              <w:jc w:val="both"/>
              <w:rPr>
                <w:rFonts w:ascii="標楷體" w:eastAsia="標楷體" w:hAnsi="標楷體"/>
              </w:rPr>
            </w:pPr>
            <w:r>
              <w:rPr>
                <w:rFonts w:ascii="標楷體" w:eastAsia="標楷體" w:hAnsi="標楷體"/>
              </w:rPr>
              <w:t>……</w:t>
            </w:r>
          </w:p>
          <w:p w:rsidR="006437A2" w:rsidRPr="006437A2" w:rsidRDefault="006437A2" w:rsidP="006437A2">
            <w:pPr>
              <w:ind w:leftChars="75" w:left="540" w:hangingChars="150" w:hanging="360"/>
              <w:jc w:val="both"/>
              <w:rPr>
                <w:rFonts w:ascii="標楷體" w:eastAsia="標楷體" w:hAnsi="標楷體"/>
              </w:rPr>
            </w:pPr>
            <w:r w:rsidRPr="006437A2">
              <w:rPr>
                <w:rFonts w:ascii="標楷體" w:eastAsia="標楷體" w:hAnsi="標楷體" w:hint="eastAsia"/>
              </w:rPr>
              <w:t>(廿九)本工程使用預拌混凝土之情形如下：（由機關於招標時載明）</w:t>
            </w:r>
          </w:p>
          <w:p w:rsidR="006437A2" w:rsidRPr="006437A2" w:rsidRDefault="006437A2" w:rsidP="006437A2">
            <w:pPr>
              <w:ind w:leftChars="180" w:left="612" w:hangingChars="75" w:hanging="180"/>
              <w:jc w:val="both"/>
              <w:rPr>
                <w:rFonts w:ascii="標楷體" w:eastAsia="標楷體" w:hAnsi="標楷體"/>
              </w:rPr>
            </w:pPr>
            <w:r>
              <w:rPr>
                <w:rFonts w:ascii="標楷體" w:eastAsia="標楷體" w:hAnsi="標楷體"/>
              </w:rPr>
              <w:t>……</w:t>
            </w:r>
          </w:p>
          <w:p w:rsidR="006437A2" w:rsidRPr="006437A2" w:rsidRDefault="006437A2" w:rsidP="006437A2">
            <w:pPr>
              <w:ind w:leftChars="180" w:left="612" w:hangingChars="75" w:hanging="180"/>
              <w:jc w:val="both"/>
              <w:rPr>
                <w:rFonts w:ascii="標楷體" w:eastAsia="標楷體" w:hAnsi="標楷體"/>
              </w:rPr>
            </w:pPr>
            <w:r w:rsidRPr="006437A2">
              <w:rPr>
                <w:rFonts w:ascii="標楷體" w:eastAsia="標楷體" w:hAnsi="標楷體" w:hint="eastAsia"/>
              </w:rPr>
              <w:t>□符合公共工程性質特殊者，或工地附近適當</w:t>
            </w:r>
            <w:r w:rsidRPr="006437A2">
              <w:rPr>
                <w:rFonts w:ascii="標楷體" w:eastAsia="標楷體" w:hAnsi="標楷體" w:hint="eastAsia"/>
              </w:rPr>
              <w:lastRenderedPageBreak/>
              <w:t>運距內無足夠合法預拌混凝土廠，或其產品無法滿足工程之需求者，廠商得經機關同意後，依「公共工程工地型預拌混凝土設備設置及拆除管理要點」規定辦理。其處理方式如下：</w:t>
            </w:r>
          </w:p>
          <w:p w:rsidR="006437A2" w:rsidRDefault="006437A2" w:rsidP="006437A2">
            <w:pPr>
              <w:ind w:leftChars="261" w:left="806" w:hangingChars="75" w:hanging="180"/>
              <w:jc w:val="both"/>
              <w:rPr>
                <w:rFonts w:ascii="標楷體" w:eastAsia="標楷體" w:hAnsi="標楷體"/>
              </w:rPr>
            </w:pPr>
            <w:r w:rsidRPr="006437A2">
              <w:rPr>
                <w:rFonts w:ascii="標楷體" w:eastAsia="標楷體" w:hAnsi="標楷體" w:hint="eastAsia"/>
              </w:rPr>
              <w:t>1.工地型預拌混凝土設備設置生產前，應依勞工安全衛生法、環境保護法、空氣污染防制法、水污染防治法、噪音管制法等相關法令，取得各該主管機關許可。</w:t>
            </w:r>
          </w:p>
          <w:p w:rsidR="006437A2" w:rsidRDefault="006437A2" w:rsidP="006437A2">
            <w:pPr>
              <w:ind w:leftChars="180" w:left="612" w:hangingChars="75" w:hanging="180"/>
              <w:jc w:val="both"/>
              <w:rPr>
                <w:rFonts w:ascii="標楷體" w:eastAsia="標楷體" w:hAnsi="標楷體"/>
              </w:rPr>
            </w:pPr>
            <w:r>
              <w:rPr>
                <w:rFonts w:ascii="標楷體" w:eastAsia="標楷體" w:hAnsi="標楷體"/>
              </w:rPr>
              <w:t>……</w:t>
            </w:r>
          </w:p>
          <w:p w:rsidR="006437A2" w:rsidRPr="006437A2" w:rsidRDefault="006437A2" w:rsidP="006437A2">
            <w:pPr>
              <w:ind w:leftChars="75" w:left="540" w:hangingChars="150" w:hanging="360"/>
              <w:jc w:val="both"/>
              <w:rPr>
                <w:rFonts w:ascii="標楷體" w:eastAsia="標楷體" w:hAnsi="標楷體"/>
              </w:rPr>
            </w:pPr>
            <w:r w:rsidRPr="006437A2">
              <w:rPr>
                <w:rFonts w:ascii="標楷體" w:eastAsia="標楷體" w:hAnsi="標楷體" w:hint="eastAsia"/>
              </w:rPr>
              <w:t>(三十)工程告示牌設置：（由機關擇需要者於招標時載明）</w:t>
            </w:r>
          </w:p>
          <w:p w:rsidR="006437A2" w:rsidRPr="006437A2" w:rsidRDefault="00AA73CA" w:rsidP="006437A2">
            <w:pPr>
              <w:ind w:leftChars="180" w:left="612" w:hangingChars="75" w:hanging="180"/>
              <w:jc w:val="both"/>
              <w:rPr>
                <w:rFonts w:ascii="標楷體" w:eastAsia="標楷體" w:hAnsi="標楷體"/>
              </w:rPr>
            </w:pPr>
            <w:r>
              <w:rPr>
                <w:rFonts w:ascii="標楷體" w:eastAsia="標楷體" w:hAnsi="標楷體"/>
              </w:rPr>
              <w:t>……</w:t>
            </w:r>
          </w:p>
          <w:p w:rsidR="006437A2" w:rsidRDefault="006437A2" w:rsidP="006437A2">
            <w:pPr>
              <w:ind w:leftChars="180" w:left="612" w:hangingChars="75" w:hanging="180"/>
              <w:jc w:val="both"/>
              <w:rPr>
                <w:rFonts w:ascii="標楷體" w:eastAsia="標楷體" w:hAnsi="標楷體"/>
              </w:rPr>
            </w:pPr>
            <w:r w:rsidRPr="006437A2">
              <w:rPr>
                <w:rFonts w:ascii="標楷體" w:eastAsia="標楷體" w:hAnsi="標楷體" w:hint="eastAsia"/>
              </w:rPr>
              <w:t>□工程告示牌之位置、規格、型式、材質、色彩、字型等，應考量工程特性、周遭環境及地方民情設置，規格如下：（機關得調整，且於招標時載明）</w:t>
            </w:r>
          </w:p>
          <w:p w:rsidR="00E543E3" w:rsidRDefault="00E543E3" w:rsidP="00AA73CA">
            <w:pPr>
              <w:ind w:leftChars="261" w:left="806" w:hangingChars="75" w:hanging="180"/>
              <w:jc w:val="both"/>
              <w:rPr>
                <w:rFonts w:ascii="標楷體" w:eastAsia="標楷體" w:hAnsi="標楷體"/>
              </w:rPr>
            </w:pPr>
            <w:r>
              <w:rPr>
                <w:rFonts w:ascii="標楷體" w:eastAsia="標楷體" w:hAnsi="標楷體"/>
              </w:rPr>
              <w:t>……</w:t>
            </w:r>
          </w:p>
          <w:p w:rsidR="00AA73CA" w:rsidRPr="00AA73CA" w:rsidRDefault="00AA73CA" w:rsidP="00AA73CA">
            <w:pPr>
              <w:ind w:leftChars="261" w:left="806" w:hangingChars="75" w:hanging="180"/>
              <w:jc w:val="both"/>
              <w:rPr>
                <w:rFonts w:ascii="標楷體" w:eastAsia="標楷體" w:hAnsi="標楷體"/>
              </w:rPr>
            </w:pPr>
            <w:r w:rsidRPr="00AA73CA">
              <w:rPr>
                <w:rFonts w:ascii="標楷體" w:eastAsia="標楷體" w:hAnsi="標楷體" w:hint="eastAsia"/>
              </w:rPr>
              <w:t>□工程告示牌之基本內容含：</w:t>
            </w:r>
          </w:p>
          <w:p w:rsidR="00AA73CA" w:rsidRDefault="00AA73CA" w:rsidP="00AA73CA">
            <w:pPr>
              <w:ind w:leftChars="339" w:left="1097" w:hangingChars="118" w:hanging="283"/>
              <w:jc w:val="both"/>
              <w:rPr>
                <w:rFonts w:ascii="標楷體" w:eastAsia="標楷體" w:hAnsi="標楷體"/>
              </w:rPr>
            </w:pPr>
            <w:r w:rsidRPr="00AA73CA">
              <w:rPr>
                <w:rFonts w:ascii="標楷體" w:eastAsia="標楷體" w:hAnsi="標楷體" w:hint="eastAsia"/>
              </w:rPr>
              <w:t>□工程名稱、主辦機關、監造單位、施工廠商、工地主任(負責人)姓名與電話、施工起迄時間、重要公告事項、全民督工電話及網址等相關通報專線。</w:t>
            </w:r>
          </w:p>
          <w:p w:rsidR="00AA73CA" w:rsidRDefault="00AA73CA" w:rsidP="00AA73CA">
            <w:pPr>
              <w:ind w:leftChars="339" w:left="1097" w:hangingChars="118" w:hanging="283"/>
              <w:jc w:val="both"/>
              <w:rPr>
                <w:rFonts w:ascii="標楷體" w:eastAsia="標楷體" w:hAnsi="標楷體"/>
              </w:rPr>
            </w:pPr>
          </w:p>
          <w:p w:rsidR="00AA73CA" w:rsidRDefault="00AA73CA" w:rsidP="00AA73CA">
            <w:pPr>
              <w:ind w:leftChars="339" w:left="1097" w:hangingChars="118" w:hanging="283"/>
              <w:jc w:val="both"/>
              <w:rPr>
                <w:rFonts w:ascii="標楷體" w:eastAsia="標楷體" w:hAnsi="標楷體"/>
              </w:rPr>
            </w:pPr>
          </w:p>
          <w:p w:rsidR="00AA73CA" w:rsidRDefault="00AA73CA" w:rsidP="00AA73CA">
            <w:pPr>
              <w:ind w:leftChars="339" w:left="1097" w:hangingChars="118" w:hanging="283"/>
              <w:jc w:val="both"/>
              <w:rPr>
                <w:rFonts w:ascii="標楷體" w:eastAsia="標楷體" w:hAnsi="標楷體"/>
              </w:rPr>
            </w:pPr>
          </w:p>
          <w:p w:rsidR="00074CBE" w:rsidRDefault="00074CBE" w:rsidP="00AA73CA">
            <w:pPr>
              <w:ind w:leftChars="339" w:left="1097" w:hangingChars="118" w:hanging="283"/>
              <w:jc w:val="both"/>
              <w:rPr>
                <w:rFonts w:ascii="標楷體" w:eastAsia="標楷體" w:hAnsi="標楷體"/>
              </w:rPr>
            </w:pPr>
          </w:p>
          <w:p w:rsidR="00FC49A2" w:rsidRDefault="00FC49A2" w:rsidP="00AA73CA">
            <w:pPr>
              <w:ind w:leftChars="339" w:left="1097" w:hangingChars="118" w:hanging="283"/>
              <w:jc w:val="both"/>
              <w:rPr>
                <w:rFonts w:ascii="標楷體" w:eastAsia="標楷體" w:hAnsi="標楷體"/>
              </w:rPr>
            </w:pPr>
          </w:p>
          <w:p w:rsidR="00FC49A2" w:rsidRDefault="00FC49A2" w:rsidP="00AA73CA">
            <w:pPr>
              <w:ind w:leftChars="339" w:left="1097" w:hangingChars="118" w:hanging="283"/>
              <w:jc w:val="both"/>
              <w:rPr>
                <w:rFonts w:ascii="標楷體" w:eastAsia="標楷體" w:hAnsi="標楷體"/>
              </w:rPr>
            </w:pPr>
          </w:p>
          <w:p w:rsidR="006437A2" w:rsidRDefault="006437A2" w:rsidP="00AA73CA">
            <w:pPr>
              <w:ind w:leftChars="339" w:left="1097" w:hangingChars="118" w:hanging="283"/>
              <w:jc w:val="both"/>
              <w:rPr>
                <w:rFonts w:ascii="標楷體" w:eastAsia="標楷體" w:hAnsi="標楷體"/>
              </w:rPr>
            </w:pPr>
            <w:r w:rsidRPr="006437A2">
              <w:rPr>
                <w:rFonts w:ascii="標楷體" w:eastAsia="標楷體" w:hAnsi="標楷體" w:hint="eastAsia"/>
              </w:rPr>
              <w:t>□</w:t>
            </w:r>
            <w:r w:rsidRPr="00AA73CA">
              <w:rPr>
                <w:rFonts w:ascii="標楷體" w:eastAsia="標楷體" w:hAnsi="標楷體" w:hint="eastAsia"/>
                <w:color w:val="FF0000"/>
                <w:u w:val="single"/>
              </w:rPr>
              <w:t>專任工程人員、</w:t>
            </w:r>
            <w:r w:rsidRPr="006437A2">
              <w:rPr>
                <w:rFonts w:ascii="標楷體" w:eastAsia="標楷體" w:hAnsi="標楷體" w:hint="eastAsia"/>
              </w:rPr>
              <w:t>品質管理人員、</w:t>
            </w:r>
            <w:r w:rsidRPr="00A93D73">
              <w:rPr>
                <w:rFonts w:ascii="標楷體" w:eastAsia="標楷體" w:hAnsi="標楷體" w:hint="eastAsia"/>
                <w:color w:val="FF0000"/>
                <w:u w:val="single"/>
              </w:rPr>
              <w:t>勞工</w:t>
            </w:r>
            <w:r w:rsidRPr="006437A2">
              <w:rPr>
                <w:rFonts w:ascii="標楷體" w:eastAsia="標楷體" w:hAnsi="標楷體" w:hint="eastAsia"/>
              </w:rPr>
              <w:t>安全衛生人員姓名、電話及工程透視圖或平面位置圖等。（適用查核金額以上</w:t>
            </w:r>
            <w:r w:rsidRPr="00AA73CA">
              <w:rPr>
                <w:rFonts w:ascii="標楷體" w:eastAsia="標楷體" w:hAnsi="標楷體" w:hint="eastAsia"/>
                <w:color w:val="FF0000"/>
                <w:u w:val="single"/>
              </w:rPr>
              <w:t>未達巨額</w:t>
            </w:r>
            <w:r w:rsidRPr="006437A2">
              <w:rPr>
                <w:rFonts w:ascii="標楷體" w:eastAsia="標楷體" w:hAnsi="標楷體" w:hint="eastAsia"/>
              </w:rPr>
              <w:t>之工程</w:t>
            </w:r>
            <w:r w:rsidRPr="00AA73CA">
              <w:rPr>
                <w:rFonts w:ascii="標楷體" w:eastAsia="標楷體" w:hAnsi="標楷體" w:hint="eastAsia"/>
                <w:color w:val="FF0000"/>
                <w:u w:val="single"/>
              </w:rPr>
              <w:t>採購</w:t>
            </w:r>
            <w:r w:rsidRPr="006437A2">
              <w:rPr>
                <w:rFonts w:ascii="標楷體" w:eastAsia="標楷體" w:hAnsi="標楷體" w:hint="eastAsia"/>
              </w:rPr>
              <w:t>）</w:t>
            </w:r>
          </w:p>
          <w:p w:rsidR="00AA73CA" w:rsidRDefault="00AA73CA" w:rsidP="00AA73CA">
            <w:pPr>
              <w:ind w:leftChars="339" w:left="1097" w:hangingChars="118" w:hanging="283"/>
              <w:jc w:val="both"/>
              <w:rPr>
                <w:rFonts w:ascii="標楷體" w:eastAsia="標楷體" w:hAnsi="標楷體"/>
              </w:rPr>
            </w:pPr>
            <w:r w:rsidRPr="00AA73CA">
              <w:rPr>
                <w:rFonts w:ascii="標楷體" w:eastAsia="標楷體" w:hAnsi="標楷體" w:hint="eastAsia"/>
              </w:rPr>
              <w:t>□</w:t>
            </w:r>
            <w:r w:rsidRPr="00AA73CA">
              <w:rPr>
                <w:rFonts w:ascii="標楷體" w:eastAsia="標楷體" w:hAnsi="標楷體" w:hint="eastAsia"/>
                <w:color w:val="FF0000"/>
                <w:u w:val="single"/>
              </w:rPr>
              <w:t>專任工程人員姓名、電話及</w:t>
            </w:r>
            <w:r w:rsidRPr="00E543E3">
              <w:rPr>
                <w:rFonts w:ascii="標楷體" w:eastAsia="標楷體" w:hAnsi="標楷體" w:hint="eastAsia"/>
                <w:color w:val="FF0000"/>
                <w:u w:val="single"/>
              </w:rPr>
              <w:t>工程透視圖或平面位置圖、設計單位、工程概要及</w:t>
            </w:r>
            <w:r w:rsidRPr="00AA73CA">
              <w:rPr>
                <w:rFonts w:ascii="標楷體" w:eastAsia="標楷體" w:hAnsi="標楷體" w:hint="eastAsia"/>
              </w:rPr>
              <w:t>工程效益等。（適用於巨額之工程</w:t>
            </w:r>
            <w:r w:rsidRPr="00E543E3">
              <w:rPr>
                <w:rFonts w:ascii="標楷體" w:eastAsia="標楷體" w:hAnsi="標楷體" w:hint="eastAsia"/>
                <w:color w:val="FF0000"/>
                <w:u w:val="single"/>
              </w:rPr>
              <w:t>採購</w:t>
            </w:r>
            <w:r w:rsidRPr="00AA73CA">
              <w:rPr>
                <w:rFonts w:ascii="標楷體" w:eastAsia="標楷體" w:hAnsi="標楷體" w:hint="eastAsia"/>
              </w:rPr>
              <w:t>）</w:t>
            </w:r>
          </w:p>
          <w:p w:rsidR="006437A2" w:rsidRPr="005E040A" w:rsidRDefault="006437A2" w:rsidP="001312BD">
            <w:pPr>
              <w:ind w:leftChars="75" w:left="540" w:hangingChars="150" w:hanging="360"/>
              <w:jc w:val="both"/>
              <w:rPr>
                <w:rFonts w:ascii="標楷體" w:eastAsia="標楷體" w:hAnsi="標楷體"/>
              </w:rPr>
            </w:pPr>
            <w:r>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657024" w:rsidRPr="005E040A" w:rsidRDefault="00657024" w:rsidP="001312BD">
            <w:pPr>
              <w:jc w:val="both"/>
              <w:rPr>
                <w:rFonts w:ascii="標楷體" w:eastAsia="標楷體" w:hAnsi="標楷體"/>
                <w:color w:val="0000FF"/>
              </w:rPr>
            </w:pPr>
          </w:p>
          <w:p w:rsidR="00E71666" w:rsidRDefault="00E71666" w:rsidP="00E71666">
            <w:pPr>
              <w:wordWrap w:val="0"/>
              <w:jc w:val="both"/>
              <w:rPr>
                <w:rFonts w:ascii="標楷體" w:eastAsia="標楷體" w:hAnsi="標楷體"/>
                <w:color w:val="0000FF"/>
              </w:rPr>
            </w:pPr>
          </w:p>
          <w:p w:rsidR="00E71666" w:rsidRDefault="00E71666" w:rsidP="00E71666">
            <w:pPr>
              <w:wordWrap w:val="0"/>
              <w:jc w:val="both"/>
              <w:rPr>
                <w:rFonts w:ascii="標楷體" w:eastAsia="標楷體" w:hAnsi="標楷體"/>
                <w:color w:val="0000FF"/>
              </w:rPr>
            </w:pPr>
          </w:p>
          <w:p w:rsidR="00C17CC2" w:rsidRDefault="00C17CC2" w:rsidP="00E71666">
            <w:pPr>
              <w:wordWrap w:val="0"/>
              <w:jc w:val="both"/>
              <w:rPr>
                <w:rFonts w:ascii="標楷體" w:eastAsia="標楷體" w:hAnsi="標楷體"/>
                <w:color w:val="0000FF"/>
              </w:rPr>
            </w:pPr>
          </w:p>
          <w:p w:rsidR="00C17CC2" w:rsidRDefault="00C17CC2" w:rsidP="007902DF">
            <w:pPr>
              <w:numPr>
                <w:ilvl w:val="0"/>
                <w:numId w:val="7"/>
              </w:numPr>
              <w:wordWrap w:val="0"/>
              <w:ind w:left="317" w:hanging="317"/>
              <w:jc w:val="both"/>
              <w:rPr>
                <w:rFonts w:ascii="標楷體" w:eastAsia="標楷體" w:hAnsi="標楷體"/>
                <w:color w:val="0000FF"/>
                <w:spacing w:val="-4"/>
                <w:kern w:val="0"/>
              </w:rPr>
            </w:pPr>
            <w:r>
              <w:rPr>
                <w:rFonts w:ascii="標楷體" w:eastAsia="標楷體" w:hAnsi="標楷體" w:hint="eastAsia"/>
                <w:color w:val="0000FF"/>
                <w:spacing w:val="-4"/>
                <w:kern w:val="0"/>
              </w:rPr>
              <w:t>第8款第4目，參</w:t>
            </w:r>
            <w:r w:rsidR="00C92147">
              <w:rPr>
                <w:rFonts w:ascii="標楷體" w:eastAsia="標楷體" w:hAnsi="標楷體" w:hint="eastAsia"/>
                <w:color w:val="0000FF"/>
                <w:spacing w:val="-4"/>
                <w:kern w:val="0"/>
              </w:rPr>
              <w:t>照</w:t>
            </w:r>
            <w:r>
              <w:rPr>
                <w:rFonts w:ascii="標楷體" w:eastAsia="標楷體" w:hAnsi="標楷體" w:hint="eastAsia"/>
                <w:color w:val="0000FF"/>
                <w:spacing w:val="-4"/>
                <w:kern w:val="0"/>
              </w:rPr>
              <w:t>「工程採購契約範本」第9條第4款第4目修正。</w:t>
            </w:r>
          </w:p>
          <w:p w:rsidR="00C17CC2" w:rsidRDefault="00C17CC2" w:rsidP="00C17CC2">
            <w:pPr>
              <w:wordWrap w:val="0"/>
              <w:jc w:val="both"/>
              <w:rPr>
                <w:rFonts w:ascii="標楷體" w:eastAsia="標楷體" w:hAnsi="標楷體"/>
                <w:color w:val="0000FF"/>
                <w:spacing w:val="-4"/>
                <w:kern w:val="0"/>
              </w:rPr>
            </w:pPr>
          </w:p>
          <w:p w:rsidR="00C17CC2" w:rsidRDefault="00C92147" w:rsidP="007902DF">
            <w:pPr>
              <w:numPr>
                <w:ilvl w:val="0"/>
                <w:numId w:val="7"/>
              </w:numPr>
              <w:wordWrap w:val="0"/>
              <w:ind w:left="317" w:hanging="317"/>
              <w:jc w:val="both"/>
              <w:rPr>
                <w:rFonts w:ascii="標楷體" w:eastAsia="標楷體" w:hAnsi="標楷體"/>
                <w:color w:val="0000FF"/>
                <w:spacing w:val="-4"/>
                <w:kern w:val="0"/>
              </w:rPr>
            </w:pPr>
            <w:r>
              <w:rPr>
                <w:rFonts w:ascii="標楷體" w:eastAsia="標楷體" w:hAnsi="標楷體" w:hint="eastAsia"/>
                <w:color w:val="0000FF"/>
                <w:spacing w:val="-4"/>
                <w:kern w:val="0"/>
              </w:rPr>
              <w:t>第9款第1目，</w:t>
            </w:r>
            <w:r w:rsidR="001D45E9">
              <w:rPr>
                <w:rFonts w:ascii="標楷體" w:eastAsia="標楷體" w:hAnsi="標楷體" w:hint="eastAsia"/>
                <w:color w:val="0000FF"/>
                <w:spacing w:val="-4"/>
                <w:kern w:val="0"/>
              </w:rPr>
              <w:t>依現行法令名稱</w:t>
            </w:r>
            <w:r>
              <w:rPr>
                <w:rFonts w:ascii="標楷體" w:eastAsia="標楷體" w:hAnsi="標楷體" w:hint="eastAsia"/>
                <w:color w:val="0000FF"/>
                <w:spacing w:val="-4"/>
                <w:kern w:val="0"/>
              </w:rPr>
              <w:t>修正。</w:t>
            </w:r>
          </w:p>
          <w:p w:rsidR="00C92147" w:rsidRDefault="00C92147" w:rsidP="00C92147">
            <w:pPr>
              <w:pStyle w:val="af0"/>
              <w:rPr>
                <w:rFonts w:ascii="標楷體" w:eastAsia="標楷體" w:hAnsi="標楷體"/>
                <w:color w:val="0000FF"/>
                <w:spacing w:val="-4"/>
                <w:kern w:val="0"/>
              </w:rPr>
            </w:pPr>
          </w:p>
          <w:p w:rsidR="00C92147" w:rsidRDefault="00C92147" w:rsidP="00C92147">
            <w:pPr>
              <w:wordWrap w:val="0"/>
              <w:jc w:val="both"/>
              <w:rPr>
                <w:rFonts w:ascii="標楷體" w:eastAsia="標楷體" w:hAnsi="標楷體"/>
                <w:color w:val="0000FF"/>
                <w:spacing w:val="-4"/>
                <w:kern w:val="0"/>
              </w:rPr>
            </w:pPr>
          </w:p>
          <w:p w:rsidR="00C92147" w:rsidRDefault="00C92147" w:rsidP="00C92147">
            <w:pPr>
              <w:wordWrap w:val="0"/>
              <w:jc w:val="both"/>
              <w:rPr>
                <w:rFonts w:ascii="標楷體" w:eastAsia="標楷體" w:hAnsi="標楷體"/>
                <w:color w:val="0000FF"/>
                <w:spacing w:val="-4"/>
                <w:kern w:val="0"/>
              </w:rPr>
            </w:pPr>
          </w:p>
          <w:p w:rsidR="00C92147" w:rsidRDefault="00C92147" w:rsidP="00C92147">
            <w:pPr>
              <w:wordWrap w:val="0"/>
              <w:jc w:val="both"/>
              <w:rPr>
                <w:rFonts w:ascii="標楷體" w:eastAsia="標楷體" w:hAnsi="標楷體"/>
                <w:color w:val="0000FF"/>
                <w:spacing w:val="-4"/>
                <w:kern w:val="0"/>
              </w:rPr>
            </w:pPr>
          </w:p>
          <w:p w:rsidR="00C92147" w:rsidRDefault="00C92147" w:rsidP="00C92147">
            <w:pPr>
              <w:wordWrap w:val="0"/>
              <w:jc w:val="both"/>
              <w:rPr>
                <w:rFonts w:ascii="標楷體" w:eastAsia="標楷體" w:hAnsi="標楷體"/>
                <w:color w:val="0000FF"/>
                <w:spacing w:val="-4"/>
                <w:kern w:val="0"/>
              </w:rPr>
            </w:pPr>
          </w:p>
          <w:p w:rsidR="00C92147" w:rsidRDefault="00C92147" w:rsidP="00C92147">
            <w:pPr>
              <w:wordWrap w:val="0"/>
              <w:jc w:val="both"/>
              <w:rPr>
                <w:rFonts w:ascii="標楷體" w:eastAsia="標楷體" w:hAnsi="標楷體"/>
                <w:color w:val="0000FF"/>
                <w:spacing w:val="-4"/>
                <w:kern w:val="0"/>
              </w:rPr>
            </w:pPr>
          </w:p>
          <w:p w:rsidR="00C92147" w:rsidRDefault="00C92147" w:rsidP="00C92147">
            <w:pPr>
              <w:wordWrap w:val="0"/>
              <w:jc w:val="both"/>
              <w:rPr>
                <w:rFonts w:ascii="標楷體" w:eastAsia="標楷體" w:hAnsi="標楷體"/>
                <w:color w:val="0000FF"/>
                <w:spacing w:val="-4"/>
                <w:kern w:val="0"/>
              </w:rPr>
            </w:pPr>
          </w:p>
          <w:p w:rsidR="00C92147" w:rsidRDefault="00C92147" w:rsidP="00C92147">
            <w:pPr>
              <w:wordWrap w:val="0"/>
              <w:jc w:val="both"/>
              <w:rPr>
                <w:rFonts w:ascii="標楷體" w:eastAsia="標楷體" w:hAnsi="標楷體"/>
                <w:color w:val="0000FF"/>
                <w:spacing w:val="-4"/>
                <w:kern w:val="0"/>
              </w:rPr>
            </w:pPr>
          </w:p>
          <w:p w:rsidR="00C92147" w:rsidRDefault="00C92147" w:rsidP="00C92147">
            <w:pPr>
              <w:wordWrap w:val="0"/>
              <w:jc w:val="both"/>
              <w:rPr>
                <w:rFonts w:ascii="標楷體" w:eastAsia="標楷體" w:hAnsi="標楷體"/>
                <w:color w:val="0000FF"/>
                <w:spacing w:val="-4"/>
                <w:kern w:val="0"/>
              </w:rPr>
            </w:pPr>
          </w:p>
          <w:p w:rsidR="00C92147" w:rsidRDefault="00C92147" w:rsidP="00C92147">
            <w:pPr>
              <w:wordWrap w:val="0"/>
              <w:jc w:val="both"/>
              <w:rPr>
                <w:rFonts w:ascii="標楷體" w:eastAsia="標楷體" w:hAnsi="標楷體"/>
                <w:color w:val="0000FF"/>
                <w:spacing w:val="-4"/>
                <w:kern w:val="0"/>
              </w:rPr>
            </w:pPr>
          </w:p>
          <w:p w:rsidR="00C92147" w:rsidRDefault="00C92147" w:rsidP="00C92147">
            <w:pPr>
              <w:wordWrap w:val="0"/>
              <w:jc w:val="both"/>
              <w:rPr>
                <w:rFonts w:ascii="標楷體" w:eastAsia="標楷體" w:hAnsi="標楷體"/>
                <w:color w:val="0000FF"/>
                <w:spacing w:val="-4"/>
                <w:kern w:val="0"/>
              </w:rPr>
            </w:pPr>
          </w:p>
          <w:p w:rsidR="00C92147" w:rsidRDefault="00E01793" w:rsidP="007902DF">
            <w:pPr>
              <w:numPr>
                <w:ilvl w:val="0"/>
                <w:numId w:val="7"/>
              </w:numPr>
              <w:wordWrap w:val="0"/>
              <w:ind w:left="317" w:hanging="317"/>
              <w:jc w:val="both"/>
              <w:rPr>
                <w:rFonts w:ascii="標楷體" w:eastAsia="標楷體" w:hAnsi="標楷體"/>
                <w:color w:val="0000FF"/>
                <w:spacing w:val="-4"/>
                <w:kern w:val="0"/>
              </w:rPr>
            </w:pPr>
            <w:r>
              <w:rPr>
                <w:rFonts w:ascii="標楷體" w:eastAsia="標楷體" w:hAnsi="標楷體" w:hint="eastAsia"/>
                <w:color w:val="0000FF"/>
                <w:spacing w:val="-4"/>
                <w:kern w:val="0"/>
              </w:rPr>
              <w:t>第9款第2目，參照「工程採購契約範本」附錄1第10點修正。</w:t>
            </w:r>
          </w:p>
          <w:p w:rsidR="00E01793" w:rsidRDefault="00E01793" w:rsidP="00E01793">
            <w:pPr>
              <w:wordWrap w:val="0"/>
              <w:jc w:val="both"/>
              <w:rPr>
                <w:rFonts w:ascii="標楷體" w:eastAsia="標楷體" w:hAnsi="標楷體"/>
                <w:color w:val="0000FF"/>
                <w:spacing w:val="-4"/>
                <w:kern w:val="0"/>
              </w:rPr>
            </w:pPr>
          </w:p>
          <w:p w:rsidR="00E01793" w:rsidRDefault="00E01793" w:rsidP="00E01793">
            <w:pPr>
              <w:wordWrap w:val="0"/>
              <w:jc w:val="both"/>
              <w:rPr>
                <w:rFonts w:ascii="標楷體" w:eastAsia="標楷體" w:hAnsi="標楷體"/>
                <w:color w:val="0000FF"/>
                <w:spacing w:val="-4"/>
                <w:kern w:val="0"/>
              </w:rPr>
            </w:pPr>
          </w:p>
          <w:p w:rsidR="00E01793" w:rsidRDefault="00E01793" w:rsidP="00E01793">
            <w:pPr>
              <w:wordWrap w:val="0"/>
              <w:jc w:val="both"/>
              <w:rPr>
                <w:rFonts w:ascii="標楷體" w:eastAsia="標楷體" w:hAnsi="標楷體"/>
                <w:color w:val="0000FF"/>
                <w:spacing w:val="-4"/>
                <w:kern w:val="0"/>
              </w:rPr>
            </w:pPr>
          </w:p>
          <w:p w:rsidR="00E01793" w:rsidRDefault="00E01793" w:rsidP="00E01793">
            <w:pPr>
              <w:wordWrap w:val="0"/>
              <w:jc w:val="both"/>
              <w:rPr>
                <w:rFonts w:ascii="標楷體" w:eastAsia="標楷體" w:hAnsi="標楷體"/>
                <w:color w:val="0000FF"/>
                <w:spacing w:val="-4"/>
                <w:kern w:val="0"/>
              </w:rPr>
            </w:pPr>
          </w:p>
          <w:p w:rsidR="00C92147" w:rsidRDefault="00B7785B" w:rsidP="007902DF">
            <w:pPr>
              <w:numPr>
                <w:ilvl w:val="0"/>
                <w:numId w:val="7"/>
              </w:numPr>
              <w:wordWrap w:val="0"/>
              <w:ind w:left="317" w:hanging="317"/>
              <w:jc w:val="both"/>
              <w:rPr>
                <w:rFonts w:ascii="標楷體" w:eastAsia="標楷體" w:hAnsi="標楷體"/>
                <w:color w:val="0000FF"/>
                <w:spacing w:val="-4"/>
                <w:kern w:val="0"/>
              </w:rPr>
            </w:pPr>
            <w:r>
              <w:rPr>
                <w:rFonts w:ascii="標楷體" w:eastAsia="標楷體" w:hAnsi="標楷體" w:hint="eastAsia"/>
                <w:color w:val="0000FF"/>
                <w:spacing w:val="-4"/>
                <w:kern w:val="0"/>
              </w:rPr>
              <w:t>第9款第3目，參照「工程採購契約範本」附錄</w:t>
            </w:r>
            <w:r w:rsidR="00EE282B">
              <w:rPr>
                <w:rFonts w:ascii="標楷體" w:eastAsia="標楷體" w:hAnsi="標楷體" w:hint="eastAsia"/>
                <w:color w:val="0000FF"/>
                <w:spacing w:val="-4"/>
                <w:kern w:val="0"/>
              </w:rPr>
              <w:t>1</w:t>
            </w:r>
            <w:r>
              <w:rPr>
                <w:rFonts w:ascii="標楷體" w:eastAsia="標楷體" w:hAnsi="標楷體" w:hint="eastAsia"/>
                <w:color w:val="0000FF"/>
                <w:spacing w:val="-4"/>
                <w:kern w:val="0"/>
              </w:rPr>
              <w:t>第4點修正。</w:t>
            </w: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Default="00B7785B" w:rsidP="00B7785B">
            <w:pPr>
              <w:wordWrap w:val="0"/>
              <w:jc w:val="both"/>
              <w:rPr>
                <w:rFonts w:ascii="標楷體" w:eastAsia="標楷體" w:hAnsi="標楷體"/>
                <w:color w:val="0000FF"/>
                <w:spacing w:val="-4"/>
                <w:kern w:val="0"/>
              </w:rPr>
            </w:pPr>
          </w:p>
          <w:p w:rsidR="00B7785B" w:rsidRPr="002F20A5" w:rsidRDefault="001D45E9" w:rsidP="007902DF">
            <w:pPr>
              <w:numPr>
                <w:ilvl w:val="0"/>
                <w:numId w:val="7"/>
              </w:numPr>
              <w:wordWrap w:val="0"/>
              <w:ind w:left="317" w:hanging="317"/>
              <w:jc w:val="both"/>
              <w:rPr>
                <w:rFonts w:ascii="標楷體" w:eastAsia="標楷體" w:hAnsi="標楷體"/>
                <w:color w:val="0000FF"/>
                <w:spacing w:val="-4"/>
                <w:kern w:val="0"/>
              </w:rPr>
            </w:pPr>
            <w:r w:rsidRPr="002F20A5">
              <w:rPr>
                <w:rFonts w:ascii="標楷體" w:eastAsia="標楷體" w:hAnsi="標楷體" w:hint="eastAsia"/>
                <w:color w:val="0000FF"/>
                <w:spacing w:val="-4"/>
                <w:kern w:val="0"/>
              </w:rPr>
              <w:t>第9款第7目，</w:t>
            </w:r>
            <w:r w:rsidR="002F20A5" w:rsidRPr="002F20A5">
              <w:rPr>
                <w:rFonts w:ascii="標楷體" w:eastAsia="標楷體" w:hAnsi="標楷體" w:hint="eastAsia"/>
                <w:color w:val="0000FF"/>
                <w:spacing w:val="-4"/>
                <w:kern w:val="0"/>
              </w:rPr>
              <w:t>參照勞動部103年12月30日修正之「加強公共工程職業安全衛生管理作業要點」第9點第3款第4目、第5目，及「工程採購契約範本」附錄1第6.3.4點、第6.3.5點修正</w:t>
            </w:r>
            <w:r w:rsidRPr="002F20A5">
              <w:rPr>
                <w:rFonts w:ascii="標楷體" w:eastAsia="標楷體" w:hAnsi="標楷體" w:hint="eastAsia"/>
                <w:color w:val="0000FF"/>
                <w:spacing w:val="-4"/>
                <w:kern w:val="0"/>
              </w:rPr>
              <w:t>。</w:t>
            </w:r>
          </w:p>
          <w:p w:rsidR="001D45E9" w:rsidRDefault="00EE282B" w:rsidP="007902DF">
            <w:pPr>
              <w:numPr>
                <w:ilvl w:val="0"/>
                <w:numId w:val="7"/>
              </w:numPr>
              <w:wordWrap w:val="0"/>
              <w:ind w:left="317" w:hanging="317"/>
              <w:jc w:val="both"/>
              <w:rPr>
                <w:rFonts w:ascii="標楷體" w:eastAsia="標楷體" w:hAnsi="標楷體"/>
                <w:color w:val="0000FF"/>
                <w:spacing w:val="-4"/>
                <w:kern w:val="0"/>
              </w:rPr>
            </w:pPr>
            <w:r>
              <w:rPr>
                <w:rFonts w:ascii="標楷體" w:eastAsia="標楷體" w:hAnsi="標楷體" w:hint="eastAsia"/>
                <w:color w:val="0000FF"/>
                <w:spacing w:val="-4"/>
                <w:kern w:val="0"/>
              </w:rPr>
              <w:t>第9款第8目，參照「工程採購契約範本」附錄1第7點修正。</w:t>
            </w:r>
          </w:p>
          <w:p w:rsidR="001D45E9" w:rsidRDefault="001D45E9" w:rsidP="001D45E9">
            <w:pPr>
              <w:wordWrap w:val="0"/>
              <w:jc w:val="both"/>
              <w:rPr>
                <w:rFonts w:ascii="標楷體" w:eastAsia="標楷體" w:hAnsi="標楷體"/>
                <w:color w:val="0000FF"/>
                <w:spacing w:val="-4"/>
                <w:kern w:val="0"/>
              </w:rPr>
            </w:pPr>
          </w:p>
          <w:p w:rsidR="00EE282B" w:rsidRDefault="00EE282B" w:rsidP="001D45E9">
            <w:pPr>
              <w:wordWrap w:val="0"/>
              <w:jc w:val="both"/>
              <w:rPr>
                <w:rFonts w:ascii="標楷體" w:eastAsia="標楷體" w:hAnsi="標楷體"/>
                <w:color w:val="0000FF"/>
                <w:spacing w:val="-4"/>
                <w:kern w:val="0"/>
              </w:rPr>
            </w:pPr>
          </w:p>
          <w:p w:rsidR="00EE282B" w:rsidRDefault="00EE282B" w:rsidP="001D45E9">
            <w:pPr>
              <w:wordWrap w:val="0"/>
              <w:jc w:val="both"/>
              <w:rPr>
                <w:rFonts w:ascii="標楷體" w:eastAsia="標楷體" w:hAnsi="標楷體"/>
                <w:color w:val="0000FF"/>
                <w:spacing w:val="-4"/>
                <w:kern w:val="0"/>
              </w:rPr>
            </w:pPr>
          </w:p>
          <w:p w:rsidR="00EE282B" w:rsidRDefault="00EE282B" w:rsidP="007902DF">
            <w:pPr>
              <w:numPr>
                <w:ilvl w:val="0"/>
                <w:numId w:val="7"/>
              </w:numPr>
              <w:wordWrap w:val="0"/>
              <w:ind w:left="317" w:hanging="317"/>
              <w:jc w:val="both"/>
              <w:rPr>
                <w:rFonts w:ascii="標楷體" w:eastAsia="標楷體" w:hAnsi="標楷體"/>
                <w:color w:val="0000FF"/>
                <w:spacing w:val="-4"/>
                <w:kern w:val="0"/>
              </w:rPr>
            </w:pPr>
            <w:r>
              <w:rPr>
                <w:rFonts w:ascii="標楷體" w:eastAsia="標楷體" w:hAnsi="標楷體" w:hint="eastAsia"/>
                <w:color w:val="0000FF"/>
                <w:spacing w:val="-4"/>
                <w:kern w:val="0"/>
              </w:rPr>
              <w:t>第9款第9目序文，酌修文字。</w:t>
            </w:r>
          </w:p>
          <w:p w:rsidR="00EE282B" w:rsidRDefault="00EE282B" w:rsidP="00EE282B">
            <w:pPr>
              <w:rPr>
                <w:rFonts w:ascii="標楷體" w:eastAsia="標楷體" w:hAnsi="標楷體"/>
                <w:color w:val="0000FF"/>
                <w:spacing w:val="-4"/>
                <w:kern w:val="0"/>
              </w:rPr>
            </w:pPr>
          </w:p>
          <w:p w:rsidR="00EE282B" w:rsidRDefault="00EE282B" w:rsidP="00EE282B">
            <w:pPr>
              <w:rPr>
                <w:rFonts w:ascii="標楷體" w:eastAsia="標楷體" w:hAnsi="標楷體"/>
                <w:color w:val="0000FF"/>
                <w:spacing w:val="-4"/>
                <w:kern w:val="0"/>
              </w:rPr>
            </w:pPr>
          </w:p>
          <w:p w:rsidR="00EE282B" w:rsidRDefault="00EE282B" w:rsidP="007902DF">
            <w:pPr>
              <w:numPr>
                <w:ilvl w:val="0"/>
                <w:numId w:val="7"/>
              </w:numPr>
              <w:wordWrap w:val="0"/>
              <w:ind w:left="317" w:hanging="317"/>
              <w:jc w:val="both"/>
              <w:rPr>
                <w:rFonts w:ascii="標楷體" w:eastAsia="標楷體" w:hAnsi="標楷體"/>
                <w:color w:val="0000FF"/>
                <w:spacing w:val="-4"/>
                <w:kern w:val="0"/>
              </w:rPr>
            </w:pPr>
            <w:r>
              <w:rPr>
                <w:rFonts w:ascii="標楷體" w:eastAsia="標楷體" w:hAnsi="標楷體" w:hint="eastAsia"/>
                <w:color w:val="0000FF"/>
                <w:spacing w:val="-4"/>
                <w:kern w:val="0"/>
              </w:rPr>
              <w:t>第9款第10目，參照「工程採購契約範本」附錄1第12點修正。</w:t>
            </w:r>
          </w:p>
          <w:p w:rsidR="00EE282B" w:rsidRDefault="00EE282B" w:rsidP="00EE282B">
            <w:pPr>
              <w:wordWrap w:val="0"/>
              <w:jc w:val="both"/>
              <w:rPr>
                <w:rFonts w:ascii="標楷體" w:eastAsia="標楷體" w:hAnsi="標楷體"/>
                <w:color w:val="0000FF"/>
                <w:spacing w:val="-4"/>
                <w:kern w:val="0"/>
              </w:rPr>
            </w:pPr>
          </w:p>
          <w:p w:rsidR="00EE282B" w:rsidRDefault="00EE282B" w:rsidP="00EE282B">
            <w:pPr>
              <w:wordWrap w:val="0"/>
              <w:jc w:val="both"/>
              <w:rPr>
                <w:rFonts w:ascii="標楷體" w:eastAsia="標楷體" w:hAnsi="標楷體"/>
                <w:color w:val="0000FF"/>
                <w:spacing w:val="-4"/>
                <w:kern w:val="0"/>
              </w:rPr>
            </w:pPr>
          </w:p>
          <w:p w:rsidR="00EE282B" w:rsidRDefault="00EE282B" w:rsidP="00EE282B">
            <w:pPr>
              <w:wordWrap w:val="0"/>
              <w:jc w:val="both"/>
              <w:rPr>
                <w:rFonts w:ascii="標楷體" w:eastAsia="標楷體" w:hAnsi="標楷體"/>
                <w:color w:val="0000FF"/>
                <w:spacing w:val="-4"/>
                <w:kern w:val="0"/>
              </w:rPr>
            </w:pPr>
          </w:p>
          <w:p w:rsidR="00EE282B" w:rsidRDefault="00EE282B" w:rsidP="00EE282B">
            <w:pPr>
              <w:wordWrap w:val="0"/>
              <w:jc w:val="both"/>
              <w:rPr>
                <w:rFonts w:ascii="標楷體" w:eastAsia="標楷體" w:hAnsi="標楷體"/>
                <w:color w:val="0000FF"/>
                <w:spacing w:val="-4"/>
                <w:kern w:val="0"/>
              </w:rPr>
            </w:pPr>
          </w:p>
          <w:p w:rsidR="00EE282B" w:rsidRPr="00EE282B" w:rsidRDefault="00EE282B" w:rsidP="00EE282B">
            <w:pPr>
              <w:wordWrap w:val="0"/>
              <w:jc w:val="both"/>
              <w:rPr>
                <w:rFonts w:ascii="標楷體" w:eastAsia="標楷體" w:hAnsi="標楷體"/>
                <w:color w:val="0000FF"/>
                <w:spacing w:val="-4"/>
                <w:kern w:val="0"/>
              </w:rPr>
            </w:pPr>
          </w:p>
          <w:p w:rsidR="00B412AC" w:rsidRDefault="00B412AC" w:rsidP="00B412AC">
            <w:pPr>
              <w:wordWrap w:val="0"/>
              <w:jc w:val="both"/>
              <w:rPr>
                <w:rFonts w:ascii="標楷體" w:eastAsia="標楷體" w:hAnsi="標楷體"/>
                <w:color w:val="0000FF"/>
              </w:rPr>
            </w:pPr>
          </w:p>
          <w:p w:rsidR="00B412AC" w:rsidRDefault="00B412AC" w:rsidP="00B412AC">
            <w:pPr>
              <w:wordWrap w:val="0"/>
              <w:jc w:val="both"/>
              <w:rPr>
                <w:rFonts w:ascii="標楷體" w:eastAsia="標楷體" w:hAnsi="標楷體"/>
                <w:color w:val="0000FF"/>
              </w:rPr>
            </w:pPr>
          </w:p>
          <w:p w:rsidR="00657024" w:rsidRDefault="00657024" w:rsidP="007902DF">
            <w:pPr>
              <w:numPr>
                <w:ilvl w:val="0"/>
                <w:numId w:val="7"/>
              </w:numPr>
              <w:wordWrap w:val="0"/>
              <w:ind w:left="317" w:hanging="317"/>
              <w:jc w:val="both"/>
              <w:rPr>
                <w:rFonts w:ascii="標楷體" w:eastAsia="標楷體" w:hAnsi="標楷體"/>
                <w:color w:val="0000FF"/>
              </w:rPr>
            </w:pPr>
            <w:r w:rsidRPr="00DD3E3B">
              <w:rPr>
                <w:rFonts w:ascii="標楷體" w:eastAsia="標楷體" w:hAnsi="標楷體" w:hint="eastAsia"/>
                <w:color w:val="0000FF"/>
                <w:spacing w:val="-4"/>
                <w:kern w:val="0"/>
              </w:rPr>
              <w:t>第</w:t>
            </w:r>
            <w:r w:rsidR="00B63124" w:rsidRPr="00DD3E3B">
              <w:rPr>
                <w:rFonts w:ascii="標楷體" w:eastAsia="標楷體" w:hAnsi="標楷體" w:hint="eastAsia"/>
                <w:color w:val="0000FF"/>
                <w:spacing w:val="-4"/>
                <w:kern w:val="0"/>
              </w:rPr>
              <w:t>13</w:t>
            </w:r>
            <w:r w:rsidRPr="00DD3E3B">
              <w:rPr>
                <w:rFonts w:ascii="標楷體" w:eastAsia="標楷體" w:hAnsi="標楷體" w:hint="eastAsia"/>
                <w:color w:val="0000FF"/>
                <w:spacing w:val="-4"/>
                <w:kern w:val="0"/>
              </w:rPr>
              <w:t>款第2目，屢有廠商反映工</w:t>
            </w:r>
            <w:r w:rsidRPr="00DD3E3B">
              <w:rPr>
                <w:rFonts w:ascii="標楷體" w:eastAsia="標楷體" w:hAnsi="標楷體" w:hint="eastAsia"/>
                <w:color w:val="0000FF"/>
              </w:rPr>
              <w:t>程未驗收前，可否拒絕機關先行使用之需求。依採購法施行細則第99條規定，採購標的如有部分先行使用之必要者，應先就該部分辦理驗收或分段查驗供驗收之用，爰予修正。</w:t>
            </w:r>
          </w:p>
          <w:p w:rsidR="006437A2" w:rsidRPr="006437A2" w:rsidRDefault="006437A2" w:rsidP="007902DF">
            <w:pPr>
              <w:numPr>
                <w:ilvl w:val="0"/>
                <w:numId w:val="7"/>
              </w:numPr>
              <w:wordWrap w:val="0"/>
              <w:ind w:left="317" w:hanging="317"/>
              <w:jc w:val="both"/>
              <w:rPr>
                <w:rFonts w:ascii="標楷體" w:eastAsia="標楷體" w:hAnsi="標楷體"/>
                <w:color w:val="0000FF"/>
              </w:rPr>
            </w:pPr>
            <w:r>
              <w:rPr>
                <w:rFonts w:ascii="標楷體" w:eastAsia="標楷體" w:hAnsi="標楷體" w:hint="eastAsia"/>
                <w:color w:val="0000FF"/>
                <w:spacing w:val="-4"/>
                <w:kern w:val="0"/>
              </w:rPr>
              <w:t>第21款，依現行法令名稱修正。</w:t>
            </w: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Pr="006437A2" w:rsidRDefault="006437A2" w:rsidP="006437A2">
            <w:pPr>
              <w:wordWrap w:val="0"/>
              <w:jc w:val="both"/>
              <w:rPr>
                <w:rFonts w:ascii="標楷體" w:eastAsia="標楷體" w:hAnsi="標楷體"/>
                <w:color w:val="0000FF"/>
              </w:rPr>
            </w:pPr>
          </w:p>
          <w:p w:rsidR="006437A2" w:rsidRPr="006437A2" w:rsidRDefault="006437A2" w:rsidP="007902DF">
            <w:pPr>
              <w:numPr>
                <w:ilvl w:val="0"/>
                <w:numId w:val="7"/>
              </w:numPr>
              <w:wordWrap w:val="0"/>
              <w:ind w:left="317" w:hanging="317"/>
              <w:jc w:val="both"/>
              <w:rPr>
                <w:rFonts w:ascii="標楷體" w:eastAsia="標楷體" w:hAnsi="標楷體"/>
                <w:color w:val="0000FF"/>
              </w:rPr>
            </w:pPr>
            <w:r>
              <w:rPr>
                <w:rFonts w:ascii="標楷體" w:eastAsia="標楷體" w:hAnsi="標楷體" w:hint="eastAsia"/>
                <w:color w:val="0000FF"/>
                <w:spacing w:val="-4"/>
                <w:kern w:val="0"/>
              </w:rPr>
              <w:t>第29款第2選項第1目，依現行法令名稱修正。</w:t>
            </w: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FC49A2" w:rsidRDefault="00FC49A2" w:rsidP="006437A2">
            <w:pPr>
              <w:wordWrap w:val="0"/>
              <w:jc w:val="both"/>
              <w:rPr>
                <w:rFonts w:ascii="標楷體" w:eastAsia="標楷體" w:hAnsi="標楷體"/>
                <w:color w:val="0000FF"/>
                <w:spacing w:val="-4"/>
                <w:kern w:val="0"/>
              </w:rPr>
            </w:pPr>
          </w:p>
          <w:p w:rsidR="006437A2" w:rsidRDefault="006437A2" w:rsidP="006437A2">
            <w:pPr>
              <w:wordWrap w:val="0"/>
              <w:jc w:val="both"/>
              <w:rPr>
                <w:rFonts w:ascii="標楷體" w:eastAsia="標楷體" w:hAnsi="標楷體"/>
                <w:color w:val="0000FF"/>
                <w:spacing w:val="-4"/>
                <w:kern w:val="0"/>
              </w:rPr>
            </w:pPr>
          </w:p>
          <w:p w:rsidR="006437A2" w:rsidRPr="00DD3E3B" w:rsidRDefault="006437A2" w:rsidP="007902DF">
            <w:pPr>
              <w:numPr>
                <w:ilvl w:val="0"/>
                <w:numId w:val="7"/>
              </w:numPr>
              <w:wordWrap w:val="0"/>
              <w:ind w:left="317" w:hanging="317"/>
              <w:jc w:val="both"/>
              <w:rPr>
                <w:rFonts w:ascii="標楷體" w:eastAsia="標楷體" w:hAnsi="標楷體"/>
                <w:color w:val="0000FF"/>
              </w:rPr>
            </w:pPr>
            <w:r>
              <w:rPr>
                <w:rFonts w:ascii="標楷體" w:eastAsia="標楷體" w:hAnsi="標楷體" w:hint="eastAsia"/>
                <w:color w:val="0000FF"/>
              </w:rPr>
              <w:t>第30款選項，</w:t>
            </w:r>
            <w:r w:rsidR="00D63F1F">
              <w:rPr>
                <w:rFonts w:ascii="標楷體" w:eastAsia="標楷體" w:hAnsi="標楷體" w:hint="eastAsia"/>
                <w:color w:val="0000FF"/>
                <w:spacing w:val="-4"/>
                <w:kern w:val="0"/>
              </w:rPr>
              <w:t>參照</w:t>
            </w:r>
            <w:r w:rsidR="00FC49A2">
              <w:rPr>
                <w:rFonts w:ascii="標楷體" w:eastAsia="標楷體" w:hAnsi="標楷體" w:hint="eastAsia"/>
                <w:color w:val="0000FF"/>
                <w:spacing w:val="-4"/>
                <w:kern w:val="0"/>
              </w:rPr>
              <w:t>本會108年6月19日修正之「</w:t>
            </w:r>
            <w:r w:rsidR="00FC49A2" w:rsidRPr="00FC49A2">
              <w:rPr>
                <w:rFonts w:ascii="標楷體" w:eastAsia="標楷體" w:hAnsi="標楷體" w:hint="eastAsia"/>
                <w:color w:val="0000FF"/>
                <w:spacing w:val="-4"/>
                <w:kern w:val="0"/>
              </w:rPr>
              <w:t>工程告示牌及竣工銘牌設置要點</w:t>
            </w:r>
            <w:r w:rsidR="00FC49A2">
              <w:rPr>
                <w:rFonts w:ascii="標楷體" w:eastAsia="標楷體" w:hAnsi="標楷體" w:hint="eastAsia"/>
                <w:color w:val="0000FF"/>
                <w:spacing w:val="-4"/>
                <w:kern w:val="0"/>
              </w:rPr>
              <w:t>」第8點修正</w:t>
            </w:r>
            <w:r>
              <w:rPr>
                <w:rFonts w:ascii="標楷體" w:eastAsia="標楷體" w:hAnsi="標楷體" w:hint="eastAsia"/>
                <w:color w:val="0000FF"/>
                <w:spacing w:val="-4"/>
                <w:kern w:val="0"/>
              </w:rPr>
              <w:t>。</w:t>
            </w:r>
          </w:p>
        </w:tc>
      </w:tr>
      <w:tr w:rsidR="003A1E7F"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3A1E7F" w:rsidRDefault="003A1E7F" w:rsidP="003A1E7F">
            <w:pPr>
              <w:jc w:val="both"/>
              <w:rPr>
                <w:rFonts w:ascii="標楷體" w:eastAsia="標楷體" w:hAnsi="標楷體"/>
                <w:b/>
              </w:rPr>
            </w:pPr>
            <w:r w:rsidRPr="003A1E7F">
              <w:rPr>
                <w:rFonts w:ascii="標楷體" w:eastAsia="標楷體" w:hAnsi="標楷體" w:hint="eastAsia"/>
                <w:b/>
              </w:rPr>
              <w:lastRenderedPageBreak/>
              <w:t>第11條　履約品管</w:t>
            </w:r>
          </w:p>
          <w:p w:rsidR="003A1E7F" w:rsidRPr="003A1E7F" w:rsidRDefault="003A1E7F" w:rsidP="003A1E7F">
            <w:pPr>
              <w:ind w:leftChars="74" w:left="456" w:hangingChars="116" w:hanging="278"/>
              <w:jc w:val="both"/>
              <w:rPr>
                <w:rFonts w:ascii="標楷體" w:eastAsia="標楷體" w:hAnsi="標楷體" w:cs="標楷體"/>
              </w:rPr>
            </w:pPr>
            <w:r w:rsidRPr="003A1E7F">
              <w:rPr>
                <w:rFonts w:ascii="標楷體" w:eastAsia="標楷體" w:hAnsi="標楷體" w:cs="標楷體"/>
              </w:rPr>
              <w:t>……</w:t>
            </w:r>
          </w:p>
          <w:p w:rsidR="006708AF" w:rsidRPr="006708AF" w:rsidRDefault="006708AF" w:rsidP="006708AF">
            <w:pPr>
              <w:ind w:leftChars="75" w:left="540" w:hangingChars="150" w:hanging="360"/>
              <w:jc w:val="both"/>
              <w:rPr>
                <w:rFonts w:ascii="標楷體" w:eastAsia="標楷體" w:hAnsi="標楷體"/>
              </w:rPr>
            </w:pPr>
            <w:r w:rsidRPr="006708AF">
              <w:rPr>
                <w:rFonts w:ascii="標楷體" w:eastAsia="標楷體" w:hAnsi="標楷體" w:hint="eastAsia"/>
              </w:rPr>
              <w:t>(七)廠商自備材料、機具、設備在進場前，應將有關資料及可提供之樣品，先送監造單位/工程司審查同意，如需辦理檢（試）驗之項目，應會同監造單位/工程司或其代表人取樣，並會同送往檢（試）驗單位檢（試）驗合格後始得進場。該等材料、機具、設備進場時，廠商仍應通知監造單位/工程司或其代表人作現場檢驗。前開需辦理檢（試）驗之項目為：＿＿＿＿＿＿（機關依工程規模及性質擇需要者於招標時載明）。下列檢驗項目，應由符合CNS 17025（ISO/IEC 17025）規定之實驗室辦理，</w:t>
            </w:r>
            <w:r w:rsidRPr="006708AF">
              <w:rPr>
                <w:rFonts w:ascii="標楷體" w:eastAsia="標楷體" w:hAnsi="標楷體" w:hint="eastAsia"/>
              </w:rPr>
              <w:lastRenderedPageBreak/>
              <w:t>並出具印有依標準法授權之實驗室認證機構之認可標誌之檢驗報告：</w:t>
            </w:r>
            <w:r w:rsidR="003B7FF0" w:rsidRPr="003B7FF0">
              <w:rPr>
                <w:rFonts w:ascii="標楷體" w:eastAsia="標楷體" w:hAnsi="標楷體" w:hint="eastAsia"/>
                <w:color w:val="FF0000"/>
                <w:u w:val="single"/>
              </w:rPr>
              <w:t>（由機關依工程規模及性質，擇需要者於招標時勾選）</w:t>
            </w:r>
          </w:p>
          <w:p w:rsidR="006708AF" w:rsidRPr="006708AF" w:rsidRDefault="006708AF" w:rsidP="006708AF">
            <w:pPr>
              <w:ind w:leftChars="180" w:left="612" w:hangingChars="75" w:hanging="180"/>
              <w:jc w:val="both"/>
              <w:rPr>
                <w:rFonts w:ascii="標楷體" w:eastAsia="標楷體" w:hAnsi="標楷體"/>
              </w:rPr>
            </w:pPr>
            <w:r w:rsidRPr="006708AF">
              <w:rPr>
                <w:rFonts w:ascii="標楷體" w:eastAsia="標楷體" w:hAnsi="標楷體" w:hint="eastAsia"/>
              </w:rPr>
              <w:t>1.水泥混凝土：</w:t>
            </w:r>
          </w:p>
          <w:p w:rsidR="006708AF" w:rsidRP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□混凝土圓柱試體抗壓強度試驗。</w:t>
            </w:r>
          </w:p>
          <w:p w:rsid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□混凝土鑽心試體抗壓強度試驗。</w:t>
            </w:r>
          </w:p>
          <w:p w:rsidR="003B7FF0" w:rsidRPr="003B7FF0" w:rsidRDefault="003B7FF0" w:rsidP="003B7FF0">
            <w:pPr>
              <w:ind w:leftChars="261" w:left="806" w:hangingChars="75" w:hanging="180"/>
              <w:jc w:val="both"/>
              <w:rPr>
                <w:rFonts w:ascii="標楷體" w:eastAsia="標楷體" w:hAnsi="標楷體"/>
                <w:color w:val="FF0000"/>
                <w:u w:val="single"/>
              </w:rPr>
            </w:pPr>
            <w:r w:rsidRPr="003B7FF0">
              <w:rPr>
                <w:rFonts w:ascii="標楷體" w:eastAsia="標楷體" w:hAnsi="標楷體" w:hint="eastAsia"/>
                <w:color w:val="FF0000"/>
                <w:u w:val="single"/>
              </w:rPr>
              <w:t>□水硬性水泥墁料抗壓強度試驗。</w:t>
            </w:r>
          </w:p>
          <w:p w:rsidR="003B7FF0" w:rsidRPr="003B7FF0" w:rsidRDefault="003B7FF0" w:rsidP="003B7FF0">
            <w:pPr>
              <w:ind w:leftChars="261" w:left="806" w:hangingChars="75" w:hanging="180"/>
              <w:jc w:val="both"/>
              <w:rPr>
                <w:rFonts w:ascii="標楷體" w:eastAsia="標楷體" w:hAnsi="標楷體"/>
                <w:color w:val="FF0000"/>
                <w:u w:val="single"/>
              </w:rPr>
            </w:pPr>
            <w:r w:rsidRPr="003B7FF0">
              <w:rPr>
                <w:rFonts w:ascii="標楷體" w:eastAsia="標楷體" w:hAnsi="標楷體" w:hint="eastAsia"/>
                <w:color w:val="FF0000"/>
                <w:u w:val="single"/>
              </w:rPr>
              <w:t>□水泥混凝土粗細粒料篩分析(適用於廠商自主檢查且作為估驗或驗收依據者。由監造單位/工程司會同廠商於拌合廠用以檢核是否符合配合設計規範者，得不適用)。</w:t>
            </w:r>
          </w:p>
          <w:p w:rsidR="003B7FF0" w:rsidRPr="003B7FF0" w:rsidRDefault="003B7FF0" w:rsidP="003B7FF0">
            <w:pPr>
              <w:ind w:leftChars="261" w:left="806" w:hangingChars="75" w:hanging="180"/>
              <w:jc w:val="both"/>
              <w:rPr>
                <w:rFonts w:ascii="標楷體" w:eastAsia="標楷體" w:hAnsi="標楷體"/>
                <w:color w:val="FF0000"/>
                <w:u w:val="single"/>
              </w:rPr>
            </w:pPr>
            <w:r w:rsidRPr="003B7FF0">
              <w:rPr>
                <w:rFonts w:ascii="標楷體" w:eastAsia="標楷體" w:hAnsi="標楷體" w:hint="eastAsia"/>
                <w:color w:val="FF0000"/>
                <w:u w:val="single"/>
              </w:rPr>
              <w:t>□水泥混凝土粗細粒料比重及吸水率試驗。</w:t>
            </w:r>
          </w:p>
          <w:p w:rsidR="003B7FF0" w:rsidRPr="006708AF" w:rsidRDefault="003B7FF0" w:rsidP="003B7FF0">
            <w:pPr>
              <w:ind w:leftChars="261" w:left="806" w:hangingChars="75" w:hanging="180"/>
              <w:jc w:val="both"/>
              <w:rPr>
                <w:rFonts w:ascii="標楷體" w:eastAsia="標楷體" w:hAnsi="標楷體"/>
              </w:rPr>
            </w:pPr>
            <w:r w:rsidRPr="003B7FF0">
              <w:rPr>
                <w:rFonts w:ascii="標楷體" w:eastAsia="標楷體" w:hAnsi="標楷體" w:hint="eastAsia"/>
                <w:color w:val="FF0000"/>
                <w:u w:val="single"/>
              </w:rPr>
              <w:t>□可控制低強度回填材料(CLSM)抗壓強度試驗。</w:t>
            </w:r>
          </w:p>
          <w:p w:rsidR="006708AF" w:rsidRPr="006708AF" w:rsidRDefault="006708AF" w:rsidP="006708AF">
            <w:pPr>
              <w:ind w:leftChars="180" w:left="612" w:hangingChars="75" w:hanging="180"/>
              <w:jc w:val="both"/>
              <w:rPr>
                <w:rFonts w:ascii="標楷體" w:eastAsia="標楷體" w:hAnsi="標楷體"/>
              </w:rPr>
            </w:pPr>
            <w:r w:rsidRPr="006708AF">
              <w:rPr>
                <w:rFonts w:ascii="標楷體" w:eastAsia="標楷體" w:hAnsi="標楷體" w:hint="eastAsia"/>
              </w:rPr>
              <w:t>2.瀝青混凝土：</w:t>
            </w:r>
          </w:p>
          <w:p w:rsidR="006708AF" w:rsidRP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□瀝青舖面混合料壓實試體之厚度或高度試驗。</w:t>
            </w:r>
          </w:p>
          <w:p w:rsidR="006708AF" w:rsidRP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□瀝青混凝土之粒料篩分析試驗</w:t>
            </w:r>
            <w:r w:rsidR="003B7FF0" w:rsidRPr="003B7FF0">
              <w:rPr>
                <w:rFonts w:ascii="標楷體" w:eastAsia="標楷體" w:hAnsi="標楷體" w:hint="eastAsia"/>
                <w:color w:val="FF0000"/>
                <w:u w:val="single"/>
              </w:rPr>
              <w:t>(適用於廠商自主檢查且作為估驗或驗收依據者。由監造單位/工程司會同廠商於拌合廠用以檢核是否符合配合設計規範者，得不適用)</w:t>
            </w:r>
            <w:r w:rsidRPr="006708AF">
              <w:rPr>
                <w:rFonts w:ascii="標楷體" w:eastAsia="標楷體" w:hAnsi="標楷體" w:hint="eastAsia"/>
              </w:rPr>
              <w:t>。</w:t>
            </w:r>
          </w:p>
          <w:p w:rsidR="006708AF" w:rsidRP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□熱拌瀝青混合料之瀝青含量試驗。</w:t>
            </w:r>
          </w:p>
          <w:p w:rsid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□瀝青混合料壓實試體之比重及密度試驗（飽和面乾法）。</w:t>
            </w:r>
          </w:p>
          <w:p w:rsidR="003B7FF0" w:rsidRPr="003B7FF0" w:rsidRDefault="003B7FF0" w:rsidP="006708AF">
            <w:pPr>
              <w:ind w:leftChars="261" w:left="806" w:hangingChars="75" w:hanging="180"/>
              <w:jc w:val="both"/>
              <w:rPr>
                <w:rFonts w:ascii="標楷體" w:eastAsia="標楷體" w:hAnsi="標楷體"/>
                <w:color w:val="FF0000"/>
                <w:u w:val="single"/>
              </w:rPr>
            </w:pPr>
            <w:r w:rsidRPr="003B7FF0">
              <w:rPr>
                <w:rFonts w:ascii="標楷體" w:eastAsia="標楷體" w:hAnsi="標楷體" w:hint="eastAsia"/>
                <w:color w:val="FF0000"/>
                <w:u w:val="single"/>
              </w:rPr>
              <w:lastRenderedPageBreak/>
              <w:t>□瀝青混凝土壓實度試驗。</w:t>
            </w:r>
          </w:p>
          <w:p w:rsidR="006708AF" w:rsidRPr="006708AF" w:rsidRDefault="006708AF" w:rsidP="006708AF">
            <w:pPr>
              <w:ind w:leftChars="180" w:left="612" w:hangingChars="75" w:hanging="180"/>
              <w:jc w:val="both"/>
              <w:rPr>
                <w:rFonts w:ascii="標楷體" w:eastAsia="標楷體" w:hAnsi="標楷體"/>
              </w:rPr>
            </w:pPr>
            <w:r w:rsidRPr="006708AF">
              <w:rPr>
                <w:rFonts w:ascii="標楷體" w:eastAsia="標楷體" w:hAnsi="標楷體" w:hint="eastAsia"/>
              </w:rPr>
              <w:t>3.金屬材料：</w:t>
            </w:r>
          </w:p>
          <w:p w:rsid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□鋼筋混凝土用鋼筋試驗。</w:t>
            </w:r>
          </w:p>
          <w:p w:rsidR="003B7FF0" w:rsidRDefault="003B7FF0" w:rsidP="006708AF">
            <w:pPr>
              <w:ind w:leftChars="261" w:left="806" w:hangingChars="75" w:hanging="180"/>
              <w:jc w:val="both"/>
              <w:rPr>
                <w:rFonts w:ascii="標楷體" w:eastAsia="標楷體" w:hAnsi="標楷體"/>
                <w:color w:val="FF0000"/>
                <w:u w:val="single"/>
              </w:rPr>
            </w:pPr>
            <w:r w:rsidRPr="003B7FF0">
              <w:rPr>
                <w:rFonts w:ascii="標楷體" w:eastAsia="標楷體" w:hAnsi="標楷體" w:hint="eastAsia"/>
                <w:color w:val="FF0000"/>
                <w:u w:val="single"/>
              </w:rPr>
              <w:t>□鋼筋續接器試驗。</w:t>
            </w:r>
          </w:p>
          <w:p w:rsidR="003B7FF0" w:rsidRPr="003B7FF0" w:rsidRDefault="003B7FF0" w:rsidP="003B7FF0">
            <w:pPr>
              <w:ind w:leftChars="180" w:left="612" w:hangingChars="75" w:hanging="180"/>
              <w:jc w:val="both"/>
              <w:rPr>
                <w:rFonts w:ascii="標楷體" w:eastAsia="標楷體" w:hAnsi="標楷體"/>
                <w:color w:val="FF0000"/>
                <w:u w:val="single"/>
              </w:rPr>
            </w:pPr>
            <w:r>
              <w:rPr>
                <w:rFonts w:ascii="標楷體" w:eastAsia="標楷體" w:hAnsi="標楷體" w:hint="eastAsia"/>
                <w:color w:val="FF0000"/>
                <w:u w:val="single"/>
              </w:rPr>
              <w:t>4.</w:t>
            </w:r>
            <w:r w:rsidRPr="003B7FF0">
              <w:rPr>
                <w:rFonts w:ascii="標楷體" w:eastAsia="標楷體" w:hAnsi="標楷體" w:hint="eastAsia"/>
                <w:color w:val="FF0000"/>
                <w:u w:val="single"/>
              </w:rPr>
              <w:t>土壤</w:t>
            </w:r>
            <w:r w:rsidR="00DE2F1B">
              <w:rPr>
                <w:rFonts w:ascii="標楷體" w:eastAsia="標楷體" w:hAnsi="標楷體" w:hint="eastAsia"/>
                <w:color w:val="FF0000"/>
                <w:u w:val="single"/>
              </w:rPr>
              <w:t>：</w:t>
            </w:r>
          </w:p>
          <w:p w:rsidR="003B7FF0" w:rsidRPr="003B7FF0" w:rsidRDefault="003B7FF0" w:rsidP="003B7FF0">
            <w:pPr>
              <w:ind w:leftChars="261" w:left="806" w:hangingChars="75" w:hanging="180"/>
              <w:jc w:val="both"/>
              <w:rPr>
                <w:rFonts w:ascii="標楷體" w:eastAsia="標楷體" w:hAnsi="標楷體"/>
                <w:color w:val="FF0000"/>
                <w:u w:val="single"/>
              </w:rPr>
            </w:pPr>
            <w:r w:rsidRPr="003B7FF0">
              <w:rPr>
                <w:rFonts w:ascii="標楷體" w:eastAsia="標楷體" w:hAnsi="標楷體" w:hint="eastAsia"/>
                <w:color w:val="FF0000"/>
                <w:u w:val="single"/>
              </w:rPr>
              <w:t>□土壤夯實試驗。</w:t>
            </w:r>
          </w:p>
          <w:p w:rsidR="003B7FF0" w:rsidRPr="003B7FF0" w:rsidRDefault="003B7FF0" w:rsidP="003B7FF0">
            <w:pPr>
              <w:ind w:leftChars="261" w:left="806" w:hangingChars="75" w:hanging="180"/>
              <w:jc w:val="both"/>
              <w:rPr>
                <w:rFonts w:ascii="標楷體" w:eastAsia="標楷體" w:hAnsi="標楷體"/>
                <w:color w:val="FF0000"/>
                <w:u w:val="single"/>
              </w:rPr>
            </w:pPr>
            <w:r w:rsidRPr="003B7FF0">
              <w:rPr>
                <w:rFonts w:ascii="標楷體" w:eastAsia="標楷體" w:hAnsi="標楷體" w:hint="eastAsia"/>
                <w:color w:val="FF0000"/>
                <w:u w:val="single"/>
              </w:rPr>
              <w:t>□土壤工地密度試驗。</w:t>
            </w:r>
          </w:p>
          <w:p w:rsidR="003B7FF0" w:rsidRPr="003B7FF0" w:rsidRDefault="00DE2F1B" w:rsidP="003B7FF0">
            <w:pPr>
              <w:ind w:leftChars="180" w:left="612" w:hangingChars="75" w:hanging="180"/>
              <w:jc w:val="both"/>
              <w:rPr>
                <w:rFonts w:ascii="標楷體" w:eastAsia="標楷體" w:hAnsi="標楷體"/>
                <w:color w:val="FF0000"/>
                <w:u w:val="single"/>
              </w:rPr>
            </w:pPr>
            <w:r>
              <w:rPr>
                <w:rFonts w:ascii="標楷體" w:eastAsia="標楷體" w:hAnsi="標楷體" w:hint="eastAsia"/>
                <w:color w:val="FF0000"/>
                <w:u w:val="single"/>
              </w:rPr>
              <w:t>5</w:t>
            </w:r>
            <w:r w:rsidR="003B7FF0">
              <w:rPr>
                <w:rFonts w:ascii="標楷體" w:eastAsia="標楷體" w:hAnsi="標楷體" w:hint="eastAsia"/>
                <w:color w:val="FF0000"/>
                <w:u w:val="single"/>
              </w:rPr>
              <w:t>.</w:t>
            </w:r>
            <w:r w:rsidR="003B7FF0" w:rsidRPr="003B7FF0">
              <w:rPr>
                <w:rFonts w:ascii="標楷體" w:eastAsia="標楷體" w:hAnsi="標楷體" w:hint="eastAsia"/>
                <w:color w:val="FF0000"/>
                <w:u w:val="single"/>
              </w:rPr>
              <w:t>高壓混凝土地磚或普通磚</w:t>
            </w:r>
            <w:r>
              <w:rPr>
                <w:rFonts w:ascii="標楷體" w:eastAsia="標楷體" w:hAnsi="標楷體" w:hint="eastAsia"/>
                <w:color w:val="FF0000"/>
                <w:u w:val="single"/>
              </w:rPr>
              <w:t>：</w:t>
            </w:r>
          </w:p>
          <w:p w:rsidR="003B7FF0" w:rsidRPr="003B7FF0" w:rsidRDefault="003B7FF0" w:rsidP="003B7FF0">
            <w:pPr>
              <w:ind w:leftChars="261" w:left="806" w:hangingChars="75" w:hanging="180"/>
              <w:jc w:val="both"/>
              <w:rPr>
                <w:rFonts w:ascii="標楷體" w:eastAsia="標楷體" w:hAnsi="標楷體"/>
                <w:color w:val="FF0000"/>
                <w:u w:val="single"/>
              </w:rPr>
            </w:pPr>
            <w:r w:rsidRPr="003B7FF0">
              <w:rPr>
                <w:rFonts w:ascii="標楷體" w:eastAsia="標楷體" w:hAnsi="標楷體" w:hint="eastAsia"/>
                <w:color w:val="FF0000"/>
                <w:u w:val="single"/>
              </w:rPr>
              <w:t>□高壓混凝土地磚試驗（</w:t>
            </w:r>
            <w:r w:rsidR="00DE2F1B" w:rsidRPr="00DE2F1B">
              <w:rPr>
                <w:rFonts w:ascii="標楷體" w:eastAsia="標楷體" w:hAnsi="標楷體" w:hint="eastAsia"/>
                <w:color w:val="FF0000"/>
                <w:u w:val="single"/>
              </w:rPr>
              <w:t>至少含CNS 13295之6.1外觀檢查、6.2尺度及許可差量測、6.3抗壓強度試驗</w:t>
            </w:r>
            <w:r w:rsidR="00D80295">
              <w:rPr>
                <w:rFonts w:ascii="標楷體" w:eastAsia="標楷體" w:hAnsi="標楷體" w:hint="eastAsia"/>
                <w:color w:val="FF0000"/>
                <w:u w:val="single"/>
              </w:rPr>
              <w:t>計</w:t>
            </w:r>
            <w:r w:rsidR="00DE2F1B" w:rsidRPr="00DE2F1B">
              <w:rPr>
                <w:rFonts w:ascii="標楷體" w:eastAsia="標楷體" w:hAnsi="標楷體" w:hint="eastAsia"/>
                <w:color w:val="FF0000"/>
                <w:u w:val="single"/>
              </w:rPr>
              <w:t>3項</w:t>
            </w:r>
            <w:r w:rsidRPr="003B7FF0">
              <w:rPr>
                <w:rFonts w:ascii="標楷體" w:eastAsia="標楷體" w:hAnsi="標楷體" w:hint="eastAsia"/>
                <w:color w:val="FF0000"/>
                <w:u w:val="single"/>
              </w:rPr>
              <w:t>）</w:t>
            </w:r>
          </w:p>
          <w:p w:rsidR="003B7FF0" w:rsidRPr="003B7FF0" w:rsidRDefault="003B7FF0" w:rsidP="003B7FF0">
            <w:pPr>
              <w:ind w:leftChars="261" w:left="806" w:hangingChars="75" w:hanging="180"/>
              <w:jc w:val="both"/>
              <w:rPr>
                <w:rFonts w:ascii="標楷體" w:eastAsia="標楷體" w:hAnsi="標楷體"/>
                <w:color w:val="FF0000"/>
                <w:u w:val="single"/>
              </w:rPr>
            </w:pPr>
            <w:r w:rsidRPr="003B7FF0">
              <w:rPr>
                <w:rFonts w:ascii="標楷體" w:eastAsia="標楷體" w:hAnsi="標楷體" w:hint="eastAsia"/>
                <w:color w:val="FF0000"/>
                <w:u w:val="single"/>
              </w:rPr>
              <w:t>□普通磚試驗。</w:t>
            </w:r>
          </w:p>
          <w:p w:rsidR="006708AF" w:rsidRDefault="006708AF" w:rsidP="006708AF">
            <w:pPr>
              <w:ind w:leftChars="75" w:left="540" w:hangingChars="150" w:hanging="360"/>
              <w:jc w:val="both"/>
              <w:rPr>
                <w:rFonts w:ascii="標楷體" w:eastAsia="標楷體" w:hAnsi="標楷體"/>
              </w:rPr>
            </w:pPr>
            <w:r>
              <w:rPr>
                <w:rFonts w:ascii="標楷體" w:eastAsia="標楷體" w:hAnsi="標楷體"/>
              </w:rPr>
              <w:t>……</w:t>
            </w:r>
          </w:p>
          <w:p w:rsidR="003A1E7F" w:rsidRPr="00387869" w:rsidRDefault="003A1E7F" w:rsidP="006708AF">
            <w:pPr>
              <w:ind w:leftChars="75" w:left="540" w:hangingChars="150" w:hanging="360"/>
              <w:jc w:val="both"/>
              <w:rPr>
                <w:rFonts w:ascii="標楷體" w:eastAsia="標楷體" w:hAnsi="標楷體"/>
              </w:rPr>
            </w:pPr>
            <w:r w:rsidRPr="00387869">
              <w:rPr>
                <w:rFonts w:ascii="標楷體" w:eastAsia="標楷體" w:hAnsi="標楷體" w:hint="eastAsia"/>
              </w:rPr>
              <w:t>(十)品質管制：</w:t>
            </w:r>
          </w:p>
          <w:p w:rsidR="003A1E7F" w:rsidRDefault="003A1E7F" w:rsidP="003A1E7F">
            <w:pPr>
              <w:ind w:leftChars="180" w:left="612" w:hangingChars="75" w:hanging="180"/>
              <w:jc w:val="both"/>
              <w:rPr>
                <w:rFonts w:ascii="標楷體" w:eastAsia="標楷體" w:hAnsi="標楷體"/>
                <w:color w:val="FF0000"/>
                <w:u w:val="single"/>
              </w:rPr>
            </w:pPr>
            <w:r w:rsidRPr="00387869">
              <w:rPr>
                <w:rFonts w:ascii="標楷體" w:eastAsia="標楷體" w:hAnsi="標楷體" w:hint="eastAsia"/>
              </w:rPr>
              <w:t>1.</w:t>
            </w:r>
            <w:r w:rsidRPr="00F04873">
              <w:rPr>
                <w:rFonts w:ascii="標楷體" w:eastAsia="標楷體" w:hAnsi="標楷體" w:hint="eastAsia"/>
                <w:color w:val="FF0000"/>
                <w:u w:val="single"/>
              </w:rPr>
              <w:t>新臺幣1百萬元以上之工程，</w:t>
            </w:r>
            <w:r w:rsidRPr="00387869">
              <w:rPr>
                <w:rFonts w:ascii="標楷體" w:eastAsia="標楷體" w:hAnsi="標楷體" w:hint="eastAsia"/>
              </w:rPr>
              <w:t>廠商</w:t>
            </w:r>
            <w:r>
              <w:rPr>
                <w:rFonts w:ascii="標楷體" w:eastAsia="標楷體" w:hAnsi="標楷體" w:hint="eastAsia"/>
                <w:color w:val="FF0000"/>
                <w:u w:val="single"/>
              </w:rPr>
              <w:t>應</w:t>
            </w:r>
            <w:r w:rsidRPr="00387869">
              <w:rPr>
                <w:rFonts w:ascii="標楷體" w:eastAsia="標楷體" w:hAnsi="標楷體" w:hint="eastAsia"/>
              </w:rPr>
              <w:t>提報</w:t>
            </w:r>
            <w:r>
              <w:rPr>
                <w:rFonts w:ascii="標楷體" w:eastAsia="標楷體" w:hAnsi="標楷體" w:hint="eastAsia"/>
                <w:color w:val="FF0000"/>
                <w:u w:val="single"/>
              </w:rPr>
              <w:t>以下</w:t>
            </w:r>
            <w:r w:rsidRPr="00387869">
              <w:rPr>
                <w:rFonts w:ascii="標楷體" w:eastAsia="標楷體" w:hAnsi="標楷體" w:hint="eastAsia"/>
              </w:rPr>
              <w:t>品質計畫送機關核准後確實執行</w:t>
            </w:r>
            <w:r>
              <w:rPr>
                <w:rFonts w:ascii="標楷體" w:eastAsia="標楷體" w:hAnsi="標楷體" w:hint="eastAsia"/>
                <w:color w:val="FF0000"/>
                <w:u w:val="single"/>
              </w:rPr>
              <w:t>：</w:t>
            </w:r>
          </w:p>
          <w:p w:rsidR="003A1E7F" w:rsidRDefault="003A1E7F" w:rsidP="003A1E7F">
            <w:pPr>
              <w:ind w:leftChars="261" w:left="806" w:hangingChars="75" w:hanging="180"/>
              <w:jc w:val="both"/>
              <w:rPr>
                <w:rFonts w:ascii="標楷體" w:eastAsia="標楷體" w:hAnsi="標楷體"/>
                <w:color w:val="FF0000"/>
                <w:u w:val="single"/>
              </w:rPr>
            </w:pPr>
            <w:r>
              <w:rPr>
                <w:rFonts w:ascii="標楷體" w:eastAsia="標楷體" w:hAnsi="標楷體" w:hint="eastAsia"/>
                <w:color w:val="FF0000"/>
                <w:u w:val="single"/>
              </w:rPr>
              <w:t>(1)</w:t>
            </w:r>
            <w:r w:rsidRPr="00F04873">
              <w:rPr>
                <w:rFonts w:ascii="標楷體" w:eastAsia="標楷體" w:hAnsi="標楷體" w:hint="eastAsia"/>
                <w:color w:val="FF0000"/>
                <w:u w:val="single"/>
              </w:rPr>
              <w:t>至遲於</w:t>
            </w:r>
            <w:r w:rsidRPr="00F04873">
              <w:rPr>
                <w:rFonts w:ascii="標楷體" w:eastAsia="標楷體" w:hAnsi="標楷體" w:hint="eastAsia"/>
              </w:rPr>
              <w:t>工程施工開工前＿日</w:t>
            </w:r>
            <w:r w:rsidRPr="00F04873">
              <w:rPr>
                <w:rFonts w:ascii="標楷體" w:eastAsia="標楷體" w:hAnsi="標楷體" w:hint="eastAsia"/>
                <w:color w:val="FF0000"/>
                <w:u w:val="single"/>
              </w:rPr>
              <w:t>（由機關依工程規模及性質，於招標時載明；未載明者，為開工前1日）提報整體品質計畫。</w:t>
            </w:r>
          </w:p>
          <w:p w:rsidR="003A1E7F" w:rsidRPr="00387869" w:rsidRDefault="003A1E7F" w:rsidP="003A1E7F">
            <w:pPr>
              <w:ind w:leftChars="261" w:left="806" w:hangingChars="75" w:hanging="180"/>
              <w:jc w:val="both"/>
              <w:rPr>
                <w:rFonts w:ascii="標楷體" w:eastAsia="標楷體" w:hAnsi="標楷體"/>
              </w:rPr>
            </w:pPr>
            <w:r>
              <w:rPr>
                <w:rFonts w:ascii="標楷體" w:eastAsia="標楷體" w:hAnsi="標楷體" w:hint="eastAsia"/>
                <w:color w:val="FF0000"/>
                <w:u w:val="single"/>
              </w:rPr>
              <w:t>(2)</w:t>
            </w:r>
            <w:r w:rsidRPr="00F04873">
              <w:rPr>
                <w:rFonts w:ascii="標楷體" w:eastAsia="標楷體" w:hAnsi="標楷體" w:hint="eastAsia"/>
                <w:color w:val="FF0000"/>
                <w:u w:val="single"/>
              </w:rPr>
              <w:t>至遲於</w:t>
            </w:r>
            <w:r w:rsidRPr="00DD3E3B">
              <w:rPr>
                <w:rFonts w:ascii="標楷體" w:eastAsia="標楷體" w:hAnsi="標楷體" w:hint="eastAsia"/>
              </w:rPr>
              <w:t>分項工程施工前</w:t>
            </w:r>
            <w:r w:rsidRPr="00F04873">
              <w:rPr>
                <w:rFonts w:ascii="標楷體" w:eastAsia="標楷體" w:hAnsi="標楷體" w:hint="eastAsia"/>
                <w:color w:val="FF0000"/>
                <w:u w:val="single"/>
              </w:rPr>
              <w:t>＿日（由機關依工程規模及性質，於招標時載明；未載明者，為開工前1日）提報</w:t>
            </w:r>
            <w:r w:rsidRPr="00387869">
              <w:rPr>
                <w:rFonts w:ascii="標楷體" w:eastAsia="標楷體" w:hAnsi="標楷體" w:hint="eastAsia"/>
              </w:rPr>
              <w:t>分項品質計畫</w:t>
            </w:r>
            <w:r w:rsidRPr="00F04873">
              <w:rPr>
                <w:rFonts w:ascii="標楷體" w:eastAsia="標楷體" w:hAnsi="標楷體" w:hint="eastAsia"/>
                <w:color w:val="FF0000"/>
                <w:u w:val="single"/>
              </w:rPr>
              <w:t>，須提報之分項工程如下：＿＿</w:t>
            </w:r>
            <w:r w:rsidRPr="00DD3E3B">
              <w:rPr>
                <w:rFonts w:ascii="標楷體" w:eastAsia="標楷體" w:hAnsi="標楷體" w:hint="eastAsia"/>
              </w:rPr>
              <w:t>。</w:t>
            </w:r>
          </w:p>
          <w:p w:rsidR="003A1E7F" w:rsidRPr="00387869" w:rsidRDefault="003A1E7F" w:rsidP="003A1E7F">
            <w:pPr>
              <w:ind w:leftChars="180" w:left="612" w:hangingChars="75" w:hanging="180"/>
              <w:jc w:val="both"/>
              <w:rPr>
                <w:rFonts w:ascii="標楷體" w:eastAsia="標楷體" w:hAnsi="標楷體"/>
              </w:rPr>
            </w:pPr>
            <w:r w:rsidRPr="00387869">
              <w:rPr>
                <w:rFonts w:ascii="標楷體" w:eastAsia="標楷體" w:hAnsi="標楷體" w:hint="eastAsia"/>
              </w:rPr>
              <w:t>2.</w:t>
            </w:r>
            <w:r w:rsidRPr="00DD3E3B">
              <w:rPr>
                <w:rFonts w:ascii="標楷體" w:eastAsia="標楷體" w:hAnsi="標楷體" w:hint="eastAsia"/>
                <w:color w:val="FF0000"/>
                <w:u w:val="single"/>
              </w:rPr>
              <w:t>新臺幣5千萬元以上之工程，整體</w:t>
            </w:r>
            <w:r w:rsidRPr="00387869">
              <w:rPr>
                <w:rFonts w:ascii="標楷體" w:eastAsia="標楷體" w:hAnsi="標楷體" w:hint="eastAsia"/>
              </w:rPr>
              <w:t>品質計畫之內容包括：</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lastRenderedPageBreak/>
              <w:t>(1)</w:t>
            </w:r>
            <w:r>
              <w:rPr>
                <w:rFonts w:ascii="標楷體" w:eastAsia="標楷體" w:hAnsi="標楷體" w:hint="eastAsia"/>
                <w:color w:val="FF0000"/>
                <w:u w:val="single"/>
              </w:rPr>
              <w:t>計畫範圍</w:t>
            </w:r>
            <w:r w:rsidRPr="00387869">
              <w:rPr>
                <w:rFonts w:ascii="標楷體" w:eastAsia="標楷體" w:hAnsi="標楷體" w:hint="eastAsia"/>
              </w:rPr>
              <w:t>。</w:t>
            </w:r>
          </w:p>
          <w:p w:rsidR="003A1E7F" w:rsidRDefault="003A1E7F" w:rsidP="003A1E7F">
            <w:pPr>
              <w:ind w:leftChars="261" w:left="806" w:hangingChars="75" w:hanging="180"/>
              <w:jc w:val="both"/>
              <w:rPr>
                <w:rFonts w:ascii="標楷體" w:eastAsia="標楷體" w:hAnsi="標楷體"/>
                <w:color w:val="FF0000"/>
              </w:rPr>
            </w:pPr>
            <w:r w:rsidRPr="00886039">
              <w:rPr>
                <w:rFonts w:ascii="標楷體" w:eastAsia="標楷體" w:hAnsi="標楷體" w:hint="eastAsia"/>
                <w:color w:val="FF0000"/>
                <w:u w:val="single"/>
              </w:rPr>
              <w:t>(2)</w:t>
            </w:r>
            <w:r>
              <w:rPr>
                <w:rFonts w:ascii="標楷體" w:eastAsia="標楷體" w:hAnsi="標楷體" w:hint="eastAsia"/>
              </w:rPr>
              <w:t>管理</w:t>
            </w:r>
            <w:r w:rsidRPr="00886039">
              <w:rPr>
                <w:rFonts w:ascii="標楷體" w:eastAsia="標楷體" w:hAnsi="標楷體" w:hint="eastAsia"/>
                <w:color w:val="FF0000"/>
                <w:u w:val="single"/>
              </w:rPr>
              <w:t>權責及分工</w:t>
            </w:r>
            <w:r w:rsidRPr="00886039">
              <w:rPr>
                <w:rFonts w:ascii="標楷體" w:eastAsia="標楷體" w:hAnsi="標楷體" w:hint="eastAsia"/>
              </w:rPr>
              <w:t>。</w:t>
            </w:r>
          </w:p>
          <w:p w:rsidR="003A1E7F" w:rsidRPr="00387869" w:rsidRDefault="003A1E7F" w:rsidP="003A1E7F">
            <w:pPr>
              <w:ind w:leftChars="261" w:left="806" w:hangingChars="75" w:hanging="180"/>
              <w:jc w:val="both"/>
              <w:rPr>
                <w:rFonts w:ascii="標楷體" w:eastAsia="標楷體" w:hAnsi="標楷體"/>
              </w:rPr>
            </w:pPr>
            <w:r w:rsidRPr="00886039">
              <w:rPr>
                <w:rFonts w:ascii="標楷體" w:eastAsia="標楷體" w:hAnsi="標楷體" w:hint="eastAsia"/>
                <w:color w:val="FF0000"/>
                <w:u w:val="single"/>
              </w:rPr>
              <w:t>(3)</w:t>
            </w:r>
            <w:r w:rsidRPr="00387869">
              <w:rPr>
                <w:rFonts w:ascii="標楷體" w:eastAsia="標楷體" w:hAnsi="標楷體" w:hint="eastAsia"/>
              </w:rPr>
              <w:t>施工要領。</w:t>
            </w:r>
          </w:p>
          <w:p w:rsidR="003A1E7F" w:rsidRPr="00387869" w:rsidRDefault="003A1E7F" w:rsidP="003A1E7F">
            <w:pPr>
              <w:ind w:leftChars="261" w:left="806" w:hangingChars="75" w:hanging="180"/>
              <w:jc w:val="both"/>
              <w:rPr>
                <w:rFonts w:ascii="標楷體" w:eastAsia="標楷體" w:hAnsi="標楷體"/>
              </w:rPr>
            </w:pPr>
            <w:r w:rsidRPr="00886039">
              <w:rPr>
                <w:rFonts w:ascii="標楷體" w:eastAsia="標楷體" w:hAnsi="標楷體" w:hint="eastAsia"/>
                <w:color w:val="FF0000"/>
                <w:u w:val="single"/>
              </w:rPr>
              <w:t>(4)</w:t>
            </w:r>
            <w:r w:rsidRPr="00387869">
              <w:rPr>
                <w:rFonts w:ascii="標楷體" w:eastAsia="標楷體" w:hAnsi="標楷體" w:hint="eastAsia"/>
              </w:rPr>
              <w:t>品質管理標準。</w:t>
            </w:r>
          </w:p>
          <w:p w:rsidR="003A1E7F" w:rsidRPr="00387869" w:rsidRDefault="003A1E7F" w:rsidP="003A1E7F">
            <w:pPr>
              <w:ind w:leftChars="261" w:left="806" w:hangingChars="75" w:hanging="180"/>
              <w:jc w:val="both"/>
              <w:rPr>
                <w:rFonts w:ascii="標楷體" w:eastAsia="標楷體" w:hAnsi="標楷體"/>
              </w:rPr>
            </w:pPr>
            <w:r w:rsidRPr="00886039">
              <w:rPr>
                <w:rFonts w:ascii="標楷體" w:eastAsia="標楷體" w:hAnsi="標楷體" w:hint="eastAsia"/>
                <w:color w:val="FF0000"/>
                <w:u w:val="single"/>
              </w:rPr>
              <w:t>(5)</w:t>
            </w:r>
            <w:r w:rsidRPr="00387869">
              <w:rPr>
                <w:rFonts w:ascii="標楷體" w:eastAsia="標楷體" w:hAnsi="標楷體" w:hint="eastAsia"/>
              </w:rPr>
              <w:t>材料及施工檢驗程序。</w:t>
            </w:r>
          </w:p>
          <w:p w:rsidR="003A1E7F" w:rsidRPr="00387869" w:rsidRDefault="003A1E7F" w:rsidP="003A1E7F">
            <w:pPr>
              <w:ind w:leftChars="261" w:left="806" w:hangingChars="75" w:hanging="180"/>
              <w:jc w:val="both"/>
              <w:rPr>
                <w:rFonts w:ascii="標楷體" w:eastAsia="標楷體" w:hAnsi="標楷體"/>
              </w:rPr>
            </w:pPr>
            <w:r w:rsidRPr="00886039">
              <w:rPr>
                <w:rFonts w:ascii="標楷體" w:eastAsia="標楷體" w:hAnsi="標楷體" w:hint="eastAsia"/>
                <w:color w:val="FF0000"/>
                <w:u w:val="single"/>
              </w:rPr>
              <w:t>(6)</w:t>
            </w:r>
            <w:r w:rsidRPr="00387869">
              <w:rPr>
                <w:rFonts w:ascii="標楷體" w:eastAsia="標楷體" w:hAnsi="標楷體" w:hint="eastAsia"/>
              </w:rPr>
              <w:t>自主檢查表。</w:t>
            </w:r>
          </w:p>
          <w:p w:rsidR="003A1E7F" w:rsidRPr="00387869" w:rsidRDefault="003A1E7F" w:rsidP="003A1E7F">
            <w:pPr>
              <w:ind w:leftChars="261" w:left="806" w:hangingChars="75" w:hanging="180"/>
              <w:jc w:val="both"/>
              <w:rPr>
                <w:rFonts w:ascii="標楷體" w:eastAsia="標楷體" w:hAnsi="標楷體"/>
              </w:rPr>
            </w:pPr>
            <w:r w:rsidRPr="00886039">
              <w:rPr>
                <w:rFonts w:ascii="標楷體" w:eastAsia="標楷體" w:hAnsi="標楷體" w:hint="eastAsia"/>
                <w:color w:val="FF0000"/>
                <w:u w:val="single"/>
              </w:rPr>
              <w:t>(7)</w:t>
            </w:r>
            <w:r w:rsidRPr="00387869">
              <w:rPr>
                <w:rFonts w:ascii="標楷體" w:eastAsia="標楷體" w:hAnsi="標楷體" w:hint="eastAsia"/>
              </w:rPr>
              <w:t>不合格品之管制。</w:t>
            </w:r>
          </w:p>
          <w:p w:rsidR="003A1E7F" w:rsidRPr="00387869" w:rsidRDefault="003A1E7F" w:rsidP="003A1E7F">
            <w:pPr>
              <w:ind w:leftChars="261" w:left="806" w:hangingChars="75" w:hanging="180"/>
              <w:jc w:val="both"/>
              <w:rPr>
                <w:rFonts w:ascii="標楷體" w:eastAsia="標楷體" w:hAnsi="標楷體"/>
              </w:rPr>
            </w:pPr>
            <w:r w:rsidRPr="00886039">
              <w:rPr>
                <w:rFonts w:ascii="標楷體" w:eastAsia="標楷體" w:hAnsi="標楷體" w:hint="eastAsia"/>
                <w:color w:val="FF0000"/>
                <w:u w:val="single"/>
              </w:rPr>
              <w:t>(8)</w:t>
            </w:r>
            <w:r w:rsidRPr="00387869">
              <w:rPr>
                <w:rFonts w:ascii="標楷體" w:eastAsia="標楷體" w:hAnsi="標楷體" w:hint="eastAsia"/>
              </w:rPr>
              <w:t>矯正與預防措施。</w:t>
            </w:r>
          </w:p>
          <w:p w:rsidR="003A1E7F" w:rsidRPr="00387869" w:rsidRDefault="003A1E7F" w:rsidP="003A1E7F">
            <w:pPr>
              <w:ind w:leftChars="261" w:left="806" w:hangingChars="75" w:hanging="180"/>
              <w:jc w:val="both"/>
              <w:rPr>
                <w:rFonts w:ascii="標楷體" w:eastAsia="標楷體" w:hAnsi="標楷體"/>
              </w:rPr>
            </w:pPr>
            <w:r w:rsidRPr="00886039">
              <w:rPr>
                <w:rFonts w:ascii="標楷體" w:eastAsia="標楷體" w:hAnsi="標楷體" w:hint="eastAsia"/>
                <w:color w:val="FF0000"/>
                <w:u w:val="single"/>
              </w:rPr>
              <w:t>(9)</w:t>
            </w:r>
            <w:r w:rsidRPr="00387869">
              <w:rPr>
                <w:rFonts w:ascii="標楷體" w:eastAsia="標楷體" w:hAnsi="標楷體" w:hint="eastAsia"/>
              </w:rPr>
              <w:t>內部品質稽核。</w:t>
            </w:r>
          </w:p>
          <w:p w:rsidR="003A1E7F" w:rsidRPr="00387869" w:rsidRDefault="003A1E7F" w:rsidP="003A1E7F">
            <w:pPr>
              <w:ind w:leftChars="261" w:left="806" w:hangingChars="75" w:hanging="180"/>
              <w:jc w:val="both"/>
              <w:rPr>
                <w:rFonts w:ascii="標楷體" w:eastAsia="標楷體" w:hAnsi="標楷體"/>
              </w:rPr>
            </w:pPr>
            <w:r w:rsidRPr="00886039">
              <w:rPr>
                <w:rFonts w:ascii="標楷體" w:eastAsia="標楷體" w:hAnsi="標楷體" w:hint="eastAsia"/>
                <w:color w:val="FF0000"/>
                <w:u w:val="single"/>
              </w:rPr>
              <w:t>(10)</w:t>
            </w:r>
            <w:r w:rsidRPr="00387869">
              <w:rPr>
                <w:rFonts w:ascii="標楷體" w:eastAsia="標楷體" w:hAnsi="標楷體" w:hint="eastAsia"/>
              </w:rPr>
              <w:t>文件紀錄管理系統。</w:t>
            </w:r>
          </w:p>
          <w:p w:rsidR="003A1E7F" w:rsidRDefault="003A1E7F" w:rsidP="003A1E7F">
            <w:pPr>
              <w:ind w:leftChars="261" w:left="806" w:hangingChars="75" w:hanging="180"/>
              <w:jc w:val="both"/>
              <w:rPr>
                <w:rFonts w:ascii="標楷體" w:eastAsia="標楷體" w:hAnsi="標楷體"/>
              </w:rPr>
            </w:pPr>
            <w:r w:rsidRPr="00886039">
              <w:rPr>
                <w:rFonts w:ascii="標楷體" w:eastAsia="標楷體" w:hAnsi="標楷體" w:hint="eastAsia"/>
                <w:color w:val="FF0000"/>
                <w:u w:val="single"/>
              </w:rPr>
              <w:t>(11)</w:t>
            </w:r>
            <w:r w:rsidRPr="00387869">
              <w:rPr>
                <w:rFonts w:ascii="標楷體" w:eastAsia="標楷體" w:hAnsi="標楷體" w:hint="eastAsia"/>
              </w:rPr>
              <w:t>設備功能運轉檢測程序及標準（無機電設備者免）。</w:t>
            </w:r>
          </w:p>
          <w:p w:rsidR="003A1E7F" w:rsidRPr="00886039" w:rsidRDefault="003A1E7F" w:rsidP="003A1E7F">
            <w:pPr>
              <w:ind w:leftChars="261" w:left="806" w:hangingChars="75" w:hanging="180"/>
              <w:jc w:val="both"/>
              <w:rPr>
                <w:rFonts w:ascii="標楷體" w:eastAsia="標楷體" w:hAnsi="標楷體"/>
                <w:color w:val="FF0000"/>
                <w:u w:val="single"/>
              </w:rPr>
            </w:pPr>
            <w:r w:rsidRPr="00886039">
              <w:rPr>
                <w:rFonts w:ascii="標楷體" w:eastAsia="標楷體" w:hAnsi="標楷體" w:hint="eastAsia"/>
                <w:color w:val="FF0000"/>
                <w:u w:val="single"/>
              </w:rPr>
              <w:t>(12)其他：（由機關於招標時載明）。</w:t>
            </w:r>
          </w:p>
          <w:p w:rsidR="003A1E7F" w:rsidRPr="00387869" w:rsidRDefault="003A1E7F" w:rsidP="003A1E7F">
            <w:pPr>
              <w:ind w:leftChars="180" w:left="612" w:hangingChars="75" w:hanging="180"/>
              <w:jc w:val="both"/>
              <w:rPr>
                <w:rFonts w:ascii="標楷體" w:eastAsia="標楷體" w:hAnsi="標楷體"/>
              </w:rPr>
            </w:pPr>
            <w:r w:rsidRPr="00387869">
              <w:rPr>
                <w:rFonts w:ascii="標楷體" w:eastAsia="標楷體" w:hAnsi="標楷體" w:hint="eastAsia"/>
              </w:rPr>
              <w:t>3.</w:t>
            </w:r>
            <w:r w:rsidRPr="002D21ED">
              <w:rPr>
                <w:rFonts w:ascii="標楷體" w:eastAsia="標楷體" w:hAnsi="標楷體" w:hint="eastAsia"/>
                <w:color w:val="FF0000"/>
                <w:u w:val="single"/>
              </w:rPr>
              <w:t>新臺幣1千萬元以上未達5千萬元之工程，整體</w:t>
            </w:r>
            <w:r w:rsidRPr="00387869">
              <w:rPr>
                <w:rFonts w:ascii="標楷體" w:eastAsia="標楷體" w:hAnsi="標楷體" w:hint="eastAsia"/>
              </w:rPr>
              <w:t xml:space="preserve">品質計畫之內容包括： </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(1)</w:t>
            </w:r>
            <w:r>
              <w:rPr>
                <w:rFonts w:ascii="標楷體" w:eastAsia="標楷體" w:hAnsi="標楷體" w:hint="eastAsia"/>
                <w:color w:val="FF0000"/>
                <w:u w:val="single"/>
              </w:rPr>
              <w:t>計畫範圍</w:t>
            </w:r>
            <w:r w:rsidRPr="00387869">
              <w:rPr>
                <w:rFonts w:ascii="標楷體" w:eastAsia="標楷體" w:hAnsi="標楷體" w:hint="eastAsia"/>
              </w:rPr>
              <w:t>。</w:t>
            </w:r>
          </w:p>
          <w:p w:rsidR="003A1E7F" w:rsidRDefault="003A1E7F" w:rsidP="003A1E7F">
            <w:pPr>
              <w:ind w:leftChars="261" w:left="806" w:hangingChars="75" w:hanging="180"/>
              <w:jc w:val="both"/>
              <w:rPr>
                <w:rFonts w:ascii="標楷體" w:eastAsia="標楷體" w:hAnsi="標楷體"/>
                <w:color w:val="FF0000"/>
              </w:rPr>
            </w:pPr>
            <w:r w:rsidRPr="00536284">
              <w:rPr>
                <w:rFonts w:ascii="標楷體" w:eastAsia="標楷體" w:hAnsi="標楷體" w:hint="eastAsia"/>
              </w:rPr>
              <w:t>(2)</w:t>
            </w:r>
            <w:r w:rsidRPr="00536284">
              <w:rPr>
                <w:rFonts w:ascii="標楷體" w:eastAsia="標楷體" w:hAnsi="標楷體" w:hint="eastAsia"/>
                <w:color w:val="FF0000"/>
                <w:u w:val="single"/>
              </w:rPr>
              <w:t>管理</w:t>
            </w:r>
            <w:r w:rsidRPr="00886039">
              <w:rPr>
                <w:rFonts w:ascii="標楷體" w:eastAsia="標楷體" w:hAnsi="標楷體" w:hint="eastAsia"/>
                <w:color w:val="FF0000"/>
                <w:u w:val="single"/>
              </w:rPr>
              <w:t>權責及分工</w:t>
            </w:r>
            <w:r w:rsidRPr="00886039">
              <w:rPr>
                <w:rFonts w:ascii="標楷體" w:eastAsia="標楷體" w:hAnsi="標楷體" w:hint="eastAsia"/>
              </w:rPr>
              <w:t>。</w:t>
            </w:r>
          </w:p>
          <w:p w:rsidR="003A1E7F" w:rsidRPr="00387869" w:rsidRDefault="003A1E7F" w:rsidP="003A1E7F">
            <w:pPr>
              <w:ind w:leftChars="261" w:left="806" w:hangingChars="75" w:hanging="180"/>
              <w:jc w:val="both"/>
              <w:rPr>
                <w:rFonts w:ascii="標楷體" w:eastAsia="標楷體" w:hAnsi="標楷體"/>
              </w:rPr>
            </w:pPr>
            <w:r w:rsidRPr="002D21ED">
              <w:rPr>
                <w:rFonts w:ascii="標楷體" w:eastAsia="標楷體" w:hAnsi="標楷體" w:hint="eastAsia"/>
                <w:color w:val="FF0000"/>
                <w:u w:val="single"/>
              </w:rPr>
              <w:t>(</w:t>
            </w:r>
            <w:r>
              <w:rPr>
                <w:rFonts w:ascii="標楷體" w:eastAsia="標楷體" w:hAnsi="標楷體" w:hint="eastAsia"/>
                <w:color w:val="FF0000"/>
                <w:u w:val="single"/>
              </w:rPr>
              <w:t>3</w:t>
            </w:r>
            <w:r w:rsidRPr="002D21ED">
              <w:rPr>
                <w:rFonts w:ascii="標楷體" w:eastAsia="標楷體" w:hAnsi="標楷體" w:hint="eastAsia"/>
                <w:color w:val="FF0000"/>
                <w:u w:val="single"/>
              </w:rPr>
              <w:t>)</w:t>
            </w:r>
            <w:r w:rsidRPr="00387869">
              <w:rPr>
                <w:rFonts w:ascii="標楷體" w:eastAsia="標楷體" w:hAnsi="標楷體" w:hint="eastAsia"/>
              </w:rPr>
              <w:t>品質管理標準。</w:t>
            </w:r>
          </w:p>
          <w:p w:rsidR="003A1E7F" w:rsidRPr="00387869" w:rsidRDefault="003A1E7F" w:rsidP="003A1E7F">
            <w:pPr>
              <w:ind w:leftChars="261" w:left="806" w:hangingChars="75" w:hanging="180"/>
              <w:jc w:val="both"/>
              <w:rPr>
                <w:rFonts w:ascii="標楷體" w:eastAsia="標楷體" w:hAnsi="標楷體"/>
              </w:rPr>
            </w:pPr>
            <w:r w:rsidRPr="002D21ED">
              <w:rPr>
                <w:rFonts w:ascii="標楷體" w:eastAsia="標楷體" w:hAnsi="標楷體" w:hint="eastAsia"/>
                <w:color w:val="FF0000"/>
                <w:u w:val="single"/>
              </w:rPr>
              <w:t>(4)</w:t>
            </w:r>
            <w:r w:rsidRPr="00387869">
              <w:rPr>
                <w:rFonts w:ascii="標楷體" w:eastAsia="標楷體" w:hAnsi="標楷體" w:hint="eastAsia"/>
              </w:rPr>
              <w:t>材料及施工檢驗程序。</w:t>
            </w:r>
          </w:p>
          <w:p w:rsidR="003A1E7F" w:rsidRPr="00387869" w:rsidRDefault="003A1E7F" w:rsidP="003A1E7F">
            <w:pPr>
              <w:ind w:leftChars="261" w:left="806" w:hangingChars="75" w:hanging="180"/>
              <w:jc w:val="both"/>
              <w:rPr>
                <w:rFonts w:ascii="標楷體" w:eastAsia="標楷體" w:hAnsi="標楷體"/>
              </w:rPr>
            </w:pPr>
            <w:r w:rsidRPr="002D21ED">
              <w:rPr>
                <w:rFonts w:ascii="標楷體" w:eastAsia="標楷體" w:hAnsi="標楷體" w:hint="eastAsia"/>
                <w:color w:val="FF0000"/>
                <w:u w:val="single"/>
              </w:rPr>
              <w:t>(5)</w:t>
            </w:r>
            <w:r w:rsidRPr="00387869">
              <w:rPr>
                <w:rFonts w:ascii="標楷體" w:eastAsia="標楷體" w:hAnsi="標楷體" w:hint="eastAsia"/>
              </w:rPr>
              <w:t>自主檢查表。</w:t>
            </w:r>
          </w:p>
          <w:p w:rsidR="003A1E7F" w:rsidRPr="00387869" w:rsidRDefault="003A1E7F" w:rsidP="003A1E7F">
            <w:pPr>
              <w:ind w:leftChars="261" w:left="806" w:hangingChars="75" w:hanging="180"/>
              <w:jc w:val="both"/>
              <w:rPr>
                <w:rFonts w:ascii="標楷體" w:eastAsia="標楷體" w:hAnsi="標楷體"/>
              </w:rPr>
            </w:pPr>
            <w:r w:rsidRPr="002D21ED">
              <w:rPr>
                <w:rFonts w:ascii="標楷體" w:eastAsia="標楷體" w:hAnsi="標楷體" w:hint="eastAsia"/>
                <w:color w:val="FF0000"/>
                <w:u w:val="single"/>
              </w:rPr>
              <w:t>(6)</w:t>
            </w:r>
            <w:r w:rsidRPr="00387869">
              <w:rPr>
                <w:rFonts w:ascii="標楷體" w:eastAsia="標楷體" w:hAnsi="標楷體" w:hint="eastAsia"/>
              </w:rPr>
              <w:t>文件紀錄管理系統。</w:t>
            </w:r>
          </w:p>
          <w:p w:rsidR="003A1E7F" w:rsidRDefault="003A1E7F" w:rsidP="003A1E7F">
            <w:pPr>
              <w:ind w:leftChars="261" w:left="806" w:hangingChars="75" w:hanging="180"/>
              <w:jc w:val="both"/>
              <w:rPr>
                <w:rFonts w:ascii="標楷體" w:eastAsia="標楷體" w:hAnsi="標楷體"/>
                <w:color w:val="FF0000"/>
                <w:u w:val="single"/>
              </w:rPr>
            </w:pPr>
            <w:r>
              <w:rPr>
                <w:rFonts w:ascii="標楷體" w:eastAsia="標楷體" w:hAnsi="標楷體" w:hint="eastAsia"/>
                <w:color w:val="FF0000"/>
                <w:u w:val="single"/>
              </w:rPr>
              <w:t>(7)</w:t>
            </w:r>
            <w:r w:rsidRPr="00536284">
              <w:rPr>
                <w:rFonts w:ascii="標楷體" w:eastAsia="標楷體" w:hAnsi="標楷體" w:hint="eastAsia"/>
                <w:color w:val="FF0000"/>
                <w:u w:val="single"/>
              </w:rPr>
              <w:t>設備功能運轉檢測程序及標準（無機電設備者免）。</w:t>
            </w:r>
          </w:p>
          <w:p w:rsidR="003A1E7F" w:rsidRPr="00387869" w:rsidRDefault="003A1E7F" w:rsidP="003A1E7F">
            <w:pPr>
              <w:ind w:leftChars="261" w:left="806" w:hangingChars="75" w:hanging="180"/>
              <w:jc w:val="both"/>
              <w:rPr>
                <w:rFonts w:ascii="標楷體" w:eastAsia="標楷體" w:hAnsi="標楷體"/>
              </w:rPr>
            </w:pPr>
            <w:r w:rsidRPr="00536284">
              <w:rPr>
                <w:rFonts w:ascii="標楷體" w:eastAsia="標楷體" w:hAnsi="標楷體" w:hint="eastAsia"/>
                <w:color w:val="FF0000"/>
                <w:u w:val="single"/>
              </w:rPr>
              <w:t>(</w:t>
            </w:r>
            <w:r>
              <w:rPr>
                <w:rFonts w:ascii="標楷體" w:eastAsia="標楷體" w:hAnsi="標楷體" w:hint="eastAsia"/>
                <w:color w:val="FF0000"/>
                <w:u w:val="single"/>
              </w:rPr>
              <w:t>8</w:t>
            </w:r>
            <w:r w:rsidRPr="00536284">
              <w:rPr>
                <w:rFonts w:ascii="標楷體" w:eastAsia="標楷體" w:hAnsi="標楷體" w:hint="eastAsia"/>
                <w:color w:val="FF0000"/>
                <w:u w:val="single"/>
              </w:rPr>
              <w:t>)</w:t>
            </w:r>
            <w:r w:rsidRPr="00387869">
              <w:rPr>
                <w:rFonts w:ascii="標楷體" w:eastAsia="標楷體" w:hAnsi="標楷體" w:hint="eastAsia"/>
              </w:rPr>
              <w:t>其他：（由機關於招標時載明）</w:t>
            </w:r>
          </w:p>
          <w:p w:rsidR="003A1E7F" w:rsidRPr="00387869" w:rsidRDefault="003A1E7F" w:rsidP="003A1E7F">
            <w:pPr>
              <w:ind w:leftChars="180" w:left="612" w:hangingChars="75" w:hanging="180"/>
              <w:jc w:val="both"/>
              <w:rPr>
                <w:rFonts w:ascii="標楷體" w:eastAsia="標楷體" w:hAnsi="標楷體"/>
              </w:rPr>
            </w:pPr>
            <w:r w:rsidRPr="00387869">
              <w:rPr>
                <w:rFonts w:ascii="標楷體" w:eastAsia="標楷體" w:hAnsi="標楷體" w:hint="eastAsia"/>
              </w:rPr>
              <w:t>4.</w:t>
            </w:r>
            <w:r w:rsidRPr="00536284">
              <w:rPr>
                <w:rFonts w:ascii="標楷體" w:eastAsia="標楷體" w:hAnsi="標楷體" w:hint="eastAsia"/>
                <w:color w:val="FF0000"/>
                <w:u w:val="single"/>
              </w:rPr>
              <w:t>新臺幣1百萬元以上未達1千萬元之工程，</w:t>
            </w:r>
            <w:r w:rsidRPr="00536284">
              <w:rPr>
                <w:rFonts w:ascii="標楷體" w:eastAsia="標楷體" w:hAnsi="標楷體" w:hint="eastAsia"/>
                <w:color w:val="FF0000"/>
                <w:u w:val="single"/>
              </w:rPr>
              <w:lastRenderedPageBreak/>
              <w:t>整體</w:t>
            </w:r>
            <w:r w:rsidRPr="00387869">
              <w:rPr>
                <w:rFonts w:ascii="標楷體" w:eastAsia="標楷體" w:hAnsi="標楷體" w:hint="eastAsia"/>
              </w:rPr>
              <w:t xml:space="preserve">品質計畫之內容包括： </w:t>
            </w:r>
          </w:p>
          <w:p w:rsidR="003A1E7F" w:rsidRPr="00387869" w:rsidRDefault="003A1E7F" w:rsidP="003A1E7F">
            <w:pPr>
              <w:ind w:leftChars="261" w:left="806" w:hangingChars="75" w:hanging="180"/>
              <w:jc w:val="both"/>
              <w:rPr>
                <w:rFonts w:ascii="標楷體" w:eastAsia="標楷體" w:hAnsi="標楷體"/>
              </w:rPr>
            </w:pPr>
            <w:r>
              <w:rPr>
                <w:rFonts w:ascii="標楷體" w:eastAsia="標楷體" w:hAnsi="標楷體" w:hint="eastAsia"/>
                <w:color w:val="FF0000"/>
                <w:u w:val="single"/>
              </w:rPr>
              <w:t>(1)</w:t>
            </w:r>
            <w:r w:rsidRPr="00387869">
              <w:rPr>
                <w:rFonts w:ascii="標楷體" w:eastAsia="標楷體" w:hAnsi="標楷體" w:hint="eastAsia"/>
              </w:rPr>
              <w:t>管理</w:t>
            </w:r>
            <w:r w:rsidRPr="00536284">
              <w:rPr>
                <w:rFonts w:ascii="標楷體" w:eastAsia="標楷體" w:hAnsi="標楷體" w:hint="eastAsia"/>
                <w:color w:val="FF0000"/>
                <w:u w:val="single"/>
              </w:rPr>
              <w:t>權責及分工</w:t>
            </w:r>
            <w:r w:rsidRPr="00387869">
              <w:rPr>
                <w:rFonts w:ascii="標楷體" w:eastAsia="標楷體" w:hAnsi="標楷體" w:hint="eastAsia"/>
              </w:rPr>
              <w:t>。</w:t>
            </w:r>
          </w:p>
          <w:p w:rsidR="003A1E7F" w:rsidRPr="00387869" w:rsidRDefault="003A1E7F" w:rsidP="003A1E7F">
            <w:pPr>
              <w:ind w:leftChars="261" w:left="806" w:hangingChars="75" w:hanging="180"/>
              <w:jc w:val="both"/>
              <w:rPr>
                <w:rFonts w:ascii="標楷體" w:eastAsia="標楷體" w:hAnsi="標楷體"/>
              </w:rPr>
            </w:pPr>
            <w:r>
              <w:rPr>
                <w:rFonts w:ascii="標楷體" w:eastAsia="標楷體" w:hAnsi="標楷體" w:hint="eastAsia"/>
                <w:color w:val="FF0000"/>
                <w:u w:val="single"/>
              </w:rPr>
              <w:t>(2)</w:t>
            </w:r>
            <w:r w:rsidRPr="00387869">
              <w:rPr>
                <w:rFonts w:ascii="標楷體" w:eastAsia="標楷體" w:hAnsi="標楷體" w:hint="eastAsia"/>
              </w:rPr>
              <w:t>材料及施工檢驗程序。</w:t>
            </w:r>
          </w:p>
          <w:p w:rsidR="003A1E7F" w:rsidRPr="00387869" w:rsidRDefault="003A1E7F" w:rsidP="003A1E7F">
            <w:pPr>
              <w:ind w:leftChars="261" w:left="806" w:hangingChars="75" w:hanging="180"/>
              <w:jc w:val="both"/>
              <w:rPr>
                <w:rFonts w:ascii="標楷體" w:eastAsia="標楷體" w:hAnsi="標楷體"/>
              </w:rPr>
            </w:pPr>
            <w:r w:rsidRPr="00536284">
              <w:rPr>
                <w:rFonts w:ascii="標楷體" w:eastAsia="標楷體" w:hAnsi="標楷體" w:hint="eastAsia"/>
                <w:color w:val="FF0000"/>
                <w:u w:val="single"/>
              </w:rPr>
              <w:t>(3)</w:t>
            </w:r>
            <w:r w:rsidRPr="00387869">
              <w:rPr>
                <w:rFonts w:ascii="標楷體" w:eastAsia="標楷體" w:hAnsi="標楷體" w:hint="eastAsia"/>
              </w:rPr>
              <w:t>自主檢查表。</w:t>
            </w:r>
          </w:p>
          <w:p w:rsidR="003A1E7F" w:rsidRDefault="003A1E7F" w:rsidP="003A1E7F">
            <w:pPr>
              <w:ind w:leftChars="261" w:left="806" w:hangingChars="75" w:hanging="180"/>
              <w:jc w:val="both"/>
              <w:rPr>
                <w:rFonts w:ascii="標楷體" w:eastAsia="標楷體" w:hAnsi="標楷體"/>
                <w:color w:val="FF0000"/>
                <w:u w:val="single"/>
              </w:rPr>
            </w:pPr>
            <w:r>
              <w:rPr>
                <w:rFonts w:ascii="標楷體" w:eastAsia="標楷體" w:hAnsi="標楷體" w:hint="eastAsia"/>
                <w:color w:val="FF0000"/>
                <w:u w:val="single"/>
              </w:rPr>
              <w:t>(4)</w:t>
            </w:r>
            <w:r w:rsidRPr="00536284">
              <w:rPr>
                <w:rFonts w:ascii="標楷體" w:eastAsia="標楷體" w:hAnsi="標楷體" w:hint="eastAsia"/>
                <w:color w:val="FF0000"/>
                <w:u w:val="single"/>
              </w:rPr>
              <w:t>設備功能運轉檢測程序及標準（無機電設備者免）。</w:t>
            </w:r>
          </w:p>
          <w:p w:rsidR="003A1E7F" w:rsidRDefault="003A1E7F" w:rsidP="003A1E7F">
            <w:pPr>
              <w:ind w:leftChars="261" w:left="806" w:hangingChars="75" w:hanging="180"/>
              <w:jc w:val="both"/>
              <w:rPr>
                <w:rFonts w:ascii="標楷體" w:eastAsia="標楷體" w:hAnsi="標楷體"/>
              </w:rPr>
            </w:pPr>
            <w:r>
              <w:rPr>
                <w:rFonts w:ascii="標楷體" w:eastAsia="標楷體" w:hAnsi="標楷體" w:hint="eastAsia"/>
                <w:color w:val="FF0000"/>
                <w:u w:val="single"/>
              </w:rPr>
              <w:t>(5)</w:t>
            </w:r>
            <w:r w:rsidRPr="00387869">
              <w:rPr>
                <w:rFonts w:ascii="標楷體" w:eastAsia="標楷體" w:hAnsi="標楷體" w:hint="eastAsia"/>
              </w:rPr>
              <w:t>其他：（由機關於招標時載明）</w:t>
            </w:r>
          </w:p>
          <w:p w:rsidR="003A1E7F" w:rsidRPr="00387869" w:rsidRDefault="003A1E7F" w:rsidP="003A1E7F">
            <w:pPr>
              <w:ind w:leftChars="180" w:left="612" w:hangingChars="75" w:hanging="180"/>
              <w:jc w:val="both"/>
              <w:rPr>
                <w:rFonts w:ascii="標楷體" w:eastAsia="標楷體" w:hAnsi="標楷體"/>
              </w:rPr>
            </w:pPr>
            <w:r w:rsidRPr="00387869">
              <w:rPr>
                <w:rFonts w:ascii="標楷體" w:eastAsia="標楷體" w:hAnsi="標楷體" w:hint="eastAsia"/>
              </w:rPr>
              <w:t>5.</w:t>
            </w:r>
            <w:r w:rsidRPr="00536284">
              <w:rPr>
                <w:rFonts w:ascii="標楷體" w:eastAsia="標楷體" w:hAnsi="標楷體" w:hint="eastAsia"/>
                <w:color w:val="FF0000"/>
                <w:u w:val="single"/>
              </w:rPr>
              <w:t>新臺幣2千萬元以上之工程，</w:t>
            </w:r>
            <w:r w:rsidRPr="00387869">
              <w:rPr>
                <w:rFonts w:ascii="標楷體" w:eastAsia="標楷體" w:hAnsi="標楷體" w:hint="eastAsia"/>
              </w:rPr>
              <w:t>品管人員之設置應符合下列規定：</w:t>
            </w:r>
          </w:p>
          <w:p w:rsidR="003A1E7F"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(1)人數應有＿人（</w:t>
            </w:r>
            <w:r w:rsidRPr="00536284">
              <w:rPr>
                <w:rFonts w:ascii="標楷體" w:eastAsia="標楷體" w:hAnsi="標楷體" w:hint="eastAsia"/>
                <w:color w:val="FF0000"/>
                <w:u w:val="single"/>
              </w:rPr>
              <w:t>新臺幣2千萬元</w:t>
            </w:r>
            <w:r w:rsidRPr="00387869">
              <w:rPr>
                <w:rFonts w:ascii="標楷體" w:eastAsia="標楷體" w:hAnsi="標楷體" w:hint="eastAsia"/>
              </w:rPr>
              <w:t>以上，未達</w:t>
            </w:r>
            <w:r>
              <w:rPr>
                <w:rFonts w:ascii="標楷體" w:eastAsia="標楷體" w:hAnsi="標楷體" w:hint="eastAsia"/>
                <w:color w:val="FF0000"/>
                <w:u w:val="single"/>
              </w:rPr>
              <w:t>2億元</w:t>
            </w:r>
            <w:r w:rsidRPr="00387869">
              <w:rPr>
                <w:rFonts w:ascii="標楷體" w:eastAsia="標楷體" w:hAnsi="標楷體" w:hint="eastAsia"/>
              </w:rPr>
              <w:t>之工程，至少1人。</w:t>
            </w:r>
            <w:r>
              <w:rPr>
                <w:rFonts w:ascii="標楷體" w:eastAsia="標楷體" w:hAnsi="標楷體" w:hint="eastAsia"/>
                <w:color w:val="FF0000"/>
                <w:u w:val="single"/>
              </w:rPr>
              <w:t>2億元</w:t>
            </w:r>
            <w:r w:rsidR="00A93D73">
              <w:rPr>
                <w:rFonts w:ascii="標楷體" w:eastAsia="標楷體" w:hAnsi="標楷體" w:hint="eastAsia"/>
                <w:color w:val="FF0000"/>
                <w:u w:val="single"/>
              </w:rPr>
              <w:t>以上</w:t>
            </w:r>
            <w:r w:rsidRPr="00387869">
              <w:rPr>
                <w:rFonts w:ascii="標楷體" w:eastAsia="標楷體" w:hAnsi="標楷體" w:hint="eastAsia"/>
              </w:rPr>
              <w:t>之工程，至少2人）。</w:t>
            </w:r>
          </w:p>
          <w:p w:rsidR="003A1E7F" w:rsidRDefault="003A1E7F" w:rsidP="003A1E7F">
            <w:pPr>
              <w:ind w:leftChars="261" w:left="806" w:hangingChars="75" w:hanging="180"/>
              <w:jc w:val="both"/>
              <w:rPr>
                <w:rFonts w:ascii="標楷體" w:eastAsia="標楷體" w:hAnsi="標楷體"/>
              </w:rPr>
            </w:pPr>
            <w:r>
              <w:rPr>
                <w:rFonts w:ascii="標楷體" w:eastAsia="標楷體" w:hAnsi="標楷體"/>
              </w:rPr>
              <w:t>……</w:t>
            </w:r>
          </w:p>
          <w:p w:rsidR="003A1E7F" w:rsidRDefault="003A1E7F" w:rsidP="003A1E7F">
            <w:pPr>
              <w:ind w:leftChars="261" w:left="806" w:hangingChars="75" w:hanging="180"/>
              <w:jc w:val="both"/>
              <w:rPr>
                <w:rFonts w:ascii="標楷體" w:eastAsia="標楷體" w:hAnsi="標楷體"/>
              </w:rPr>
            </w:pPr>
            <w:r w:rsidRPr="00FC7644">
              <w:rPr>
                <w:rFonts w:ascii="標楷體" w:eastAsia="標楷體" w:hAnsi="標楷體" w:hint="eastAsia"/>
              </w:rPr>
              <w:t>(4)</w:t>
            </w:r>
            <w:r w:rsidRPr="00FC7644">
              <w:rPr>
                <w:rFonts w:ascii="標楷體" w:eastAsia="標楷體" w:hAnsi="標楷體" w:hint="eastAsia"/>
                <w:color w:val="FF0000"/>
                <w:u w:val="single"/>
              </w:rPr>
              <w:t>新臺幣5千萬元以上之工程，品管人員</w:t>
            </w:r>
            <w:r w:rsidRPr="00FC7644">
              <w:rPr>
                <w:rFonts w:ascii="標楷體" w:eastAsia="標楷體" w:hAnsi="標楷體" w:hint="eastAsia"/>
              </w:rPr>
              <w:t>應專</w:t>
            </w:r>
            <w:r>
              <w:rPr>
                <w:rFonts w:ascii="標楷體" w:eastAsia="標楷體" w:hAnsi="標楷體" w:hint="eastAsia"/>
                <w:color w:val="FF0000"/>
                <w:u w:val="single"/>
              </w:rPr>
              <w:t>職</w:t>
            </w:r>
            <w:r w:rsidRPr="00FC7644">
              <w:rPr>
                <w:rFonts w:ascii="標楷體" w:eastAsia="標楷體" w:hAnsi="標楷體" w:hint="eastAsia"/>
              </w:rPr>
              <w:t>，不得跨越</w:t>
            </w:r>
            <w:r w:rsidRPr="00FC7644">
              <w:rPr>
                <w:rFonts w:ascii="標楷體" w:eastAsia="標楷體" w:hAnsi="標楷體" w:hint="eastAsia"/>
                <w:color w:val="FF0000"/>
                <w:u w:val="single"/>
              </w:rPr>
              <w:t>其他</w:t>
            </w:r>
            <w:r w:rsidRPr="00FC7644">
              <w:rPr>
                <w:rFonts w:ascii="標楷體" w:eastAsia="標楷體" w:hAnsi="標楷體" w:hint="eastAsia"/>
              </w:rPr>
              <w:t>標案，且</w:t>
            </w:r>
            <w:r>
              <w:rPr>
                <w:rFonts w:ascii="標楷體" w:eastAsia="標楷體" w:hAnsi="標楷體" w:hint="eastAsia"/>
                <w:color w:val="FF0000"/>
                <w:u w:val="single"/>
              </w:rPr>
              <w:t>契約</w:t>
            </w:r>
            <w:r w:rsidRPr="00FC7644">
              <w:rPr>
                <w:rFonts w:ascii="標楷體" w:eastAsia="標楷體" w:hAnsi="標楷體" w:hint="eastAsia"/>
              </w:rPr>
              <w:t>施工</w:t>
            </w:r>
            <w:r>
              <w:rPr>
                <w:rFonts w:ascii="標楷體" w:eastAsia="標楷體" w:hAnsi="標楷體" w:hint="eastAsia"/>
                <w:color w:val="FF0000"/>
                <w:u w:val="single"/>
              </w:rPr>
              <w:t>期間</w:t>
            </w:r>
            <w:r w:rsidRPr="00FC7644">
              <w:rPr>
                <w:rFonts w:ascii="標楷體" w:eastAsia="標楷體" w:hAnsi="標楷體" w:hint="eastAsia"/>
              </w:rPr>
              <w:t>應在工地執行職務</w:t>
            </w:r>
            <w:r w:rsidRPr="00FC7644">
              <w:rPr>
                <w:rFonts w:ascii="標楷體" w:eastAsia="標楷體" w:hAnsi="標楷體" w:hint="eastAsia"/>
                <w:color w:val="FF0000"/>
                <w:u w:val="single"/>
              </w:rPr>
              <w:t>；新臺幣2千萬元以上未達5千萬元之工程，品管人員得同時擔任其他法規允許之職務，但不得跨越其他標案，且契約施工期間應在工地執行職務</w:t>
            </w:r>
            <w:r w:rsidRPr="00FC7644">
              <w:rPr>
                <w:rFonts w:ascii="標楷體" w:eastAsia="標楷體" w:hAnsi="標楷體" w:hint="eastAsia"/>
              </w:rPr>
              <w:t>。</w:t>
            </w:r>
          </w:p>
          <w:p w:rsidR="003A1E7F" w:rsidRDefault="003A1E7F" w:rsidP="003A1E7F">
            <w:pPr>
              <w:ind w:leftChars="180" w:left="612" w:hangingChars="75" w:hanging="180"/>
              <w:jc w:val="both"/>
              <w:rPr>
                <w:rFonts w:ascii="標楷體" w:eastAsia="標楷體" w:hAnsi="標楷體"/>
              </w:rPr>
            </w:pPr>
            <w:r>
              <w:rPr>
                <w:rFonts w:ascii="標楷體" w:eastAsia="標楷體" w:hAnsi="標楷體"/>
              </w:rPr>
              <w:t>……</w:t>
            </w:r>
          </w:p>
          <w:p w:rsidR="003A1E7F" w:rsidRPr="002D350A" w:rsidRDefault="003A1E7F" w:rsidP="003A1E7F">
            <w:pPr>
              <w:ind w:leftChars="180" w:left="612" w:hangingChars="75" w:hanging="180"/>
              <w:jc w:val="both"/>
              <w:rPr>
                <w:rFonts w:ascii="標楷體" w:eastAsia="標楷體" w:hAnsi="標楷體"/>
              </w:rPr>
            </w:pPr>
            <w:r w:rsidRPr="00F04873">
              <w:rPr>
                <w:rFonts w:ascii="標楷體" w:eastAsia="標楷體" w:hAnsi="標楷體" w:hint="eastAsia"/>
              </w:rPr>
              <w:t>9.</w:t>
            </w:r>
            <w:r w:rsidRPr="002D350A">
              <w:rPr>
                <w:rFonts w:ascii="標楷體" w:eastAsia="標楷體" w:hAnsi="標楷體" w:hint="eastAsia"/>
                <w:color w:val="FF0000"/>
                <w:u w:val="single"/>
              </w:rPr>
              <w:t>未達新臺幣2千萬元之工程，</w:t>
            </w:r>
            <w:r w:rsidRPr="002D350A">
              <w:rPr>
                <w:rFonts w:ascii="標楷體" w:eastAsia="標楷體" w:hAnsi="標楷體" w:hint="eastAsia"/>
              </w:rPr>
              <w:t>廠商辦理品</w:t>
            </w:r>
            <w:r w:rsidRPr="00C62758">
              <w:rPr>
                <w:rFonts w:ascii="標楷體" w:eastAsia="標楷體" w:hAnsi="標楷體" w:hint="eastAsia"/>
              </w:rPr>
              <w:t>管</w:t>
            </w:r>
            <w:r w:rsidRPr="002D350A">
              <w:rPr>
                <w:rFonts w:ascii="標楷體" w:eastAsia="標楷體" w:hAnsi="標楷體" w:hint="eastAsia"/>
                <w:color w:val="FF0000"/>
                <w:u w:val="single"/>
              </w:rPr>
              <w:t>業務人員（須取得結業證書）之設置約定</w:t>
            </w:r>
            <w:r w:rsidRPr="002D350A">
              <w:rPr>
                <w:rFonts w:ascii="標楷體" w:eastAsia="標楷體" w:hAnsi="標楷體" w:hint="eastAsia"/>
              </w:rPr>
              <w:t>如下：（由機關視</w:t>
            </w:r>
            <w:r w:rsidRPr="002D350A">
              <w:rPr>
                <w:rFonts w:ascii="標楷體" w:eastAsia="標楷體" w:hAnsi="標楷體" w:hint="eastAsia"/>
                <w:color w:val="FF0000"/>
                <w:u w:val="single"/>
              </w:rPr>
              <w:t>個案特性</w:t>
            </w:r>
            <w:r w:rsidRPr="002D350A">
              <w:rPr>
                <w:rFonts w:ascii="標楷體" w:eastAsia="標楷體" w:hAnsi="標楷體" w:hint="eastAsia"/>
              </w:rPr>
              <w:t>於招標時載明</w:t>
            </w:r>
            <w:r w:rsidRPr="002D350A">
              <w:rPr>
                <w:rFonts w:ascii="標楷體" w:eastAsia="標楷體" w:hAnsi="標楷體" w:hint="eastAsia"/>
                <w:color w:val="FF0000"/>
                <w:u w:val="single"/>
              </w:rPr>
              <w:t>，並依設置情形編列相關費用；未載明者無</w:t>
            </w:r>
            <w:r w:rsidRPr="002D350A">
              <w:rPr>
                <w:rFonts w:ascii="標楷體" w:eastAsia="標楷體" w:hAnsi="標楷體" w:hint="eastAsia"/>
              </w:rPr>
              <w:t>）</w:t>
            </w:r>
          </w:p>
          <w:p w:rsidR="003A1E7F" w:rsidRPr="002D350A" w:rsidRDefault="003A1E7F" w:rsidP="003A1E7F">
            <w:pPr>
              <w:ind w:leftChars="261" w:left="806" w:hangingChars="75" w:hanging="180"/>
              <w:jc w:val="both"/>
              <w:rPr>
                <w:rFonts w:ascii="標楷體" w:eastAsia="標楷體" w:hAnsi="標楷體"/>
                <w:color w:val="FF0000"/>
                <w:u w:val="single"/>
              </w:rPr>
            </w:pPr>
            <w:r w:rsidRPr="002D350A">
              <w:rPr>
                <w:rFonts w:ascii="標楷體" w:eastAsia="標楷體" w:hAnsi="標楷體" w:hint="eastAsia"/>
                <w:color w:val="FF0000"/>
                <w:u w:val="single"/>
              </w:rPr>
              <w:lastRenderedPageBreak/>
              <w:t>□專職＿人。</w:t>
            </w:r>
          </w:p>
          <w:p w:rsidR="003A1E7F" w:rsidRPr="002D350A" w:rsidRDefault="003A1E7F" w:rsidP="003A1E7F">
            <w:pPr>
              <w:ind w:leftChars="261" w:left="806" w:hangingChars="75" w:hanging="180"/>
              <w:jc w:val="both"/>
              <w:rPr>
                <w:rFonts w:ascii="標楷體" w:eastAsia="標楷體" w:hAnsi="標楷體"/>
                <w:color w:val="FF0000"/>
                <w:u w:val="single"/>
              </w:rPr>
            </w:pPr>
            <w:r w:rsidRPr="002D350A">
              <w:rPr>
                <w:rFonts w:ascii="標楷體" w:eastAsia="標楷體" w:hAnsi="標楷體" w:hint="eastAsia"/>
                <w:color w:val="FF0000"/>
                <w:u w:val="single"/>
              </w:rPr>
              <w:t>□非專職不可跨越標案＿人。</w:t>
            </w:r>
          </w:p>
          <w:p w:rsidR="003A1E7F" w:rsidRDefault="003A1E7F" w:rsidP="003A1E7F">
            <w:pPr>
              <w:ind w:leftChars="261" w:left="806" w:hangingChars="75" w:hanging="180"/>
              <w:jc w:val="both"/>
              <w:rPr>
                <w:rFonts w:ascii="標楷體" w:eastAsia="標楷體" w:hAnsi="標楷體"/>
              </w:rPr>
            </w:pPr>
            <w:r w:rsidRPr="002D350A">
              <w:rPr>
                <w:rFonts w:ascii="標楷體" w:eastAsia="標楷體" w:hAnsi="標楷體" w:hint="eastAsia"/>
                <w:color w:val="FF0000"/>
                <w:u w:val="single"/>
              </w:rPr>
              <w:t>□非專職可跨越標案＿人。</w:t>
            </w:r>
          </w:p>
          <w:p w:rsidR="003A1E7F" w:rsidRPr="003A1E7F" w:rsidRDefault="003A1E7F" w:rsidP="003A1E7F">
            <w:pPr>
              <w:ind w:leftChars="75" w:left="540" w:hangingChars="150" w:hanging="360"/>
              <w:jc w:val="both"/>
              <w:rPr>
                <w:rFonts w:ascii="標楷體" w:eastAsia="標楷體" w:hAnsi="標楷體"/>
                <w:b/>
              </w:rPr>
            </w:pPr>
            <w:r w:rsidRPr="003A1E7F">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3A1E7F" w:rsidRDefault="003A1E7F" w:rsidP="009D1D42">
            <w:pPr>
              <w:jc w:val="both"/>
              <w:rPr>
                <w:rFonts w:ascii="標楷體" w:eastAsia="標楷體" w:hAnsi="標楷體"/>
                <w:b/>
              </w:rPr>
            </w:pPr>
            <w:r w:rsidRPr="003A1E7F">
              <w:rPr>
                <w:rFonts w:ascii="標楷體" w:eastAsia="標楷體" w:hAnsi="標楷體" w:hint="eastAsia"/>
                <w:b/>
              </w:rPr>
              <w:lastRenderedPageBreak/>
              <w:t>第11條　履約品管</w:t>
            </w:r>
          </w:p>
          <w:p w:rsidR="003A1E7F" w:rsidRPr="003A1E7F" w:rsidRDefault="003A1E7F" w:rsidP="003A1E7F">
            <w:pPr>
              <w:ind w:leftChars="74" w:left="456" w:hangingChars="116" w:hanging="278"/>
              <w:jc w:val="both"/>
              <w:rPr>
                <w:rFonts w:ascii="標楷體" w:eastAsia="標楷體" w:hAnsi="標楷體" w:cs="標楷體"/>
              </w:rPr>
            </w:pPr>
            <w:r w:rsidRPr="003A1E7F">
              <w:rPr>
                <w:rFonts w:ascii="標楷體" w:eastAsia="標楷體" w:hAnsi="標楷體" w:cs="標楷體"/>
              </w:rPr>
              <w:t>……</w:t>
            </w:r>
          </w:p>
          <w:p w:rsidR="006708AF" w:rsidRPr="006708AF" w:rsidRDefault="006708AF" w:rsidP="006708AF">
            <w:pPr>
              <w:ind w:leftChars="75" w:left="540" w:hangingChars="150" w:hanging="360"/>
              <w:jc w:val="both"/>
              <w:rPr>
                <w:rFonts w:ascii="標楷體" w:eastAsia="標楷體" w:hAnsi="標楷體"/>
              </w:rPr>
            </w:pPr>
            <w:r w:rsidRPr="006708AF">
              <w:rPr>
                <w:rFonts w:ascii="標楷體" w:eastAsia="標楷體" w:hAnsi="標楷體" w:hint="eastAsia"/>
              </w:rPr>
              <w:t>(七)廠商自備材料、機具、設備在進場前，應將有關資料及可提供之樣品，先送監造單位/工程司審查同意，如需辦理檢（試）驗之項目，應會同監造單位/工程司或其代表人取樣，並會同送往檢（試）驗單位檢（試）驗合格後始得進場。該等材料、機具、設備進場時，廠商仍應通知監造單位/工程司或其代表人作現場檢驗。前開需辦理檢（試）驗之項目為：＿＿＿＿＿＿（機關依工程規模及性質擇需要者於招標時載明）。</w:t>
            </w:r>
            <w:r w:rsidRPr="003B7FF0">
              <w:rPr>
                <w:rFonts w:ascii="標楷體" w:eastAsia="標楷體" w:hAnsi="標楷體" w:hint="eastAsia"/>
                <w:color w:val="FF0000"/>
                <w:u w:val="single"/>
              </w:rPr>
              <w:t>其中屬鋼筋、混凝土、瀝青混凝土之</w:t>
            </w:r>
            <w:r w:rsidRPr="006708AF">
              <w:rPr>
                <w:rFonts w:ascii="標楷體" w:eastAsia="標楷體" w:hAnsi="標楷體" w:hint="eastAsia"/>
              </w:rPr>
              <w:t>下列檢驗項目</w:t>
            </w:r>
            <w:r w:rsidRPr="003B7FF0">
              <w:rPr>
                <w:rFonts w:ascii="標楷體" w:eastAsia="標楷體" w:hAnsi="標楷體" w:hint="eastAsia"/>
                <w:color w:val="FF0000"/>
                <w:u w:val="single"/>
              </w:rPr>
              <w:t>者</w:t>
            </w:r>
            <w:r w:rsidRPr="006708AF">
              <w:rPr>
                <w:rFonts w:ascii="標楷體" w:eastAsia="標楷體" w:hAnsi="標楷體" w:hint="eastAsia"/>
              </w:rPr>
              <w:t>，應由符合CNS 17025</w:t>
            </w:r>
            <w:r w:rsidRPr="006708AF">
              <w:rPr>
                <w:rFonts w:ascii="標楷體" w:eastAsia="標楷體" w:hAnsi="標楷體" w:hint="eastAsia"/>
              </w:rPr>
              <w:lastRenderedPageBreak/>
              <w:t>（ISO/IEC 17025）規定之實驗室辦理，並出具印有依標準法授權之實驗室認證機構之認可標誌之檢驗報告：</w:t>
            </w:r>
          </w:p>
          <w:p w:rsidR="006708AF" w:rsidRPr="006708AF" w:rsidRDefault="006708AF" w:rsidP="006708AF">
            <w:pPr>
              <w:ind w:leftChars="180" w:left="612" w:hangingChars="75" w:hanging="180"/>
              <w:jc w:val="both"/>
              <w:rPr>
                <w:rFonts w:ascii="標楷體" w:eastAsia="標楷體" w:hAnsi="標楷體"/>
              </w:rPr>
            </w:pPr>
            <w:r w:rsidRPr="006708AF">
              <w:rPr>
                <w:rFonts w:ascii="標楷體" w:eastAsia="標楷體" w:hAnsi="標楷體" w:hint="eastAsia"/>
              </w:rPr>
              <w:t>1.水泥混凝土：</w:t>
            </w:r>
            <w:r w:rsidRPr="003B7FF0">
              <w:rPr>
                <w:rFonts w:ascii="標楷體" w:eastAsia="標楷體" w:hAnsi="標楷體" w:hint="eastAsia"/>
                <w:color w:val="FF0000"/>
                <w:u w:val="single"/>
              </w:rPr>
              <w:t>（機關依工程規模及性質擇需要者於招標時載明）</w:t>
            </w:r>
          </w:p>
          <w:p w:rsidR="006708AF" w:rsidRP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□混凝土圓柱試體抗壓強度試驗。</w:t>
            </w:r>
          </w:p>
          <w:p w:rsidR="006708AF" w:rsidRP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□混凝土鑽心試體抗壓強度試驗。</w:t>
            </w:r>
          </w:p>
          <w:p w:rsidR="003B7FF0" w:rsidRDefault="003B7FF0" w:rsidP="006708AF">
            <w:pPr>
              <w:ind w:leftChars="180" w:left="612" w:hangingChars="75" w:hanging="180"/>
              <w:jc w:val="both"/>
              <w:rPr>
                <w:rFonts w:ascii="標楷體" w:eastAsia="標楷體" w:hAnsi="標楷體"/>
              </w:rPr>
            </w:pPr>
          </w:p>
          <w:p w:rsidR="003B7FF0" w:rsidRDefault="003B7FF0" w:rsidP="006708AF">
            <w:pPr>
              <w:ind w:leftChars="180" w:left="612" w:hangingChars="75" w:hanging="180"/>
              <w:jc w:val="both"/>
              <w:rPr>
                <w:rFonts w:ascii="標楷體" w:eastAsia="標楷體" w:hAnsi="標楷體"/>
              </w:rPr>
            </w:pPr>
          </w:p>
          <w:p w:rsidR="003B7FF0" w:rsidRDefault="003B7FF0" w:rsidP="006708AF">
            <w:pPr>
              <w:ind w:leftChars="180" w:left="612" w:hangingChars="75" w:hanging="180"/>
              <w:jc w:val="both"/>
              <w:rPr>
                <w:rFonts w:ascii="標楷體" w:eastAsia="標楷體" w:hAnsi="標楷體"/>
              </w:rPr>
            </w:pPr>
          </w:p>
          <w:p w:rsidR="003B7FF0" w:rsidRDefault="003B7FF0" w:rsidP="006708AF">
            <w:pPr>
              <w:ind w:leftChars="180" w:left="612" w:hangingChars="75" w:hanging="180"/>
              <w:jc w:val="both"/>
              <w:rPr>
                <w:rFonts w:ascii="標楷體" w:eastAsia="標楷體" w:hAnsi="標楷體"/>
              </w:rPr>
            </w:pPr>
          </w:p>
          <w:p w:rsidR="003B7FF0" w:rsidRDefault="003B7FF0" w:rsidP="006708AF">
            <w:pPr>
              <w:ind w:leftChars="180" w:left="612" w:hangingChars="75" w:hanging="180"/>
              <w:jc w:val="both"/>
              <w:rPr>
                <w:rFonts w:ascii="標楷體" w:eastAsia="標楷體" w:hAnsi="標楷體"/>
              </w:rPr>
            </w:pPr>
          </w:p>
          <w:p w:rsidR="003B7FF0" w:rsidRDefault="003B7FF0" w:rsidP="006708AF">
            <w:pPr>
              <w:ind w:leftChars="180" w:left="612" w:hangingChars="75" w:hanging="180"/>
              <w:jc w:val="both"/>
              <w:rPr>
                <w:rFonts w:ascii="標楷體" w:eastAsia="標楷體" w:hAnsi="標楷體"/>
              </w:rPr>
            </w:pPr>
          </w:p>
          <w:p w:rsidR="003B7FF0" w:rsidRDefault="003B7FF0" w:rsidP="006708AF">
            <w:pPr>
              <w:ind w:leftChars="180" w:left="612" w:hangingChars="75" w:hanging="180"/>
              <w:jc w:val="both"/>
              <w:rPr>
                <w:rFonts w:ascii="標楷體" w:eastAsia="標楷體" w:hAnsi="標楷體"/>
              </w:rPr>
            </w:pPr>
          </w:p>
          <w:p w:rsidR="006708AF" w:rsidRPr="006708AF" w:rsidRDefault="006708AF" w:rsidP="006708AF">
            <w:pPr>
              <w:ind w:leftChars="180" w:left="612" w:hangingChars="75" w:hanging="180"/>
              <w:jc w:val="both"/>
              <w:rPr>
                <w:rFonts w:ascii="標楷體" w:eastAsia="標楷體" w:hAnsi="標楷體"/>
              </w:rPr>
            </w:pPr>
            <w:r w:rsidRPr="006708AF">
              <w:rPr>
                <w:rFonts w:ascii="標楷體" w:eastAsia="標楷體" w:hAnsi="標楷體" w:hint="eastAsia"/>
              </w:rPr>
              <w:t>2.瀝青混凝土：</w:t>
            </w:r>
            <w:r w:rsidRPr="003B7FF0">
              <w:rPr>
                <w:rFonts w:ascii="標楷體" w:eastAsia="標楷體" w:hAnsi="標楷體" w:hint="eastAsia"/>
                <w:color w:val="FF0000"/>
                <w:u w:val="single"/>
              </w:rPr>
              <w:t>（機關依工程規模及性質擇需要者於招標時載明）</w:t>
            </w:r>
          </w:p>
          <w:p w:rsidR="006708AF" w:rsidRP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□瀝青舖面混合料壓實試體之厚度或高度試驗。</w:t>
            </w:r>
          </w:p>
          <w:p w:rsidR="006708AF" w:rsidRP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□瀝青混凝土之粒料篩分析試驗。</w:t>
            </w:r>
          </w:p>
          <w:p w:rsidR="006708AF" w:rsidRP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□熱拌瀝青混合料之瀝青含量試驗。</w:t>
            </w:r>
          </w:p>
          <w:p w:rsidR="006708AF" w:rsidRP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□瀝青混合料壓實試體之比重及密度試驗（飽和面乾法）。</w:t>
            </w:r>
          </w:p>
          <w:p w:rsidR="003B7FF0" w:rsidRDefault="003B7FF0" w:rsidP="006708AF">
            <w:pPr>
              <w:ind w:leftChars="180" w:left="612" w:hangingChars="75" w:hanging="180"/>
              <w:jc w:val="both"/>
              <w:rPr>
                <w:rFonts w:ascii="標楷體" w:eastAsia="標楷體" w:hAnsi="標楷體"/>
              </w:rPr>
            </w:pPr>
          </w:p>
          <w:p w:rsidR="003B7FF0" w:rsidRDefault="003B7FF0" w:rsidP="006708AF">
            <w:pPr>
              <w:ind w:leftChars="180" w:left="612" w:hangingChars="75" w:hanging="180"/>
              <w:jc w:val="both"/>
              <w:rPr>
                <w:rFonts w:ascii="標楷體" w:eastAsia="標楷體" w:hAnsi="標楷體"/>
              </w:rPr>
            </w:pPr>
          </w:p>
          <w:p w:rsidR="003B7FF0" w:rsidRDefault="003B7FF0" w:rsidP="006708AF">
            <w:pPr>
              <w:ind w:leftChars="180" w:left="612" w:hangingChars="75" w:hanging="180"/>
              <w:jc w:val="both"/>
              <w:rPr>
                <w:rFonts w:ascii="標楷體" w:eastAsia="標楷體" w:hAnsi="標楷體"/>
              </w:rPr>
            </w:pPr>
          </w:p>
          <w:p w:rsidR="003B7FF0" w:rsidRDefault="003B7FF0" w:rsidP="006708AF">
            <w:pPr>
              <w:ind w:leftChars="180" w:left="612" w:hangingChars="75" w:hanging="180"/>
              <w:jc w:val="both"/>
              <w:rPr>
                <w:rFonts w:ascii="標楷體" w:eastAsia="標楷體" w:hAnsi="標楷體"/>
              </w:rPr>
            </w:pPr>
          </w:p>
          <w:p w:rsidR="006708AF" w:rsidRPr="006708AF" w:rsidRDefault="006708AF" w:rsidP="006708AF">
            <w:pPr>
              <w:ind w:leftChars="180" w:left="612" w:hangingChars="75" w:hanging="180"/>
              <w:jc w:val="both"/>
              <w:rPr>
                <w:rFonts w:ascii="標楷體" w:eastAsia="標楷體" w:hAnsi="標楷體"/>
              </w:rPr>
            </w:pPr>
            <w:r w:rsidRPr="006708AF">
              <w:rPr>
                <w:rFonts w:ascii="標楷體" w:eastAsia="標楷體" w:hAnsi="標楷體" w:hint="eastAsia"/>
              </w:rPr>
              <w:t>3.金屬材料：</w:t>
            </w:r>
            <w:r w:rsidRPr="003B7FF0">
              <w:rPr>
                <w:rFonts w:ascii="標楷體" w:eastAsia="標楷體" w:hAnsi="標楷體" w:hint="eastAsia"/>
                <w:color w:val="FF0000"/>
                <w:u w:val="single"/>
              </w:rPr>
              <w:t>（機關依工程規模及性質擇需要者於招標時載明）</w:t>
            </w:r>
          </w:p>
          <w:p w:rsidR="006708AF" w:rsidRDefault="006708AF" w:rsidP="006708AF">
            <w:pPr>
              <w:ind w:leftChars="261" w:left="806" w:hangingChars="75" w:hanging="180"/>
              <w:jc w:val="both"/>
              <w:rPr>
                <w:rFonts w:ascii="標楷體" w:eastAsia="標楷體" w:hAnsi="標楷體"/>
              </w:rPr>
            </w:pPr>
            <w:r w:rsidRPr="006708AF">
              <w:rPr>
                <w:rFonts w:ascii="標楷體" w:eastAsia="標楷體" w:hAnsi="標楷體" w:hint="eastAsia"/>
              </w:rPr>
              <w:t>□鋼筋混凝土用鋼筋試驗。</w:t>
            </w:r>
          </w:p>
          <w:p w:rsidR="006708AF" w:rsidRDefault="006708AF" w:rsidP="006708AF">
            <w:pPr>
              <w:ind w:leftChars="75" w:left="540" w:hangingChars="150" w:hanging="360"/>
              <w:jc w:val="both"/>
              <w:rPr>
                <w:rFonts w:ascii="標楷體" w:eastAsia="標楷體" w:hAnsi="標楷體"/>
              </w:rPr>
            </w:pPr>
            <w:r>
              <w:rPr>
                <w:rFonts w:ascii="標楷體" w:eastAsia="標楷體" w:hAnsi="標楷體"/>
              </w:rPr>
              <w:t>……</w:t>
            </w:r>
          </w:p>
          <w:p w:rsidR="003B7FF0" w:rsidRDefault="003B7FF0" w:rsidP="006708AF">
            <w:pPr>
              <w:ind w:leftChars="75" w:left="540" w:hangingChars="150" w:hanging="360"/>
              <w:jc w:val="both"/>
              <w:rPr>
                <w:rFonts w:ascii="標楷體" w:eastAsia="標楷體" w:hAnsi="標楷體"/>
              </w:rPr>
            </w:pPr>
          </w:p>
          <w:p w:rsidR="003B7FF0" w:rsidRDefault="003B7FF0" w:rsidP="006708AF">
            <w:pPr>
              <w:ind w:leftChars="75" w:left="540" w:hangingChars="150" w:hanging="360"/>
              <w:jc w:val="both"/>
              <w:rPr>
                <w:rFonts w:ascii="標楷體" w:eastAsia="標楷體" w:hAnsi="標楷體"/>
              </w:rPr>
            </w:pPr>
          </w:p>
          <w:p w:rsidR="003B7FF0" w:rsidRDefault="003B7FF0" w:rsidP="006708AF">
            <w:pPr>
              <w:ind w:leftChars="75" w:left="540" w:hangingChars="150" w:hanging="360"/>
              <w:jc w:val="both"/>
              <w:rPr>
                <w:rFonts w:ascii="標楷體" w:eastAsia="標楷體" w:hAnsi="標楷體"/>
              </w:rPr>
            </w:pPr>
          </w:p>
          <w:p w:rsidR="003B7FF0" w:rsidRDefault="003B7FF0" w:rsidP="006708AF">
            <w:pPr>
              <w:ind w:leftChars="75" w:left="540" w:hangingChars="150" w:hanging="360"/>
              <w:jc w:val="both"/>
              <w:rPr>
                <w:rFonts w:ascii="標楷體" w:eastAsia="標楷體" w:hAnsi="標楷體"/>
              </w:rPr>
            </w:pPr>
          </w:p>
          <w:p w:rsidR="003B7FF0" w:rsidRDefault="003B7FF0" w:rsidP="006708AF">
            <w:pPr>
              <w:ind w:leftChars="75" w:left="540" w:hangingChars="150" w:hanging="360"/>
              <w:jc w:val="both"/>
              <w:rPr>
                <w:rFonts w:ascii="標楷體" w:eastAsia="標楷體" w:hAnsi="標楷體"/>
              </w:rPr>
            </w:pPr>
          </w:p>
          <w:p w:rsidR="003B7FF0" w:rsidRDefault="003B7FF0" w:rsidP="006708AF">
            <w:pPr>
              <w:ind w:leftChars="75" w:left="540" w:hangingChars="150" w:hanging="360"/>
              <w:jc w:val="both"/>
              <w:rPr>
                <w:rFonts w:ascii="標楷體" w:eastAsia="標楷體" w:hAnsi="標楷體"/>
              </w:rPr>
            </w:pPr>
          </w:p>
          <w:p w:rsidR="003B7FF0" w:rsidRDefault="003B7FF0" w:rsidP="006708AF">
            <w:pPr>
              <w:ind w:leftChars="75" w:left="540" w:hangingChars="150" w:hanging="360"/>
              <w:jc w:val="both"/>
              <w:rPr>
                <w:rFonts w:ascii="標楷體" w:eastAsia="標楷體" w:hAnsi="標楷體"/>
              </w:rPr>
            </w:pPr>
          </w:p>
          <w:p w:rsidR="003B7FF0" w:rsidRDefault="003B7FF0" w:rsidP="006708AF">
            <w:pPr>
              <w:ind w:leftChars="75" w:left="540" w:hangingChars="150" w:hanging="360"/>
              <w:jc w:val="both"/>
              <w:rPr>
                <w:rFonts w:ascii="標楷體" w:eastAsia="標楷體" w:hAnsi="標楷體"/>
              </w:rPr>
            </w:pPr>
          </w:p>
          <w:p w:rsidR="003A1E7F" w:rsidRPr="00387869" w:rsidRDefault="003A1E7F" w:rsidP="006708AF">
            <w:pPr>
              <w:ind w:leftChars="75" w:left="540" w:hangingChars="150" w:hanging="360"/>
              <w:jc w:val="both"/>
              <w:rPr>
                <w:rFonts w:ascii="標楷體" w:eastAsia="標楷體" w:hAnsi="標楷體"/>
              </w:rPr>
            </w:pPr>
            <w:r w:rsidRPr="00387869">
              <w:rPr>
                <w:rFonts w:ascii="標楷體" w:eastAsia="標楷體" w:hAnsi="標楷體" w:hint="eastAsia"/>
              </w:rPr>
              <w:t>(十)品質管制：</w:t>
            </w:r>
          </w:p>
          <w:p w:rsidR="003A1E7F" w:rsidRPr="00387869" w:rsidRDefault="003A1E7F" w:rsidP="003A1E7F">
            <w:pPr>
              <w:ind w:leftChars="180" w:left="612" w:hangingChars="75" w:hanging="180"/>
              <w:jc w:val="both"/>
              <w:rPr>
                <w:rFonts w:ascii="標楷體" w:eastAsia="標楷體" w:hAnsi="標楷體"/>
              </w:rPr>
            </w:pPr>
            <w:r w:rsidRPr="00387869">
              <w:rPr>
                <w:rFonts w:ascii="標楷體" w:eastAsia="標楷體" w:hAnsi="標楷體" w:hint="eastAsia"/>
              </w:rPr>
              <w:t>1.□廠商應於工程施工開工前＿＿日</w:t>
            </w:r>
            <w:r w:rsidRPr="00F04873">
              <w:rPr>
                <w:rFonts w:ascii="標楷體" w:eastAsia="標楷體" w:hAnsi="標楷體" w:hint="eastAsia"/>
                <w:color w:val="FF0000"/>
                <w:u w:val="single"/>
              </w:rPr>
              <w:t>內</w:t>
            </w:r>
            <w:r w:rsidRPr="00387869">
              <w:rPr>
                <w:rFonts w:ascii="標楷體" w:eastAsia="標楷體" w:hAnsi="標楷體" w:hint="eastAsia"/>
              </w:rPr>
              <w:t>提報品質計畫送機關核准後確實執行。但分項品質計畫得於各分項工程施工前提報。（由機關依工程規模及性質，決定是否分整體與分項品質計畫2種，且於招標時敘明）</w:t>
            </w:r>
          </w:p>
          <w:p w:rsidR="003A1E7F" w:rsidRDefault="003A1E7F" w:rsidP="003A1E7F">
            <w:pPr>
              <w:ind w:leftChars="180" w:left="612" w:hangingChars="75" w:hanging="180"/>
              <w:jc w:val="both"/>
              <w:rPr>
                <w:rFonts w:ascii="標楷體" w:eastAsia="標楷體" w:hAnsi="標楷體"/>
              </w:rPr>
            </w:pPr>
          </w:p>
          <w:p w:rsidR="003A1E7F" w:rsidRDefault="003A1E7F" w:rsidP="003A1E7F">
            <w:pPr>
              <w:ind w:leftChars="180" w:left="612" w:hangingChars="75" w:hanging="180"/>
              <w:jc w:val="both"/>
              <w:rPr>
                <w:rFonts w:ascii="標楷體" w:eastAsia="標楷體" w:hAnsi="標楷體" w:hint="eastAsia"/>
              </w:rPr>
            </w:pPr>
          </w:p>
          <w:p w:rsidR="00B302AC" w:rsidRDefault="00B302AC" w:rsidP="003A1E7F">
            <w:pPr>
              <w:ind w:leftChars="180" w:left="612" w:hangingChars="75" w:hanging="180"/>
              <w:jc w:val="both"/>
              <w:rPr>
                <w:rFonts w:ascii="標楷體" w:eastAsia="標楷體" w:hAnsi="標楷體"/>
              </w:rPr>
            </w:pPr>
          </w:p>
          <w:p w:rsidR="003A1E7F" w:rsidRDefault="003A1E7F" w:rsidP="003A1E7F">
            <w:pPr>
              <w:ind w:leftChars="180" w:left="612" w:hangingChars="75" w:hanging="180"/>
              <w:jc w:val="both"/>
              <w:rPr>
                <w:rFonts w:ascii="標楷體" w:eastAsia="標楷體" w:hAnsi="標楷體"/>
              </w:rPr>
            </w:pPr>
          </w:p>
          <w:p w:rsidR="003A1E7F" w:rsidRPr="00387869" w:rsidRDefault="003A1E7F" w:rsidP="003A1E7F">
            <w:pPr>
              <w:ind w:leftChars="180" w:left="612" w:hangingChars="75" w:hanging="180"/>
              <w:jc w:val="both"/>
              <w:rPr>
                <w:rFonts w:ascii="標楷體" w:eastAsia="標楷體" w:hAnsi="標楷體"/>
              </w:rPr>
            </w:pPr>
            <w:r w:rsidRPr="00387869">
              <w:rPr>
                <w:rFonts w:ascii="標楷體" w:eastAsia="標楷體" w:hAnsi="標楷體" w:hint="eastAsia"/>
              </w:rPr>
              <w:t>2.□品質計畫之內容包括</w:t>
            </w:r>
            <w:r w:rsidRPr="00DD3E3B">
              <w:rPr>
                <w:rFonts w:ascii="標楷體" w:eastAsia="標楷體" w:hAnsi="標楷體" w:hint="eastAsia"/>
                <w:color w:val="FF0000"/>
                <w:u w:val="single"/>
              </w:rPr>
              <w:t>（適用於查核金額以上之採購）</w:t>
            </w:r>
            <w:r w:rsidRPr="00387869">
              <w:rPr>
                <w:rFonts w:ascii="標楷體" w:eastAsia="標楷體" w:hAnsi="標楷體" w:hint="eastAsia"/>
              </w:rPr>
              <w:t>：</w:t>
            </w:r>
          </w:p>
          <w:p w:rsidR="003A1E7F" w:rsidRDefault="003A1E7F" w:rsidP="003A1E7F">
            <w:pPr>
              <w:ind w:leftChars="261" w:left="806" w:hangingChars="75" w:hanging="180"/>
              <w:jc w:val="both"/>
              <w:rPr>
                <w:rFonts w:ascii="標楷體" w:eastAsia="標楷體" w:hAnsi="標楷體"/>
              </w:rPr>
            </w:pP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(1)管理責任。</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(2)施工要領。</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(3)品質管理標準。</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(4)材料及施工檢驗程序。</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(5)自主檢查表。</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(6)不合格品之管制。</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(7)矯正與預防措施。</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(8)內部品質稽核。</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(9)文件紀錄管理系統。</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(10)設備功能運轉檢測程序及標準（無機電設備者免）。</w:t>
            </w:r>
          </w:p>
          <w:p w:rsidR="003A1E7F" w:rsidRDefault="003A1E7F" w:rsidP="003A1E7F">
            <w:pPr>
              <w:ind w:leftChars="180" w:left="612" w:hangingChars="75" w:hanging="180"/>
              <w:jc w:val="both"/>
              <w:rPr>
                <w:rFonts w:ascii="標楷體" w:eastAsia="標楷體" w:hAnsi="標楷體"/>
              </w:rPr>
            </w:pPr>
          </w:p>
          <w:p w:rsidR="003A1E7F" w:rsidRPr="00387869" w:rsidRDefault="003A1E7F" w:rsidP="003A1E7F">
            <w:pPr>
              <w:ind w:leftChars="180" w:left="612" w:hangingChars="75" w:hanging="180"/>
              <w:jc w:val="both"/>
              <w:rPr>
                <w:rFonts w:ascii="標楷體" w:eastAsia="標楷體" w:hAnsi="標楷體"/>
              </w:rPr>
            </w:pPr>
            <w:r w:rsidRPr="00387869">
              <w:rPr>
                <w:rFonts w:ascii="標楷體" w:eastAsia="標楷體" w:hAnsi="標楷體" w:hint="eastAsia"/>
              </w:rPr>
              <w:t>3.□品質計畫之內容包括：</w:t>
            </w:r>
            <w:r w:rsidRPr="002D21ED">
              <w:rPr>
                <w:rFonts w:ascii="標楷體" w:eastAsia="標楷體" w:hAnsi="標楷體" w:hint="eastAsia"/>
                <w:color w:val="FF0000"/>
                <w:u w:val="single"/>
              </w:rPr>
              <w:t>（適用於新臺幣1,000萬元以上未達查核金額之採購）</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(1)品質管理標準。</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(2)自主檢查表。</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(3)材料及施工檢驗程序。</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(4)文件紀錄管理系統。</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(5)其他：（由機關於招標時載明）</w:t>
            </w:r>
          </w:p>
          <w:p w:rsidR="003A1E7F" w:rsidRDefault="003A1E7F" w:rsidP="003A1E7F">
            <w:pPr>
              <w:ind w:leftChars="180" w:left="612" w:hangingChars="75" w:hanging="180"/>
              <w:jc w:val="both"/>
              <w:rPr>
                <w:rFonts w:ascii="標楷體" w:eastAsia="標楷體" w:hAnsi="標楷體"/>
              </w:rPr>
            </w:pPr>
          </w:p>
          <w:p w:rsidR="003A1E7F" w:rsidRDefault="003A1E7F" w:rsidP="003A1E7F">
            <w:pPr>
              <w:ind w:leftChars="180" w:left="612" w:hangingChars="75" w:hanging="180"/>
              <w:jc w:val="both"/>
              <w:rPr>
                <w:rFonts w:ascii="標楷體" w:eastAsia="標楷體" w:hAnsi="標楷體"/>
              </w:rPr>
            </w:pPr>
          </w:p>
          <w:p w:rsidR="003A1E7F" w:rsidRDefault="003A1E7F" w:rsidP="003A1E7F">
            <w:pPr>
              <w:ind w:leftChars="180" w:left="612" w:hangingChars="75" w:hanging="180"/>
              <w:jc w:val="both"/>
              <w:rPr>
                <w:rFonts w:ascii="標楷體" w:eastAsia="標楷體" w:hAnsi="標楷體"/>
              </w:rPr>
            </w:pPr>
          </w:p>
          <w:p w:rsidR="003A1E7F" w:rsidRDefault="003A1E7F" w:rsidP="003A1E7F">
            <w:pPr>
              <w:ind w:leftChars="180" w:left="612" w:hangingChars="75" w:hanging="180"/>
              <w:jc w:val="both"/>
              <w:rPr>
                <w:rFonts w:ascii="標楷體" w:eastAsia="標楷體" w:hAnsi="標楷體"/>
              </w:rPr>
            </w:pPr>
          </w:p>
          <w:p w:rsidR="003A1E7F" w:rsidRPr="00387869" w:rsidRDefault="003A1E7F" w:rsidP="003A1E7F">
            <w:pPr>
              <w:ind w:leftChars="180" w:left="612" w:hangingChars="75" w:hanging="180"/>
              <w:jc w:val="both"/>
              <w:rPr>
                <w:rFonts w:ascii="標楷體" w:eastAsia="標楷體" w:hAnsi="標楷體"/>
              </w:rPr>
            </w:pPr>
            <w:r w:rsidRPr="00387869">
              <w:rPr>
                <w:rFonts w:ascii="標楷體" w:eastAsia="標楷體" w:hAnsi="標楷體" w:hint="eastAsia"/>
              </w:rPr>
              <w:t>4.□品質計畫之內容包括：</w:t>
            </w:r>
            <w:r w:rsidRPr="00536284">
              <w:rPr>
                <w:rFonts w:ascii="標楷體" w:eastAsia="標楷體" w:hAnsi="標楷體" w:hint="eastAsia"/>
                <w:color w:val="FF0000"/>
                <w:u w:val="single"/>
              </w:rPr>
              <w:t>（適用於公告金額以</w:t>
            </w:r>
            <w:r w:rsidRPr="00536284">
              <w:rPr>
                <w:rFonts w:ascii="標楷體" w:eastAsia="標楷體" w:hAnsi="標楷體" w:hint="eastAsia"/>
                <w:color w:val="FF0000"/>
                <w:u w:val="single"/>
              </w:rPr>
              <w:lastRenderedPageBreak/>
              <w:t>上未達新臺幣1,000萬元之採購）</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□品質管理標準。</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□自主檢查表。</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□材料及施工檢驗程序。</w:t>
            </w:r>
          </w:p>
          <w:p w:rsidR="003A1E7F" w:rsidRPr="00387869"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□文件紀錄管理系統。</w:t>
            </w:r>
          </w:p>
          <w:p w:rsidR="003A1E7F"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□其他：（由機關於招標時載明）</w:t>
            </w:r>
          </w:p>
          <w:p w:rsidR="00695313" w:rsidRDefault="00695313" w:rsidP="003A1E7F">
            <w:pPr>
              <w:ind w:leftChars="180" w:left="612" w:hangingChars="75" w:hanging="180"/>
              <w:jc w:val="both"/>
              <w:rPr>
                <w:rFonts w:ascii="標楷體" w:eastAsia="標楷體" w:hAnsi="標楷體"/>
              </w:rPr>
            </w:pPr>
          </w:p>
          <w:p w:rsidR="003A1E7F" w:rsidRPr="00387869" w:rsidRDefault="003A1E7F" w:rsidP="003A1E7F">
            <w:pPr>
              <w:ind w:leftChars="180" w:left="612" w:hangingChars="75" w:hanging="180"/>
              <w:jc w:val="both"/>
              <w:rPr>
                <w:rFonts w:ascii="標楷體" w:eastAsia="標楷體" w:hAnsi="標楷體"/>
              </w:rPr>
            </w:pPr>
            <w:r w:rsidRPr="00387869">
              <w:rPr>
                <w:rFonts w:ascii="標楷體" w:eastAsia="標楷體" w:hAnsi="標楷體" w:hint="eastAsia"/>
              </w:rPr>
              <w:t>5.□品管人員之設置應符合下列規定：（適用於查核金額以上之採購）</w:t>
            </w:r>
          </w:p>
          <w:p w:rsidR="003A1E7F" w:rsidRDefault="003A1E7F" w:rsidP="003A1E7F">
            <w:pPr>
              <w:ind w:leftChars="261" w:left="806" w:hangingChars="75" w:hanging="180"/>
              <w:jc w:val="both"/>
              <w:rPr>
                <w:rFonts w:ascii="標楷體" w:eastAsia="標楷體" w:hAnsi="標楷體"/>
              </w:rPr>
            </w:pPr>
            <w:r w:rsidRPr="00387869">
              <w:rPr>
                <w:rFonts w:ascii="標楷體" w:eastAsia="標楷體" w:hAnsi="標楷體" w:hint="eastAsia"/>
              </w:rPr>
              <w:t>(1)人數應有＿人（查核金額以上，未達巨額採購之工程，至少1人。巨額採購之工程，至少2人）。</w:t>
            </w:r>
          </w:p>
          <w:p w:rsidR="003A1E7F" w:rsidRDefault="003A1E7F" w:rsidP="003A1E7F">
            <w:pPr>
              <w:ind w:leftChars="261" w:left="806" w:hangingChars="75" w:hanging="180"/>
              <w:jc w:val="both"/>
              <w:rPr>
                <w:rFonts w:ascii="標楷體" w:eastAsia="標楷體" w:hAnsi="標楷體"/>
              </w:rPr>
            </w:pPr>
            <w:r>
              <w:rPr>
                <w:rFonts w:ascii="標楷體" w:eastAsia="標楷體" w:hAnsi="標楷體"/>
              </w:rPr>
              <w:t>……</w:t>
            </w:r>
          </w:p>
          <w:p w:rsidR="003A1E7F" w:rsidRDefault="003A1E7F" w:rsidP="003A1E7F">
            <w:pPr>
              <w:ind w:leftChars="261" w:left="806" w:hangingChars="75" w:hanging="180"/>
              <w:jc w:val="both"/>
              <w:rPr>
                <w:rFonts w:ascii="標楷體" w:eastAsia="標楷體" w:hAnsi="標楷體"/>
              </w:rPr>
            </w:pPr>
            <w:r w:rsidRPr="00FC7644">
              <w:rPr>
                <w:rFonts w:ascii="標楷體" w:eastAsia="標楷體" w:hAnsi="標楷體" w:hint="eastAsia"/>
              </w:rPr>
              <w:t>(4)應專任，不得跨越標案，且施工時應在工地執行職務。</w:t>
            </w:r>
          </w:p>
          <w:p w:rsidR="003A1E7F" w:rsidRDefault="003A1E7F" w:rsidP="003A1E7F">
            <w:pPr>
              <w:ind w:leftChars="180" w:left="612" w:hangingChars="75" w:hanging="180"/>
              <w:jc w:val="both"/>
              <w:rPr>
                <w:rFonts w:ascii="標楷體" w:eastAsia="標楷體" w:hAnsi="標楷體"/>
              </w:rPr>
            </w:pPr>
            <w:r>
              <w:rPr>
                <w:rFonts w:ascii="標楷體" w:eastAsia="標楷體" w:hAnsi="標楷體"/>
              </w:rPr>
              <w:t>……</w:t>
            </w:r>
          </w:p>
          <w:p w:rsidR="003A1E7F" w:rsidRDefault="003A1E7F" w:rsidP="003A1E7F">
            <w:pPr>
              <w:ind w:leftChars="180" w:left="612" w:hangingChars="75" w:hanging="180"/>
              <w:jc w:val="both"/>
              <w:rPr>
                <w:rFonts w:ascii="標楷體" w:eastAsia="標楷體" w:hAnsi="標楷體"/>
              </w:rPr>
            </w:pPr>
          </w:p>
          <w:p w:rsidR="003A1E7F" w:rsidRDefault="003A1E7F" w:rsidP="003A1E7F">
            <w:pPr>
              <w:ind w:leftChars="180" w:left="612" w:hangingChars="75" w:hanging="180"/>
              <w:jc w:val="both"/>
              <w:rPr>
                <w:rFonts w:ascii="標楷體" w:eastAsia="標楷體" w:hAnsi="標楷體"/>
              </w:rPr>
            </w:pPr>
          </w:p>
          <w:p w:rsidR="003A1E7F" w:rsidRDefault="003A1E7F" w:rsidP="003A1E7F">
            <w:pPr>
              <w:ind w:leftChars="180" w:left="612" w:hangingChars="75" w:hanging="180"/>
              <w:jc w:val="both"/>
              <w:rPr>
                <w:rFonts w:ascii="標楷體" w:eastAsia="標楷體" w:hAnsi="標楷體"/>
              </w:rPr>
            </w:pPr>
          </w:p>
          <w:p w:rsidR="003A1E7F" w:rsidRDefault="003A1E7F" w:rsidP="003A1E7F">
            <w:pPr>
              <w:ind w:leftChars="180" w:left="612" w:hangingChars="75" w:hanging="180"/>
              <w:jc w:val="both"/>
              <w:rPr>
                <w:rFonts w:ascii="標楷體" w:eastAsia="標楷體" w:hAnsi="標楷體"/>
              </w:rPr>
            </w:pPr>
          </w:p>
          <w:p w:rsidR="003A1E7F" w:rsidRDefault="003A1E7F" w:rsidP="003A1E7F">
            <w:pPr>
              <w:ind w:leftChars="180" w:left="612" w:hangingChars="75" w:hanging="180"/>
              <w:jc w:val="both"/>
              <w:rPr>
                <w:rFonts w:ascii="標楷體" w:eastAsia="標楷體" w:hAnsi="標楷體"/>
              </w:rPr>
            </w:pPr>
          </w:p>
          <w:p w:rsidR="003A1E7F" w:rsidRDefault="003A1E7F" w:rsidP="003A1E7F">
            <w:pPr>
              <w:ind w:leftChars="180" w:left="612" w:hangingChars="75" w:hanging="180"/>
              <w:jc w:val="both"/>
              <w:rPr>
                <w:rFonts w:ascii="標楷體" w:eastAsia="標楷體" w:hAnsi="標楷體"/>
              </w:rPr>
            </w:pPr>
            <w:r w:rsidRPr="00F04873">
              <w:rPr>
                <w:rFonts w:ascii="標楷體" w:eastAsia="標楷體" w:hAnsi="標楷體" w:hint="eastAsia"/>
              </w:rPr>
              <w:t>9.□未達查核金額之採購，廠商</w:t>
            </w:r>
            <w:r w:rsidRPr="002D350A">
              <w:rPr>
                <w:rFonts w:ascii="標楷體" w:eastAsia="標楷體" w:hAnsi="標楷體" w:hint="eastAsia"/>
                <w:color w:val="FF0000"/>
                <w:u w:val="single"/>
              </w:rPr>
              <w:t>應</w:t>
            </w:r>
            <w:r w:rsidRPr="00F04873">
              <w:rPr>
                <w:rFonts w:ascii="標楷體" w:eastAsia="標楷體" w:hAnsi="標楷體" w:hint="eastAsia"/>
              </w:rPr>
              <w:t>辦理</w:t>
            </w:r>
            <w:r w:rsidRPr="002D350A">
              <w:rPr>
                <w:rFonts w:ascii="標楷體" w:eastAsia="標楷體" w:hAnsi="標楷體" w:hint="eastAsia"/>
                <w:color w:val="FF0000"/>
                <w:u w:val="single"/>
              </w:rPr>
              <w:t>之</w:t>
            </w:r>
            <w:r w:rsidRPr="00F04873">
              <w:rPr>
                <w:rFonts w:ascii="標楷體" w:eastAsia="標楷體" w:hAnsi="標楷體" w:hint="eastAsia"/>
              </w:rPr>
              <w:t>品</w:t>
            </w:r>
            <w:r w:rsidRPr="00C62758">
              <w:rPr>
                <w:rFonts w:ascii="標楷體" w:eastAsia="標楷體" w:hAnsi="標楷體" w:hint="eastAsia"/>
                <w:color w:val="FF0000"/>
                <w:u w:val="single"/>
              </w:rPr>
              <w:t>質</w:t>
            </w:r>
            <w:r w:rsidRPr="00F04873">
              <w:rPr>
                <w:rFonts w:ascii="標楷體" w:eastAsia="標楷體" w:hAnsi="標楷體" w:hint="eastAsia"/>
              </w:rPr>
              <w:t>管制措施，除指定人員辦理品管自主檢查作業外，其他如下（由機關</w:t>
            </w:r>
            <w:r w:rsidRPr="002D350A">
              <w:rPr>
                <w:rFonts w:ascii="標楷體" w:eastAsia="標楷體" w:hAnsi="標楷體" w:hint="eastAsia"/>
                <w:color w:val="FF0000"/>
                <w:u w:val="single"/>
              </w:rPr>
              <w:t>參酌本款第5目內容，</w:t>
            </w:r>
            <w:r w:rsidRPr="00F04873">
              <w:rPr>
                <w:rFonts w:ascii="標楷體" w:eastAsia="標楷體" w:hAnsi="標楷體" w:hint="eastAsia"/>
              </w:rPr>
              <w:t>視案件需要於招標時敘明）：＿＿＿＿</w:t>
            </w:r>
          </w:p>
          <w:p w:rsidR="003A1E7F" w:rsidRPr="003A1E7F" w:rsidRDefault="003A1E7F" w:rsidP="003A1E7F">
            <w:pPr>
              <w:ind w:leftChars="75" w:left="540" w:hangingChars="150" w:hanging="360"/>
              <w:jc w:val="both"/>
              <w:rPr>
                <w:rFonts w:ascii="標楷體" w:eastAsia="標楷體" w:hAnsi="標楷體"/>
              </w:rPr>
            </w:pPr>
            <w:r>
              <w:rPr>
                <w:rFonts w:ascii="標楷體" w:eastAsia="標楷體" w:hAnsi="標楷體"/>
              </w:rPr>
              <w:lastRenderedPageBreak/>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3A1E7F" w:rsidRDefault="003A1E7F" w:rsidP="003A1E7F">
            <w:pPr>
              <w:wordWrap w:val="0"/>
              <w:ind w:left="317"/>
              <w:jc w:val="both"/>
              <w:rPr>
                <w:rFonts w:ascii="標楷體" w:eastAsia="標楷體" w:hAnsi="標楷體"/>
                <w:color w:val="0000FF"/>
                <w:spacing w:val="-4"/>
                <w:kern w:val="0"/>
              </w:rPr>
            </w:pPr>
          </w:p>
          <w:p w:rsidR="003A1E7F" w:rsidRDefault="003A1E7F" w:rsidP="003A1E7F">
            <w:pPr>
              <w:wordWrap w:val="0"/>
              <w:ind w:left="317"/>
              <w:jc w:val="both"/>
              <w:rPr>
                <w:rFonts w:ascii="標楷體" w:eastAsia="標楷體" w:hAnsi="標楷體"/>
                <w:color w:val="0000FF"/>
                <w:spacing w:val="-4"/>
                <w:kern w:val="0"/>
              </w:rPr>
            </w:pPr>
          </w:p>
          <w:p w:rsidR="006708AF" w:rsidRDefault="006708AF" w:rsidP="003A1E7F">
            <w:pPr>
              <w:numPr>
                <w:ilvl w:val="0"/>
                <w:numId w:val="6"/>
              </w:numPr>
              <w:wordWrap w:val="0"/>
              <w:ind w:left="317" w:hanging="317"/>
              <w:jc w:val="both"/>
              <w:rPr>
                <w:rFonts w:ascii="標楷體" w:eastAsia="標楷體" w:hAnsi="標楷體"/>
                <w:color w:val="0000FF"/>
                <w:spacing w:val="-4"/>
                <w:kern w:val="0"/>
              </w:rPr>
            </w:pPr>
            <w:r>
              <w:rPr>
                <w:rFonts w:ascii="標楷體" w:eastAsia="標楷體" w:hAnsi="標楷體" w:hint="eastAsia"/>
                <w:color w:val="0000FF"/>
                <w:spacing w:val="-4"/>
                <w:kern w:val="0"/>
              </w:rPr>
              <w:t>第7款</w:t>
            </w:r>
            <w:r w:rsidR="00FC48AA">
              <w:rPr>
                <w:rFonts w:ascii="標楷體" w:eastAsia="標楷體" w:hAnsi="標楷體" w:hint="eastAsia"/>
                <w:color w:val="0000FF"/>
                <w:spacing w:val="-4"/>
                <w:kern w:val="0"/>
              </w:rPr>
              <w:t>序文</w:t>
            </w:r>
            <w:r>
              <w:rPr>
                <w:rFonts w:ascii="標楷體" w:eastAsia="標楷體" w:hAnsi="標楷體" w:hint="eastAsia"/>
                <w:color w:val="0000FF"/>
                <w:spacing w:val="-4"/>
                <w:kern w:val="0"/>
              </w:rPr>
              <w:t>及其選項，參照「工程採購契約範本」附錄4第1.1點修正。</w:t>
            </w: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3B7FF0" w:rsidRDefault="003B7FF0" w:rsidP="006708AF">
            <w:pPr>
              <w:wordWrap w:val="0"/>
              <w:jc w:val="both"/>
              <w:rPr>
                <w:rFonts w:ascii="標楷體" w:eastAsia="標楷體" w:hAnsi="標楷體"/>
                <w:color w:val="0000FF"/>
                <w:spacing w:val="-4"/>
                <w:kern w:val="0"/>
              </w:rPr>
            </w:pPr>
          </w:p>
          <w:p w:rsidR="006708AF" w:rsidRDefault="006708AF" w:rsidP="006708AF">
            <w:pPr>
              <w:wordWrap w:val="0"/>
              <w:jc w:val="both"/>
              <w:rPr>
                <w:rFonts w:ascii="標楷體" w:eastAsia="標楷體" w:hAnsi="標楷體"/>
                <w:color w:val="0000FF"/>
                <w:spacing w:val="-4"/>
                <w:kern w:val="0"/>
              </w:rPr>
            </w:pPr>
          </w:p>
          <w:p w:rsidR="003A1E7F" w:rsidRDefault="003A1E7F" w:rsidP="003A1E7F">
            <w:pPr>
              <w:numPr>
                <w:ilvl w:val="0"/>
                <w:numId w:val="6"/>
              </w:numPr>
              <w:wordWrap w:val="0"/>
              <w:ind w:left="317" w:hanging="317"/>
              <w:jc w:val="both"/>
              <w:rPr>
                <w:rFonts w:ascii="標楷體" w:eastAsia="標楷體" w:hAnsi="標楷體"/>
                <w:color w:val="0000FF"/>
                <w:spacing w:val="-4"/>
                <w:kern w:val="0"/>
              </w:rPr>
            </w:pPr>
            <w:r>
              <w:rPr>
                <w:rFonts w:ascii="標楷體" w:eastAsia="標楷體" w:hAnsi="標楷體" w:hint="eastAsia"/>
                <w:color w:val="0000FF"/>
                <w:spacing w:val="-4"/>
                <w:kern w:val="0"/>
              </w:rPr>
              <w:t>第10款第1目，參照「工程採購契約範本」附錄4第3.1.1點修正。</w:t>
            </w:r>
          </w:p>
          <w:p w:rsidR="003A1E7F" w:rsidRDefault="003A1E7F" w:rsidP="003A1E7F">
            <w:pPr>
              <w:wordWrap w:val="0"/>
              <w:jc w:val="both"/>
              <w:rPr>
                <w:rFonts w:ascii="標楷體" w:eastAsia="標楷體" w:hAnsi="標楷體"/>
                <w:color w:val="0000FF"/>
                <w:spacing w:val="-4"/>
                <w:kern w:val="0"/>
              </w:rPr>
            </w:pPr>
          </w:p>
          <w:p w:rsidR="003A1E7F" w:rsidRDefault="003A1E7F" w:rsidP="003A1E7F">
            <w:pPr>
              <w:wordWrap w:val="0"/>
              <w:jc w:val="both"/>
              <w:rPr>
                <w:rFonts w:ascii="標楷體" w:eastAsia="標楷體" w:hAnsi="標楷體"/>
                <w:color w:val="0000FF"/>
                <w:spacing w:val="-4"/>
                <w:kern w:val="0"/>
              </w:rPr>
            </w:pPr>
          </w:p>
          <w:p w:rsidR="003A1E7F" w:rsidRDefault="003A1E7F" w:rsidP="003A1E7F">
            <w:pPr>
              <w:wordWrap w:val="0"/>
              <w:jc w:val="both"/>
              <w:rPr>
                <w:rFonts w:ascii="標楷體" w:eastAsia="標楷體" w:hAnsi="標楷體"/>
                <w:color w:val="0000FF"/>
                <w:spacing w:val="-4"/>
                <w:kern w:val="0"/>
              </w:rPr>
            </w:pPr>
          </w:p>
          <w:p w:rsidR="003A1E7F" w:rsidRDefault="003A1E7F" w:rsidP="003A1E7F">
            <w:pPr>
              <w:wordWrap w:val="0"/>
              <w:jc w:val="both"/>
              <w:rPr>
                <w:rFonts w:ascii="標楷體" w:eastAsia="標楷體" w:hAnsi="標楷體" w:hint="eastAsia"/>
                <w:color w:val="0000FF"/>
                <w:spacing w:val="-4"/>
                <w:kern w:val="0"/>
              </w:rPr>
            </w:pPr>
          </w:p>
          <w:p w:rsidR="00B302AC" w:rsidRDefault="00B302AC" w:rsidP="003A1E7F">
            <w:pPr>
              <w:wordWrap w:val="0"/>
              <w:jc w:val="both"/>
              <w:rPr>
                <w:rFonts w:ascii="標楷體" w:eastAsia="標楷體" w:hAnsi="標楷體"/>
                <w:color w:val="0000FF"/>
                <w:spacing w:val="-4"/>
                <w:kern w:val="0"/>
              </w:rPr>
            </w:pPr>
          </w:p>
          <w:p w:rsidR="003A1E7F" w:rsidRPr="00DD3E3B" w:rsidRDefault="003A1E7F" w:rsidP="003A1E7F">
            <w:pPr>
              <w:wordWrap w:val="0"/>
              <w:jc w:val="both"/>
              <w:rPr>
                <w:rFonts w:ascii="標楷體" w:eastAsia="標楷體" w:hAnsi="標楷體"/>
                <w:color w:val="0000FF"/>
                <w:spacing w:val="-4"/>
                <w:kern w:val="0"/>
              </w:rPr>
            </w:pPr>
          </w:p>
          <w:p w:rsidR="003A1E7F" w:rsidRDefault="003A1E7F" w:rsidP="003A1E7F">
            <w:pPr>
              <w:numPr>
                <w:ilvl w:val="0"/>
                <w:numId w:val="6"/>
              </w:numPr>
              <w:wordWrap w:val="0"/>
              <w:ind w:left="317" w:hanging="317"/>
              <w:jc w:val="both"/>
              <w:rPr>
                <w:rFonts w:ascii="標楷體" w:eastAsia="標楷體" w:hAnsi="標楷體"/>
                <w:color w:val="0000FF"/>
              </w:rPr>
            </w:pPr>
            <w:r>
              <w:rPr>
                <w:rFonts w:ascii="標楷體" w:eastAsia="標楷體" w:hAnsi="標楷體" w:hint="eastAsia"/>
                <w:color w:val="0000FF"/>
              </w:rPr>
              <w:t>第10款第2目至第4目，</w:t>
            </w:r>
            <w:r w:rsidRPr="00886039">
              <w:rPr>
                <w:rFonts w:ascii="標楷體" w:eastAsia="標楷體" w:hAnsi="標楷體" w:hint="eastAsia"/>
                <w:color w:val="0000FF"/>
              </w:rPr>
              <w:t>依本會108年4月30日修正之「公</w:t>
            </w:r>
            <w:r w:rsidRPr="00886039">
              <w:rPr>
                <w:rFonts w:ascii="標楷體" w:eastAsia="標楷體" w:hAnsi="標楷體" w:hint="eastAsia"/>
                <w:color w:val="0000FF"/>
              </w:rPr>
              <w:lastRenderedPageBreak/>
              <w:t>共工程施工品質管理作業要點」第3點修正</w:t>
            </w:r>
            <w:r>
              <w:rPr>
                <w:rFonts w:ascii="標楷體" w:eastAsia="標楷體" w:hAnsi="標楷體" w:hint="eastAsia"/>
                <w:color w:val="0000FF"/>
              </w:rPr>
              <w:t>。</w:t>
            </w: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695313" w:rsidRDefault="00695313" w:rsidP="003A1E7F">
            <w:pPr>
              <w:wordWrap w:val="0"/>
              <w:jc w:val="both"/>
              <w:rPr>
                <w:rFonts w:ascii="標楷體" w:eastAsia="標楷體" w:hAnsi="標楷體"/>
                <w:color w:val="0000FF"/>
              </w:rPr>
            </w:pPr>
          </w:p>
          <w:p w:rsidR="003A1E7F" w:rsidRDefault="003A1E7F" w:rsidP="003A1E7F">
            <w:pPr>
              <w:wordWrap w:val="0"/>
              <w:jc w:val="both"/>
              <w:rPr>
                <w:rFonts w:ascii="標楷體" w:eastAsia="標楷體" w:hAnsi="標楷體"/>
                <w:color w:val="0000FF"/>
              </w:rPr>
            </w:pPr>
          </w:p>
          <w:p w:rsidR="003A1E7F" w:rsidRPr="00DD3E3B" w:rsidRDefault="003A1E7F" w:rsidP="003A1E7F">
            <w:pPr>
              <w:wordWrap w:val="0"/>
              <w:jc w:val="both"/>
              <w:rPr>
                <w:rFonts w:ascii="標楷體" w:eastAsia="標楷體" w:hAnsi="標楷體"/>
                <w:color w:val="0000FF"/>
              </w:rPr>
            </w:pPr>
          </w:p>
          <w:p w:rsidR="003A1E7F" w:rsidRDefault="003A1E7F" w:rsidP="003A1E7F">
            <w:pPr>
              <w:numPr>
                <w:ilvl w:val="0"/>
                <w:numId w:val="6"/>
              </w:numPr>
              <w:wordWrap w:val="0"/>
              <w:ind w:left="317" w:hanging="317"/>
              <w:jc w:val="both"/>
              <w:rPr>
                <w:rFonts w:ascii="標楷體" w:eastAsia="標楷體" w:hAnsi="標楷體"/>
                <w:color w:val="0000FF"/>
              </w:rPr>
            </w:pPr>
            <w:r>
              <w:rPr>
                <w:rFonts w:ascii="標楷體" w:eastAsia="標楷體" w:hAnsi="標楷體" w:hint="eastAsia"/>
                <w:color w:val="0000FF"/>
              </w:rPr>
              <w:t>第10款第5目，</w:t>
            </w:r>
            <w:r w:rsidRPr="00FC7644">
              <w:rPr>
                <w:rFonts w:ascii="標楷體" w:eastAsia="標楷體" w:hAnsi="標楷體" w:hint="eastAsia"/>
                <w:color w:val="0000FF"/>
              </w:rPr>
              <w:t>依本會108年4月30日修正之「公共工程施工品質管理作業要點」第4點修正。</w:t>
            </w:r>
          </w:p>
          <w:p w:rsidR="00102C8F" w:rsidRDefault="00102C8F" w:rsidP="00102C8F">
            <w:pPr>
              <w:wordWrap w:val="0"/>
              <w:jc w:val="both"/>
              <w:rPr>
                <w:rFonts w:ascii="標楷體" w:eastAsia="標楷體" w:hAnsi="標楷體"/>
                <w:color w:val="0000FF"/>
              </w:rPr>
            </w:pPr>
          </w:p>
          <w:p w:rsidR="00102C8F" w:rsidRDefault="00102C8F" w:rsidP="00102C8F">
            <w:pPr>
              <w:wordWrap w:val="0"/>
              <w:jc w:val="both"/>
              <w:rPr>
                <w:rFonts w:ascii="標楷體" w:eastAsia="標楷體" w:hAnsi="標楷體"/>
                <w:color w:val="0000FF"/>
              </w:rPr>
            </w:pPr>
          </w:p>
          <w:p w:rsidR="00102C8F" w:rsidRDefault="00102C8F" w:rsidP="00102C8F">
            <w:pPr>
              <w:wordWrap w:val="0"/>
              <w:jc w:val="both"/>
              <w:rPr>
                <w:rFonts w:ascii="標楷體" w:eastAsia="標楷體" w:hAnsi="標楷體"/>
                <w:color w:val="0000FF"/>
              </w:rPr>
            </w:pPr>
          </w:p>
          <w:p w:rsidR="00102C8F" w:rsidRDefault="00102C8F" w:rsidP="00102C8F">
            <w:pPr>
              <w:wordWrap w:val="0"/>
              <w:jc w:val="both"/>
              <w:rPr>
                <w:rFonts w:ascii="標楷體" w:eastAsia="標楷體" w:hAnsi="標楷體"/>
                <w:color w:val="0000FF"/>
              </w:rPr>
            </w:pPr>
          </w:p>
          <w:p w:rsidR="00102C8F" w:rsidRDefault="00102C8F" w:rsidP="00102C8F">
            <w:pPr>
              <w:wordWrap w:val="0"/>
              <w:jc w:val="both"/>
              <w:rPr>
                <w:rFonts w:ascii="標楷體" w:eastAsia="標楷體" w:hAnsi="標楷體"/>
                <w:color w:val="0000FF"/>
              </w:rPr>
            </w:pPr>
          </w:p>
          <w:p w:rsidR="00102C8F" w:rsidRDefault="00102C8F" w:rsidP="00102C8F">
            <w:pPr>
              <w:wordWrap w:val="0"/>
              <w:jc w:val="both"/>
              <w:rPr>
                <w:rFonts w:ascii="標楷體" w:eastAsia="標楷體" w:hAnsi="標楷體"/>
                <w:color w:val="0000FF"/>
              </w:rPr>
            </w:pPr>
          </w:p>
          <w:p w:rsidR="00102C8F" w:rsidRDefault="00102C8F" w:rsidP="00102C8F">
            <w:pPr>
              <w:wordWrap w:val="0"/>
              <w:jc w:val="both"/>
              <w:rPr>
                <w:rFonts w:ascii="標楷體" w:eastAsia="標楷體" w:hAnsi="標楷體"/>
                <w:color w:val="0000FF"/>
              </w:rPr>
            </w:pPr>
          </w:p>
          <w:p w:rsidR="00102C8F" w:rsidRDefault="00102C8F" w:rsidP="00102C8F">
            <w:pPr>
              <w:wordWrap w:val="0"/>
              <w:jc w:val="both"/>
              <w:rPr>
                <w:rFonts w:ascii="標楷體" w:eastAsia="標楷體" w:hAnsi="標楷體"/>
                <w:color w:val="0000FF"/>
              </w:rPr>
            </w:pPr>
          </w:p>
          <w:p w:rsidR="00102C8F" w:rsidRDefault="00102C8F" w:rsidP="00102C8F">
            <w:pPr>
              <w:wordWrap w:val="0"/>
              <w:jc w:val="both"/>
              <w:rPr>
                <w:rFonts w:ascii="標楷體" w:eastAsia="標楷體" w:hAnsi="標楷體"/>
                <w:color w:val="0000FF"/>
              </w:rPr>
            </w:pPr>
          </w:p>
          <w:p w:rsidR="00102C8F" w:rsidRDefault="00102C8F" w:rsidP="00102C8F">
            <w:pPr>
              <w:wordWrap w:val="0"/>
              <w:jc w:val="both"/>
              <w:rPr>
                <w:rFonts w:ascii="標楷體" w:eastAsia="標楷體" w:hAnsi="標楷體"/>
                <w:color w:val="0000FF"/>
              </w:rPr>
            </w:pPr>
          </w:p>
          <w:p w:rsidR="00102C8F" w:rsidRDefault="00102C8F" w:rsidP="00102C8F">
            <w:pPr>
              <w:wordWrap w:val="0"/>
              <w:jc w:val="both"/>
              <w:rPr>
                <w:rFonts w:ascii="標楷體" w:eastAsia="標楷體" w:hAnsi="標楷體"/>
                <w:color w:val="0000FF"/>
              </w:rPr>
            </w:pPr>
          </w:p>
          <w:p w:rsidR="003A1E7F" w:rsidRDefault="003A1E7F" w:rsidP="00102C8F">
            <w:pPr>
              <w:numPr>
                <w:ilvl w:val="0"/>
                <w:numId w:val="6"/>
              </w:numPr>
              <w:wordWrap w:val="0"/>
              <w:ind w:left="317" w:hanging="317"/>
              <w:jc w:val="both"/>
              <w:rPr>
                <w:rFonts w:ascii="標楷體" w:eastAsia="標楷體" w:hAnsi="標楷體"/>
                <w:color w:val="0000FF"/>
                <w:kern w:val="0"/>
              </w:rPr>
            </w:pPr>
            <w:r>
              <w:rPr>
                <w:rFonts w:ascii="標楷體" w:eastAsia="標楷體" w:hAnsi="標楷體" w:hint="eastAsia"/>
                <w:color w:val="0000FF"/>
              </w:rPr>
              <w:t>第10款第9目，參照「工程採購契約範本」附錄4第3.3點修正。</w:t>
            </w:r>
          </w:p>
        </w:tc>
      </w:tr>
    </w:tbl>
    <w:p w:rsidR="00832E2B" w:rsidRPr="007F2441" w:rsidRDefault="00832E2B" w:rsidP="00773F56">
      <w:pPr>
        <w:rPr>
          <w:rFonts w:ascii="標楷體" w:eastAsia="標楷體" w:hAnsi="標楷體"/>
        </w:rPr>
      </w:pPr>
    </w:p>
    <w:sectPr w:rsidR="00832E2B" w:rsidRPr="007F2441" w:rsidSect="003E649E">
      <w:headerReference w:type="default" r:id="rId8"/>
      <w:footerReference w:type="default" r:id="rId9"/>
      <w:pgSz w:w="16838" w:h="11906" w:orient="landscape" w:code="9"/>
      <w:pgMar w:top="1021" w:right="1021" w:bottom="1021" w:left="1021" w:header="73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C5B" w:rsidRDefault="00753C5B">
      <w:r>
        <w:separator/>
      </w:r>
    </w:p>
  </w:endnote>
  <w:endnote w:type="continuationSeparator" w:id="1">
    <w:p w:rsidR="00753C5B" w:rsidRDefault="00753C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細明體_HKSCS"/>
    <w:panose1 w:val="00000000000000000000"/>
    <w:charset w:val="88"/>
    <w:family w:val="roman"/>
    <w:notTrueType/>
    <w:pitch w:val="default"/>
    <w:sig w:usb0="00000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C69" w:rsidRPr="00CC2C48" w:rsidRDefault="00215C69" w:rsidP="00514FFB">
    <w:pPr>
      <w:pStyle w:val="a8"/>
      <w:jc w:val="center"/>
      <w:rPr>
        <w:rFonts w:ascii="標楷體" w:eastAsia="標楷體" w:hAnsi="標楷體"/>
      </w:rPr>
    </w:pPr>
    <w:r w:rsidRPr="00CC2C48">
      <w:rPr>
        <w:rStyle w:val="a9"/>
        <w:rFonts w:ascii="標楷體" w:eastAsia="標楷體" w:hAnsi="標楷體" w:hint="eastAsia"/>
      </w:rPr>
      <w:t>第</w:t>
    </w:r>
    <w:r w:rsidR="00120DC3" w:rsidRPr="00CC2C48">
      <w:rPr>
        <w:rStyle w:val="a9"/>
        <w:rFonts w:ascii="標楷體" w:eastAsia="標楷體" w:hAnsi="標楷體"/>
      </w:rPr>
      <w:fldChar w:fldCharType="begin"/>
    </w:r>
    <w:r w:rsidRPr="00CC2C48">
      <w:rPr>
        <w:rStyle w:val="a9"/>
        <w:rFonts w:ascii="標楷體" w:eastAsia="標楷體" w:hAnsi="標楷體"/>
      </w:rPr>
      <w:instrText xml:space="preserve"> PAGE </w:instrText>
    </w:r>
    <w:r w:rsidR="00120DC3" w:rsidRPr="00CC2C48">
      <w:rPr>
        <w:rStyle w:val="a9"/>
        <w:rFonts w:ascii="標楷體" w:eastAsia="標楷體" w:hAnsi="標楷體"/>
      </w:rPr>
      <w:fldChar w:fldCharType="separate"/>
    </w:r>
    <w:r w:rsidR="00EA03A3">
      <w:rPr>
        <w:rStyle w:val="a9"/>
        <w:rFonts w:ascii="標楷體" w:eastAsia="標楷體" w:hAnsi="標楷體"/>
        <w:noProof/>
      </w:rPr>
      <w:t>1</w:t>
    </w:r>
    <w:r w:rsidR="00120DC3" w:rsidRPr="00CC2C48">
      <w:rPr>
        <w:rStyle w:val="a9"/>
        <w:rFonts w:ascii="標楷體" w:eastAsia="標楷體" w:hAnsi="標楷體"/>
      </w:rPr>
      <w:fldChar w:fldCharType="end"/>
    </w:r>
    <w:r w:rsidRPr="00CC2C48">
      <w:rPr>
        <w:rStyle w:val="a9"/>
        <w:rFonts w:ascii="標楷體" w:eastAsia="標楷體" w:hAnsi="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C5B" w:rsidRDefault="00753C5B">
      <w:r>
        <w:separator/>
      </w:r>
    </w:p>
  </w:footnote>
  <w:footnote w:type="continuationSeparator" w:id="1">
    <w:p w:rsidR="00753C5B" w:rsidRDefault="00753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C69" w:rsidRPr="003E649E" w:rsidRDefault="00215C69" w:rsidP="00513A0A">
    <w:pPr>
      <w:pStyle w:val="a7"/>
      <w:wordWrap w:val="0"/>
      <w:ind w:rightChars="15" w:right="36"/>
      <w:jc w:val="right"/>
      <w:rPr>
        <w:rFonts w:ascii="標楷體" w:eastAsia="標楷體" w:hAnsi="標楷體"/>
      </w:rPr>
    </w:pPr>
    <w:r w:rsidRPr="003E649E">
      <w:rPr>
        <w:rFonts w:ascii="標楷體" w:eastAsia="標楷體" w:hAnsi="標楷體" w:hint="eastAsia"/>
      </w:rPr>
      <w:t>10</w:t>
    </w:r>
    <w:r>
      <w:rPr>
        <w:rFonts w:ascii="標楷體" w:eastAsia="標楷體" w:hAnsi="標楷體" w:hint="eastAsia"/>
      </w:rPr>
      <w:t>9</w:t>
    </w:r>
    <w:r w:rsidRPr="003E649E">
      <w:rPr>
        <w:rFonts w:ascii="標楷體" w:eastAsia="標楷體" w:hAnsi="標楷體" w:hint="eastAsia"/>
      </w:rPr>
      <w:t>年</w:t>
    </w:r>
    <w:r>
      <w:rPr>
        <w:rFonts w:ascii="標楷體" w:eastAsia="標楷體" w:hAnsi="標楷體" w:hint="eastAsia"/>
      </w:rPr>
      <w:t>12</w:t>
    </w:r>
    <w:r w:rsidRPr="003E649E">
      <w:rPr>
        <w:rFonts w:ascii="標楷體" w:eastAsia="標楷體" w:hAnsi="標楷體" w:hint="eastAsia"/>
      </w:rPr>
      <w:t>月</w:t>
    </w:r>
    <w:r w:rsidR="00EA03A3">
      <w:rPr>
        <w:rFonts w:ascii="標楷體" w:eastAsia="標楷體" w:hAnsi="標楷體" w:hint="eastAsia"/>
      </w:rPr>
      <w:t>25</w:t>
    </w:r>
    <w:r>
      <w:rPr>
        <w:rFonts w:ascii="標楷體" w:eastAsia="標楷體" w:hAnsi="標楷體" w:hint="eastAsia"/>
      </w:rPr>
      <w:t>日修正</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1281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15A80554"/>
    <w:multiLevelType w:val="hybridMultilevel"/>
    <w:tmpl w:val="78BC5F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6001E5"/>
    <w:multiLevelType w:val="hybridMultilevel"/>
    <w:tmpl w:val="78BC5F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B664A4C"/>
    <w:multiLevelType w:val="hybridMultilevel"/>
    <w:tmpl w:val="78BC5F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5">
    <w:nsid w:val="604A469D"/>
    <w:multiLevelType w:val="hybridMultilevel"/>
    <w:tmpl w:val="8676FF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35A38B9"/>
    <w:multiLevelType w:val="hybridMultilevel"/>
    <w:tmpl w:val="78BC5F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stylePaneFormatFilter w:val="3F01"/>
  <w:defaultTabStop w:val="480"/>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17E7"/>
    <w:rsid w:val="00000407"/>
    <w:rsid w:val="00000A88"/>
    <w:rsid w:val="00001588"/>
    <w:rsid w:val="000018C0"/>
    <w:rsid w:val="00002958"/>
    <w:rsid w:val="000035F2"/>
    <w:rsid w:val="000044A3"/>
    <w:rsid w:val="00006761"/>
    <w:rsid w:val="00007086"/>
    <w:rsid w:val="0001070A"/>
    <w:rsid w:val="00010A8B"/>
    <w:rsid w:val="00010EA8"/>
    <w:rsid w:val="0001142A"/>
    <w:rsid w:val="00011969"/>
    <w:rsid w:val="00013A0C"/>
    <w:rsid w:val="00013E86"/>
    <w:rsid w:val="00013F9A"/>
    <w:rsid w:val="00015254"/>
    <w:rsid w:val="00017E5A"/>
    <w:rsid w:val="000201B0"/>
    <w:rsid w:val="00020AFE"/>
    <w:rsid w:val="0002115A"/>
    <w:rsid w:val="000257BA"/>
    <w:rsid w:val="00025F32"/>
    <w:rsid w:val="000260D7"/>
    <w:rsid w:val="00026F7F"/>
    <w:rsid w:val="000300BF"/>
    <w:rsid w:val="00034D96"/>
    <w:rsid w:val="00034E34"/>
    <w:rsid w:val="00036514"/>
    <w:rsid w:val="0003665A"/>
    <w:rsid w:val="000368F1"/>
    <w:rsid w:val="000369E3"/>
    <w:rsid w:val="00036C33"/>
    <w:rsid w:val="00037838"/>
    <w:rsid w:val="00040089"/>
    <w:rsid w:val="000400A9"/>
    <w:rsid w:val="000402FC"/>
    <w:rsid w:val="000416FD"/>
    <w:rsid w:val="00041923"/>
    <w:rsid w:val="00043098"/>
    <w:rsid w:val="00043689"/>
    <w:rsid w:val="00044623"/>
    <w:rsid w:val="00045A29"/>
    <w:rsid w:val="000468FC"/>
    <w:rsid w:val="00047960"/>
    <w:rsid w:val="00047C88"/>
    <w:rsid w:val="00050E78"/>
    <w:rsid w:val="00051D06"/>
    <w:rsid w:val="000530BA"/>
    <w:rsid w:val="00054910"/>
    <w:rsid w:val="00054FD1"/>
    <w:rsid w:val="000564E0"/>
    <w:rsid w:val="000567F5"/>
    <w:rsid w:val="000608E9"/>
    <w:rsid w:val="0006235A"/>
    <w:rsid w:val="00062922"/>
    <w:rsid w:val="00062B0C"/>
    <w:rsid w:val="00066516"/>
    <w:rsid w:val="000673AE"/>
    <w:rsid w:val="00070C10"/>
    <w:rsid w:val="00071CDC"/>
    <w:rsid w:val="00072053"/>
    <w:rsid w:val="000721C5"/>
    <w:rsid w:val="00073D8C"/>
    <w:rsid w:val="00074CBE"/>
    <w:rsid w:val="00075611"/>
    <w:rsid w:val="00075E4E"/>
    <w:rsid w:val="000762E1"/>
    <w:rsid w:val="000768D0"/>
    <w:rsid w:val="00077A9E"/>
    <w:rsid w:val="000800D1"/>
    <w:rsid w:val="00081A42"/>
    <w:rsid w:val="00082E7B"/>
    <w:rsid w:val="00083A83"/>
    <w:rsid w:val="00083B5D"/>
    <w:rsid w:val="00084199"/>
    <w:rsid w:val="000859A6"/>
    <w:rsid w:val="00085E7F"/>
    <w:rsid w:val="0008606E"/>
    <w:rsid w:val="00086D3E"/>
    <w:rsid w:val="00090A54"/>
    <w:rsid w:val="00090CE2"/>
    <w:rsid w:val="00090E84"/>
    <w:rsid w:val="00090F5F"/>
    <w:rsid w:val="000917C4"/>
    <w:rsid w:val="00092288"/>
    <w:rsid w:val="0009259A"/>
    <w:rsid w:val="00092A13"/>
    <w:rsid w:val="00093615"/>
    <w:rsid w:val="00094924"/>
    <w:rsid w:val="000949C2"/>
    <w:rsid w:val="00095614"/>
    <w:rsid w:val="0009613C"/>
    <w:rsid w:val="000970E9"/>
    <w:rsid w:val="000972D2"/>
    <w:rsid w:val="000A02BA"/>
    <w:rsid w:val="000A0B1E"/>
    <w:rsid w:val="000A1339"/>
    <w:rsid w:val="000A1745"/>
    <w:rsid w:val="000A1750"/>
    <w:rsid w:val="000A1DC8"/>
    <w:rsid w:val="000A22A8"/>
    <w:rsid w:val="000A2C3E"/>
    <w:rsid w:val="000A35DB"/>
    <w:rsid w:val="000A37EB"/>
    <w:rsid w:val="000A62B0"/>
    <w:rsid w:val="000A733D"/>
    <w:rsid w:val="000B1C86"/>
    <w:rsid w:val="000B2AEE"/>
    <w:rsid w:val="000B333D"/>
    <w:rsid w:val="000B34AA"/>
    <w:rsid w:val="000B3A24"/>
    <w:rsid w:val="000B3E5B"/>
    <w:rsid w:val="000B44DE"/>
    <w:rsid w:val="000B6633"/>
    <w:rsid w:val="000B7FDC"/>
    <w:rsid w:val="000C160D"/>
    <w:rsid w:val="000C3E23"/>
    <w:rsid w:val="000C3E98"/>
    <w:rsid w:val="000C3ED1"/>
    <w:rsid w:val="000C5863"/>
    <w:rsid w:val="000C5A61"/>
    <w:rsid w:val="000C6A84"/>
    <w:rsid w:val="000D1471"/>
    <w:rsid w:val="000D5A98"/>
    <w:rsid w:val="000D7978"/>
    <w:rsid w:val="000E13EB"/>
    <w:rsid w:val="000E1991"/>
    <w:rsid w:val="000E2A07"/>
    <w:rsid w:val="000E2E03"/>
    <w:rsid w:val="000E442C"/>
    <w:rsid w:val="000E49DD"/>
    <w:rsid w:val="000E5186"/>
    <w:rsid w:val="000E51E0"/>
    <w:rsid w:val="000E644A"/>
    <w:rsid w:val="000E69B5"/>
    <w:rsid w:val="000E6B92"/>
    <w:rsid w:val="000E736C"/>
    <w:rsid w:val="000F0080"/>
    <w:rsid w:val="000F00F9"/>
    <w:rsid w:val="000F0AEF"/>
    <w:rsid w:val="000F1416"/>
    <w:rsid w:val="000F1A4A"/>
    <w:rsid w:val="000F1BEB"/>
    <w:rsid w:val="000F21BE"/>
    <w:rsid w:val="000F2274"/>
    <w:rsid w:val="000F263C"/>
    <w:rsid w:val="000F4886"/>
    <w:rsid w:val="000F4A09"/>
    <w:rsid w:val="000F5B31"/>
    <w:rsid w:val="000F60C2"/>
    <w:rsid w:val="000F6D42"/>
    <w:rsid w:val="00100FB7"/>
    <w:rsid w:val="00102C8F"/>
    <w:rsid w:val="00103519"/>
    <w:rsid w:val="00103782"/>
    <w:rsid w:val="00103BF6"/>
    <w:rsid w:val="001057A6"/>
    <w:rsid w:val="00105994"/>
    <w:rsid w:val="0010781C"/>
    <w:rsid w:val="00107E2A"/>
    <w:rsid w:val="00111795"/>
    <w:rsid w:val="001121BA"/>
    <w:rsid w:val="001136DE"/>
    <w:rsid w:val="00116431"/>
    <w:rsid w:val="001166C4"/>
    <w:rsid w:val="001170F6"/>
    <w:rsid w:val="00117B2F"/>
    <w:rsid w:val="00120852"/>
    <w:rsid w:val="00120DC3"/>
    <w:rsid w:val="00121C8F"/>
    <w:rsid w:val="00121D38"/>
    <w:rsid w:val="001220F6"/>
    <w:rsid w:val="001228AC"/>
    <w:rsid w:val="001235FD"/>
    <w:rsid w:val="0012360A"/>
    <w:rsid w:val="00124DD9"/>
    <w:rsid w:val="00124FC6"/>
    <w:rsid w:val="00125708"/>
    <w:rsid w:val="00127ED9"/>
    <w:rsid w:val="00130B91"/>
    <w:rsid w:val="00130BDD"/>
    <w:rsid w:val="001312BD"/>
    <w:rsid w:val="00131ED1"/>
    <w:rsid w:val="00132303"/>
    <w:rsid w:val="00132672"/>
    <w:rsid w:val="001327A2"/>
    <w:rsid w:val="00132F27"/>
    <w:rsid w:val="001331A6"/>
    <w:rsid w:val="001339C8"/>
    <w:rsid w:val="00133B1E"/>
    <w:rsid w:val="001356B4"/>
    <w:rsid w:val="00137030"/>
    <w:rsid w:val="0014082A"/>
    <w:rsid w:val="001420A3"/>
    <w:rsid w:val="00145086"/>
    <w:rsid w:val="00145C63"/>
    <w:rsid w:val="0014694F"/>
    <w:rsid w:val="0015020A"/>
    <w:rsid w:val="001502B7"/>
    <w:rsid w:val="00150332"/>
    <w:rsid w:val="00150376"/>
    <w:rsid w:val="0015052F"/>
    <w:rsid w:val="001528EA"/>
    <w:rsid w:val="00152C7D"/>
    <w:rsid w:val="001533AD"/>
    <w:rsid w:val="00154A01"/>
    <w:rsid w:val="00154BD0"/>
    <w:rsid w:val="0015598C"/>
    <w:rsid w:val="00156333"/>
    <w:rsid w:val="001568D3"/>
    <w:rsid w:val="001569B7"/>
    <w:rsid w:val="00156CF1"/>
    <w:rsid w:val="001606F0"/>
    <w:rsid w:val="00160FE5"/>
    <w:rsid w:val="0016332E"/>
    <w:rsid w:val="001636CC"/>
    <w:rsid w:val="001639D3"/>
    <w:rsid w:val="00164C16"/>
    <w:rsid w:val="0016518C"/>
    <w:rsid w:val="00165ACC"/>
    <w:rsid w:val="00165CBA"/>
    <w:rsid w:val="00166CD1"/>
    <w:rsid w:val="0016750E"/>
    <w:rsid w:val="00170352"/>
    <w:rsid w:val="00171210"/>
    <w:rsid w:val="00171A33"/>
    <w:rsid w:val="001727A0"/>
    <w:rsid w:val="001737EB"/>
    <w:rsid w:val="00175115"/>
    <w:rsid w:val="001767BC"/>
    <w:rsid w:val="00176D00"/>
    <w:rsid w:val="00177B0B"/>
    <w:rsid w:val="00177EE3"/>
    <w:rsid w:val="001801AD"/>
    <w:rsid w:val="0018038E"/>
    <w:rsid w:val="001804C5"/>
    <w:rsid w:val="00181535"/>
    <w:rsid w:val="00181E64"/>
    <w:rsid w:val="0018335D"/>
    <w:rsid w:val="00183B8D"/>
    <w:rsid w:val="00187A52"/>
    <w:rsid w:val="00187BAD"/>
    <w:rsid w:val="00192795"/>
    <w:rsid w:val="0019348E"/>
    <w:rsid w:val="001934CB"/>
    <w:rsid w:val="0019490B"/>
    <w:rsid w:val="00195D0E"/>
    <w:rsid w:val="001A090C"/>
    <w:rsid w:val="001A1043"/>
    <w:rsid w:val="001A2F00"/>
    <w:rsid w:val="001A3686"/>
    <w:rsid w:val="001A5532"/>
    <w:rsid w:val="001A7E3C"/>
    <w:rsid w:val="001B09AE"/>
    <w:rsid w:val="001B0F18"/>
    <w:rsid w:val="001B1286"/>
    <w:rsid w:val="001B13EF"/>
    <w:rsid w:val="001B1B76"/>
    <w:rsid w:val="001B23DA"/>
    <w:rsid w:val="001C0D5A"/>
    <w:rsid w:val="001C463B"/>
    <w:rsid w:val="001C4BE2"/>
    <w:rsid w:val="001C5637"/>
    <w:rsid w:val="001C5F09"/>
    <w:rsid w:val="001C63A4"/>
    <w:rsid w:val="001C72F2"/>
    <w:rsid w:val="001C7712"/>
    <w:rsid w:val="001D021C"/>
    <w:rsid w:val="001D094D"/>
    <w:rsid w:val="001D13FD"/>
    <w:rsid w:val="001D1841"/>
    <w:rsid w:val="001D3299"/>
    <w:rsid w:val="001D3696"/>
    <w:rsid w:val="001D3A6E"/>
    <w:rsid w:val="001D45E9"/>
    <w:rsid w:val="001D572A"/>
    <w:rsid w:val="001D5810"/>
    <w:rsid w:val="001D613B"/>
    <w:rsid w:val="001D653D"/>
    <w:rsid w:val="001E1238"/>
    <w:rsid w:val="001E3D95"/>
    <w:rsid w:val="001E53A6"/>
    <w:rsid w:val="001E547C"/>
    <w:rsid w:val="001E5D30"/>
    <w:rsid w:val="001E656D"/>
    <w:rsid w:val="001E69AE"/>
    <w:rsid w:val="001E7747"/>
    <w:rsid w:val="001E77F4"/>
    <w:rsid w:val="001F1F00"/>
    <w:rsid w:val="001F29E7"/>
    <w:rsid w:val="001F4647"/>
    <w:rsid w:val="001F4658"/>
    <w:rsid w:val="001F5EF4"/>
    <w:rsid w:val="001F65B3"/>
    <w:rsid w:val="001F6C70"/>
    <w:rsid w:val="00200AFA"/>
    <w:rsid w:val="00201FB1"/>
    <w:rsid w:val="0020244E"/>
    <w:rsid w:val="0020278A"/>
    <w:rsid w:val="00203352"/>
    <w:rsid w:val="00203355"/>
    <w:rsid w:val="00203F23"/>
    <w:rsid w:val="002045FC"/>
    <w:rsid w:val="0020465B"/>
    <w:rsid w:val="00204834"/>
    <w:rsid w:val="002055E2"/>
    <w:rsid w:val="002059C1"/>
    <w:rsid w:val="00205FFD"/>
    <w:rsid w:val="0020626C"/>
    <w:rsid w:val="00207F01"/>
    <w:rsid w:val="00211458"/>
    <w:rsid w:val="00211AF2"/>
    <w:rsid w:val="00211E14"/>
    <w:rsid w:val="0021219A"/>
    <w:rsid w:val="00212618"/>
    <w:rsid w:val="0021284F"/>
    <w:rsid w:val="00213129"/>
    <w:rsid w:val="00215A6C"/>
    <w:rsid w:val="00215C69"/>
    <w:rsid w:val="00216C37"/>
    <w:rsid w:val="00217A5D"/>
    <w:rsid w:val="00217B6B"/>
    <w:rsid w:val="00217C00"/>
    <w:rsid w:val="00220865"/>
    <w:rsid w:val="00221E0B"/>
    <w:rsid w:val="002227B0"/>
    <w:rsid w:val="00223CD4"/>
    <w:rsid w:val="002247D8"/>
    <w:rsid w:val="0022492C"/>
    <w:rsid w:val="00227D69"/>
    <w:rsid w:val="00230F20"/>
    <w:rsid w:val="002317B1"/>
    <w:rsid w:val="00232EFC"/>
    <w:rsid w:val="00233AFC"/>
    <w:rsid w:val="00233E24"/>
    <w:rsid w:val="002349A1"/>
    <w:rsid w:val="00235B61"/>
    <w:rsid w:val="00236876"/>
    <w:rsid w:val="002404E9"/>
    <w:rsid w:val="00240732"/>
    <w:rsid w:val="0024088B"/>
    <w:rsid w:val="00241E74"/>
    <w:rsid w:val="0024231E"/>
    <w:rsid w:val="002442CB"/>
    <w:rsid w:val="00244400"/>
    <w:rsid w:val="00246B08"/>
    <w:rsid w:val="00247991"/>
    <w:rsid w:val="00250444"/>
    <w:rsid w:val="00252C0E"/>
    <w:rsid w:val="00252C16"/>
    <w:rsid w:val="0025356F"/>
    <w:rsid w:val="002536E8"/>
    <w:rsid w:val="00253BC8"/>
    <w:rsid w:val="00253D65"/>
    <w:rsid w:val="002542E9"/>
    <w:rsid w:val="0025433A"/>
    <w:rsid w:val="00255496"/>
    <w:rsid w:val="002557F3"/>
    <w:rsid w:val="00255BF8"/>
    <w:rsid w:val="00256163"/>
    <w:rsid w:val="00256562"/>
    <w:rsid w:val="0026026E"/>
    <w:rsid w:val="002617A1"/>
    <w:rsid w:val="002628DC"/>
    <w:rsid w:val="00262E0C"/>
    <w:rsid w:val="00263CA1"/>
    <w:rsid w:val="00265279"/>
    <w:rsid w:val="002658A7"/>
    <w:rsid w:val="00266189"/>
    <w:rsid w:val="00267325"/>
    <w:rsid w:val="0026782C"/>
    <w:rsid w:val="00270AB1"/>
    <w:rsid w:val="002712E8"/>
    <w:rsid w:val="0027183B"/>
    <w:rsid w:val="00272285"/>
    <w:rsid w:val="002738F6"/>
    <w:rsid w:val="002760EF"/>
    <w:rsid w:val="00277D57"/>
    <w:rsid w:val="00282178"/>
    <w:rsid w:val="00282D6C"/>
    <w:rsid w:val="00282EBC"/>
    <w:rsid w:val="002834F3"/>
    <w:rsid w:val="00284B52"/>
    <w:rsid w:val="002851B1"/>
    <w:rsid w:val="00285A53"/>
    <w:rsid w:val="0028681C"/>
    <w:rsid w:val="00291001"/>
    <w:rsid w:val="00292527"/>
    <w:rsid w:val="00292701"/>
    <w:rsid w:val="00292C55"/>
    <w:rsid w:val="00294C91"/>
    <w:rsid w:val="00295253"/>
    <w:rsid w:val="00296074"/>
    <w:rsid w:val="00296FAC"/>
    <w:rsid w:val="00297CDB"/>
    <w:rsid w:val="002A0AF5"/>
    <w:rsid w:val="002A0B07"/>
    <w:rsid w:val="002A0C46"/>
    <w:rsid w:val="002A11A9"/>
    <w:rsid w:val="002A15B7"/>
    <w:rsid w:val="002A1697"/>
    <w:rsid w:val="002A255A"/>
    <w:rsid w:val="002A270C"/>
    <w:rsid w:val="002A3883"/>
    <w:rsid w:val="002A6387"/>
    <w:rsid w:val="002A6BEF"/>
    <w:rsid w:val="002A72B4"/>
    <w:rsid w:val="002B0332"/>
    <w:rsid w:val="002B288E"/>
    <w:rsid w:val="002B5EA0"/>
    <w:rsid w:val="002B6256"/>
    <w:rsid w:val="002B79DF"/>
    <w:rsid w:val="002C0793"/>
    <w:rsid w:val="002C1AC1"/>
    <w:rsid w:val="002C1F82"/>
    <w:rsid w:val="002C1FBD"/>
    <w:rsid w:val="002C3073"/>
    <w:rsid w:val="002C434A"/>
    <w:rsid w:val="002C68C7"/>
    <w:rsid w:val="002D0452"/>
    <w:rsid w:val="002D0B3E"/>
    <w:rsid w:val="002D21DE"/>
    <w:rsid w:val="002D21ED"/>
    <w:rsid w:val="002D2419"/>
    <w:rsid w:val="002D350A"/>
    <w:rsid w:val="002D74A2"/>
    <w:rsid w:val="002E0398"/>
    <w:rsid w:val="002E0623"/>
    <w:rsid w:val="002E0C4D"/>
    <w:rsid w:val="002E24F0"/>
    <w:rsid w:val="002E270A"/>
    <w:rsid w:val="002E2A47"/>
    <w:rsid w:val="002E3E8C"/>
    <w:rsid w:val="002E5027"/>
    <w:rsid w:val="002E5510"/>
    <w:rsid w:val="002E5C66"/>
    <w:rsid w:val="002E5C8B"/>
    <w:rsid w:val="002E5EDF"/>
    <w:rsid w:val="002E6809"/>
    <w:rsid w:val="002E6F7F"/>
    <w:rsid w:val="002E6FFF"/>
    <w:rsid w:val="002E7FD1"/>
    <w:rsid w:val="002F0805"/>
    <w:rsid w:val="002F0B16"/>
    <w:rsid w:val="002F20A5"/>
    <w:rsid w:val="002F23DE"/>
    <w:rsid w:val="002F2E94"/>
    <w:rsid w:val="002F3488"/>
    <w:rsid w:val="002F393C"/>
    <w:rsid w:val="002F5836"/>
    <w:rsid w:val="002F655C"/>
    <w:rsid w:val="002F67D4"/>
    <w:rsid w:val="002F6F78"/>
    <w:rsid w:val="002F7548"/>
    <w:rsid w:val="002F7C97"/>
    <w:rsid w:val="00302B1F"/>
    <w:rsid w:val="00305107"/>
    <w:rsid w:val="00305EAE"/>
    <w:rsid w:val="003074C0"/>
    <w:rsid w:val="00310DCD"/>
    <w:rsid w:val="00311DD2"/>
    <w:rsid w:val="0031214E"/>
    <w:rsid w:val="003121A0"/>
    <w:rsid w:val="00313394"/>
    <w:rsid w:val="003142A7"/>
    <w:rsid w:val="00314E54"/>
    <w:rsid w:val="00315F49"/>
    <w:rsid w:val="003206BE"/>
    <w:rsid w:val="00321C6A"/>
    <w:rsid w:val="003228F8"/>
    <w:rsid w:val="00323174"/>
    <w:rsid w:val="00325AA6"/>
    <w:rsid w:val="00326B27"/>
    <w:rsid w:val="003270AE"/>
    <w:rsid w:val="003301B5"/>
    <w:rsid w:val="00331E65"/>
    <w:rsid w:val="0033410C"/>
    <w:rsid w:val="00335884"/>
    <w:rsid w:val="00335B10"/>
    <w:rsid w:val="00335B55"/>
    <w:rsid w:val="00336966"/>
    <w:rsid w:val="00337041"/>
    <w:rsid w:val="00337295"/>
    <w:rsid w:val="00340D48"/>
    <w:rsid w:val="00341089"/>
    <w:rsid w:val="00341B55"/>
    <w:rsid w:val="00342E6A"/>
    <w:rsid w:val="00342E77"/>
    <w:rsid w:val="00342FDD"/>
    <w:rsid w:val="003437CF"/>
    <w:rsid w:val="00343D89"/>
    <w:rsid w:val="003445D2"/>
    <w:rsid w:val="00344789"/>
    <w:rsid w:val="0034528E"/>
    <w:rsid w:val="00345760"/>
    <w:rsid w:val="00346352"/>
    <w:rsid w:val="003470F9"/>
    <w:rsid w:val="0034728D"/>
    <w:rsid w:val="00350C6D"/>
    <w:rsid w:val="00353148"/>
    <w:rsid w:val="00353AFB"/>
    <w:rsid w:val="0035470D"/>
    <w:rsid w:val="00354B50"/>
    <w:rsid w:val="00354F21"/>
    <w:rsid w:val="003554F9"/>
    <w:rsid w:val="00355846"/>
    <w:rsid w:val="00356AF3"/>
    <w:rsid w:val="00356B39"/>
    <w:rsid w:val="00356BD3"/>
    <w:rsid w:val="00357148"/>
    <w:rsid w:val="00357B8F"/>
    <w:rsid w:val="00357FCB"/>
    <w:rsid w:val="003603EB"/>
    <w:rsid w:val="00360532"/>
    <w:rsid w:val="00360CFB"/>
    <w:rsid w:val="00361D32"/>
    <w:rsid w:val="0036249B"/>
    <w:rsid w:val="00362A94"/>
    <w:rsid w:val="0036363D"/>
    <w:rsid w:val="00364830"/>
    <w:rsid w:val="003652AB"/>
    <w:rsid w:val="003658BF"/>
    <w:rsid w:val="00366445"/>
    <w:rsid w:val="00366741"/>
    <w:rsid w:val="00366F4D"/>
    <w:rsid w:val="00367A35"/>
    <w:rsid w:val="00367F16"/>
    <w:rsid w:val="00372621"/>
    <w:rsid w:val="00373A6A"/>
    <w:rsid w:val="00375674"/>
    <w:rsid w:val="003757E4"/>
    <w:rsid w:val="003759F0"/>
    <w:rsid w:val="003762B0"/>
    <w:rsid w:val="00376F0D"/>
    <w:rsid w:val="0037746D"/>
    <w:rsid w:val="00380E15"/>
    <w:rsid w:val="00382B99"/>
    <w:rsid w:val="00382F51"/>
    <w:rsid w:val="003830E4"/>
    <w:rsid w:val="0038312A"/>
    <w:rsid w:val="003840A0"/>
    <w:rsid w:val="00384297"/>
    <w:rsid w:val="0038522C"/>
    <w:rsid w:val="00385455"/>
    <w:rsid w:val="0038781C"/>
    <w:rsid w:val="00387869"/>
    <w:rsid w:val="0039029A"/>
    <w:rsid w:val="00390516"/>
    <w:rsid w:val="00390603"/>
    <w:rsid w:val="0039184E"/>
    <w:rsid w:val="00391CB0"/>
    <w:rsid w:val="00392561"/>
    <w:rsid w:val="00392637"/>
    <w:rsid w:val="00394192"/>
    <w:rsid w:val="00394FE6"/>
    <w:rsid w:val="003957AD"/>
    <w:rsid w:val="00395CA1"/>
    <w:rsid w:val="00397232"/>
    <w:rsid w:val="003A0F56"/>
    <w:rsid w:val="003A1E7F"/>
    <w:rsid w:val="003A2199"/>
    <w:rsid w:val="003A2CD0"/>
    <w:rsid w:val="003A32D2"/>
    <w:rsid w:val="003A3417"/>
    <w:rsid w:val="003A4E24"/>
    <w:rsid w:val="003A5187"/>
    <w:rsid w:val="003A56C5"/>
    <w:rsid w:val="003A5F66"/>
    <w:rsid w:val="003A65DA"/>
    <w:rsid w:val="003A6666"/>
    <w:rsid w:val="003A7611"/>
    <w:rsid w:val="003A7FB7"/>
    <w:rsid w:val="003B03CE"/>
    <w:rsid w:val="003B04C5"/>
    <w:rsid w:val="003B1358"/>
    <w:rsid w:val="003B1F5F"/>
    <w:rsid w:val="003B2709"/>
    <w:rsid w:val="003B3B12"/>
    <w:rsid w:val="003B4D61"/>
    <w:rsid w:val="003B570D"/>
    <w:rsid w:val="003B5BCD"/>
    <w:rsid w:val="003B5DF2"/>
    <w:rsid w:val="003B6BFF"/>
    <w:rsid w:val="003B7A8E"/>
    <w:rsid w:val="003B7FF0"/>
    <w:rsid w:val="003C0872"/>
    <w:rsid w:val="003C152B"/>
    <w:rsid w:val="003C1A34"/>
    <w:rsid w:val="003C32AF"/>
    <w:rsid w:val="003C51A8"/>
    <w:rsid w:val="003C53AA"/>
    <w:rsid w:val="003C660C"/>
    <w:rsid w:val="003C6A30"/>
    <w:rsid w:val="003C6A85"/>
    <w:rsid w:val="003C6BF1"/>
    <w:rsid w:val="003C6E97"/>
    <w:rsid w:val="003C7DF9"/>
    <w:rsid w:val="003D09E2"/>
    <w:rsid w:val="003D0C08"/>
    <w:rsid w:val="003D16BC"/>
    <w:rsid w:val="003D1BE2"/>
    <w:rsid w:val="003D1DD2"/>
    <w:rsid w:val="003D370F"/>
    <w:rsid w:val="003D4910"/>
    <w:rsid w:val="003D5241"/>
    <w:rsid w:val="003D579D"/>
    <w:rsid w:val="003D5C96"/>
    <w:rsid w:val="003D6B36"/>
    <w:rsid w:val="003E06E8"/>
    <w:rsid w:val="003E1333"/>
    <w:rsid w:val="003E16E4"/>
    <w:rsid w:val="003E271E"/>
    <w:rsid w:val="003E2F37"/>
    <w:rsid w:val="003E36C1"/>
    <w:rsid w:val="003E4670"/>
    <w:rsid w:val="003E4F89"/>
    <w:rsid w:val="003E5C58"/>
    <w:rsid w:val="003E5CBE"/>
    <w:rsid w:val="003E649E"/>
    <w:rsid w:val="003E7D03"/>
    <w:rsid w:val="003F122A"/>
    <w:rsid w:val="003F176E"/>
    <w:rsid w:val="003F2A3B"/>
    <w:rsid w:val="003F37DC"/>
    <w:rsid w:val="003F3DCF"/>
    <w:rsid w:val="003F51FE"/>
    <w:rsid w:val="003F5BAB"/>
    <w:rsid w:val="003F6627"/>
    <w:rsid w:val="003F6A17"/>
    <w:rsid w:val="003F6A3E"/>
    <w:rsid w:val="003F7193"/>
    <w:rsid w:val="003F7DE8"/>
    <w:rsid w:val="00402523"/>
    <w:rsid w:val="00404914"/>
    <w:rsid w:val="00404D20"/>
    <w:rsid w:val="00404F87"/>
    <w:rsid w:val="00405EE1"/>
    <w:rsid w:val="0040637C"/>
    <w:rsid w:val="00407082"/>
    <w:rsid w:val="00407BBB"/>
    <w:rsid w:val="00410F23"/>
    <w:rsid w:val="0041176F"/>
    <w:rsid w:val="004132C7"/>
    <w:rsid w:val="00417D93"/>
    <w:rsid w:val="00420CC5"/>
    <w:rsid w:val="0042212E"/>
    <w:rsid w:val="00423FF2"/>
    <w:rsid w:val="00426388"/>
    <w:rsid w:val="00427598"/>
    <w:rsid w:val="0043007A"/>
    <w:rsid w:val="00431230"/>
    <w:rsid w:val="0043162E"/>
    <w:rsid w:val="00432B5B"/>
    <w:rsid w:val="0043312C"/>
    <w:rsid w:val="004402DB"/>
    <w:rsid w:val="00440479"/>
    <w:rsid w:val="00440A5D"/>
    <w:rsid w:val="00442F48"/>
    <w:rsid w:val="00442FCF"/>
    <w:rsid w:val="00443851"/>
    <w:rsid w:val="00444014"/>
    <w:rsid w:val="00444317"/>
    <w:rsid w:val="004449F9"/>
    <w:rsid w:val="004470DC"/>
    <w:rsid w:val="00451111"/>
    <w:rsid w:val="00452343"/>
    <w:rsid w:val="004530AE"/>
    <w:rsid w:val="004534A9"/>
    <w:rsid w:val="0045405E"/>
    <w:rsid w:val="00456C24"/>
    <w:rsid w:val="00456E80"/>
    <w:rsid w:val="0045721B"/>
    <w:rsid w:val="00457258"/>
    <w:rsid w:val="00460E74"/>
    <w:rsid w:val="00461741"/>
    <w:rsid w:val="004620F7"/>
    <w:rsid w:val="00462B30"/>
    <w:rsid w:val="00463C08"/>
    <w:rsid w:val="0046443E"/>
    <w:rsid w:val="00465298"/>
    <w:rsid w:val="00466A35"/>
    <w:rsid w:val="00467E2C"/>
    <w:rsid w:val="00470667"/>
    <w:rsid w:val="0047253C"/>
    <w:rsid w:val="0047338C"/>
    <w:rsid w:val="004743F0"/>
    <w:rsid w:val="0047485F"/>
    <w:rsid w:val="00474AB7"/>
    <w:rsid w:val="004750BC"/>
    <w:rsid w:val="00475DC9"/>
    <w:rsid w:val="004776B3"/>
    <w:rsid w:val="0048035F"/>
    <w:rsid w:val="004809EB"/>
    <w:rsid w:val="00482397"/>
    <w:rsid w:val="004833B0"/>
    <w:rsid w:val="004835C9"/>
    <w:rsid w:val="00483B14"/>
    <w:rsid w:val="00484456"/>
    <w:rsid w:val="00484E71"/>
    <w:rsid w:val="004854AE"/>
    <w:rsid w:val="00486372"/>
    <w:rsid w:val="00486491"/>
    <w:rsid w:val="00487134"/>
    <w:rsid w:val="004875EB"/>
    <w:rsid w:val="00490006"/>
    <w:rsid w:val="0049160B"/>
    <w:rsid w:val="00491A41"/>
    <w:rsid w:val="00491F1D"/>
    <w:rsid w:val="00492B1C"/>
    <w:rsid w:val="0049331A"/>
    <w:rsid w:val="0049347E"/>
    <w:rsid w:val="0049359E"/>
    <w:rsid w:val="00493E7D"/>
    <w:rsid w:val="0049520A"/>
    <w:rsid w:val="00495A94"/>
    <w:rsid w:val="00495AE0"/>
    <w:rsid w:val="00495D10"/>
    <w:rsid w:val="0049686B"/>
    <w:rsid w:val="00496CD7"/>
    <w:rsid w:val="004976EA"/>
    <w:rsid w:val="004A0BA7"/>
    <w:rsid w:val="004A2954"/>
    <w:rsid w:val="004A2E26"/>
    <w:rsid w:val="004A445E"/>
    <w:rsid w:val="004A44CB"/>
    <w:rsid w:val="004A454F"/>
    <w:rsid w:val="004A4EA9"/>
    <w:rsid w:val="004A65CA"/>
    <w:rsid w:val="004A7240"/>
    <w:rsid w:val="004A730C"/>
    <w:rsid w:val="004A751E"/>
    <w:rsid w:val="004A7E85"/>
    <w:rsid w:val="004B10FB"/>
    <w:rsid w:val="004B150C"/>
    <w:rsid w:val="004B1A4E"/>
    <w:rsid w:val="004B211A"/>
    <w:rsid w:val="004B23CE"/>
    <w:rsid w:val="004B2D20"/>
    <w:rsid w:val="004B3B28"/>
    <w:rsid w:val="004B3BDF"/>
    <w:rsid w:val="004B66A3"/>
    <w:rsid w:val="004B67B5"/>
    <w:rsid w:val="004B6E1C"/>
    <w:rsid w:val="004B7992"/>
    <w:rsid w:val="004B7EA6"/>
    <w:rsid w:val="004C0F55"/>
    <w:rsid w:val="004C11C7"/>
    <w:rsid w:val="004C2C85"/>
    <w:rsid w:val="004C3A19"/>
    <w:rsid w:val="004C4EE9"/>
    <w:rsid w:val="004C7A3B"/>
    <w:rsid w:val="004D1111"/>
    <w:rsid w:val="004D5684"/>
    <w:rsid w:val="004D60EC"/>
    <w:rsid w:val="004D77C1"/>
    <w:rsid w:val="004E0075"/>
    <w:rsid w:val="004E3C5F"/>
    <w:rsid w:val="004E4751"/>
    <w:rsid w:val="004E4BB6"/>
    <w:rsid w:val="004E5049"/>
    <w:rsid w:val="004E52E0"/>
    <w:rsid w:val="004E636E"/>
    <w:rsid w:val="004E6E22"/>
    <w:rsid w:val="004E71F2"/>
    <w:rsid w:val="004E770B"/>
    <w:rsid w:val="004E7867"/>
    <w:rsid w:val="004F0401"/>
    <w:rsid w:val="004F12E5"/>
    <w:rsid w:val="004F29C6"/>
    <w:rsid w:val="004F4BF8"/>
    <w:rsid w:val="004F5730"/>
    <w:rsid w:val="004F62F4"/>
    <w:rsid w:val="004F6353"/>
    <w:rsid w:val="004F6EB0"/>
    <w:rsid w:val="004F6F95"/>
    <w:rsid w:val="004F70DA"/>
    <w:rsid w:val="00500430"/>
    <w:rsid w:val="00500AF4"/>
    <w:rsid w:val="005017FB"/>
    <w:rsid w:val="00502434"/>
    <w:rsid w:val="00502D63"/>
    <w:rsid w:val="00503E5F"/>
    <w:rsid w:val="00503EEC"/>
    <w:rsid w:val="00506160"/>
    <w:rsid w:val="005101CC"/>
    <w:rsid w:val="00510C8A"/>
    <w:rsid w:val="0051157D"/>
    <w:rsid w:val="00513A0A"/>
    <w:rsid w:val="00513AA9"/>
    <w:rsid w:val="0051440E"/>
    <w:rsid w:val="005147D9"/>
    <w:rsid w:val="00514FFB"/>
    <w:rsid w:val="00515B69"/>
    <w:rsid w:val="00516119"/>
    <w:rsid w:val="00516675"/>
    <w:rsid w:val="00516EF1"/>
    <w:rsid w:val="00517345"/>
    <w:rsid w:val="00520DE0"/>
    <w:rsid w:val="0052153E"/>
    <w:rsid w:val="005231EE"/>
    <w:rsid w:val="005241E4"/>
    <w:rsid w:val="0052577C"/>
    <w:rsid w:val="00526A21"/>
    <w:rsid w:val="0053162D"/>
    <w:rsid w:val="00531F7D"/>
    <w:rsid w:val="00532C54"/>
    <w:rsid w:val="00533410"/>
    <w:rsid w:val="00533E93"/>
    <w:rsid w:val="00536284"/>
    <w:rsid w:val="00536640"/>
    <w:rsid w:val="005366B9"/>
    <w:rsid w:val="0053772C"/>
    <w:rsid w:val="005379B2"/>
    <w:rsid w:val="005407C9"/>
    <w:rsid w:val="00540C4B"/>
    <w:rsid w:val="00541208"/>
    <w:rsid w:val="005412DB"/>
    <w:rsid w:val="00541705"/>
    <w:rsid w:val="0054210B"/>
    <w:rsid w:val="00544642"/>
    <w:rsid w:val="005463B7"/>
    <w:rsid w:val="00546E54"/>
    <w:rsid w:val="00546F26"/>
    <w:rsid w:val="00547154"/>
    <w:rsid w:val="00550EE5"/>
    <w:rsid w:val="00551EE7"/>
    <w:rsid w:val="00553395"/>
    <w:rsid w:val="0055396A"/>
    <w:rsid w:val="00554382"/>
    <w:rsid w:val="00554472"/>
    <w:rsid w:val="0055455D"/>
    <w:rsid w:val="0055692B"/>
    <w:rsid w:val="00556E77"/>
    <w:rsid w:val="00556E9E"/>
    <w:rsid w:val="005577E6"/>
    <w:rsid w:val="00557DBE"/>
    <w:rsid w:val="00561030"/>
    <w:rsid w:val="00561359"/>
    <w:rsid w:val="00563CE4"/>
    <w:rsid w:val="00565E21"/>
    <w:rsid w:val="00565F24"/>
    <w:rsid w:val="005666F1"/>
    <w:rsid w:val="00566B74"/>
    <w:rsid w:val="00566C9D"/>
    <w:rsid w:val="005737F4"/>
    <w:rsid w:val="00573B75"/>
    <w:rsid w:val="00573C17"/>
    <w:rsid w:val="00573CAE"/>
    <w:rsid w:val="005761AC"/>
    <w:rsid w:val="0057661D"/>
    <w:rsid w:val="005767E1"/>
    <w:rsid w:val="00576CF9"/>
    <w:rsid w:val="00577933"/>
    <w:rsid w:val="00577F0D"/>
    <w:rsid w:val="00580117"/>
    <w:rsid w:val="00581769"/>
    <w:rsid w:val="00581868"/>
    <w:rsid w:val="0058219D"/>
    <w:rsid w:val="00584D48"/>
    <w:rsid w:val="0058540F"/>
    <w:rsid w:val="00585D33"/>
    <w:rsid w:val="00587E0D"/>
    <w:rsid w:val="0059005F"/>
    <w:rsid w:val="00590140"/>
    <w:rsid w:val="00590EBA"/>
    <w:rsid w:val="0059234F"/>
    <w:rsid w:val="005923CB"/>
    <w:rsid w:val="00592426"/>
    <w:rsid w:val="0059428C"/>
    <w:rsid w:val="005952FF"/>
    <w:rsid w:val="005A00F3"/>
    <w:rsid w:val="005A057D"/>
    <w:rsid w:val="005A116E"/>
    <w:rsid w:val="005A121A"/>
    <w:rsid w:val="005A1230"/>
    <w:rsid w:val="005A1357"/>
    <w:rsid w:val="005A1851"/>
    <w:rsid w:val="005A2E91"/>
    <w:rsid w:val="005A4B6D"/>
    <w:rsid w:val="005A5F95"/>
    <w:rsid w:val="005B0492"/>
    <w:rsid w:val="005B318D"/>
    <w:rsid w:val="005B326B"/>
    <w:rsid w:val="005B458A"/>
    <w:rsid w:val="005B507C"/>
    <w:rsid w:val="005B5862"/>
    <w:rsid w:val="005B70C3"/>
    <w:rsid w:val="005B7141"/>
    <w:rsid w:val="005B7B4B"/>
    <w:rsid w:val="005B7E65"/>
    <w:rsid w:val="005C0F9B"/>
    <w:rsid w:val="005C127B"/>
    <w:rsid w:val="005C15C0"/>
    <w:rsid w:val="005C164D"/>
    <w:rsid w:val="005C2630"/>
    <w:rsid w:val="005C3971"/>
    <w:rsid w:val="005C3993"/>
    <w:rsid w:val="005C449B"/>
    <w:rsid w:val="005C59D3"/>
    <w:rsid w:val="005C69BD"/>
    <w:rsid w:val="005C7602"/>
    <w:rsid w:val="005D0395"/>
    <w:rsid w:val="005D1D03"/>
    <w:rsid w:val="005D1DEA"/>
    <w:rsid w:val="005D206E"/>
    <w:rsid w:val="005D25A5"/>
    <w:rsid w:val="005D2723"/>
    <w:rsid w:val="005D3E14"/>
    <w:rsid w:val="005D47BF"/>
    <w:rsid w:val="005D72A8"/>
    <w:rsid w:val="005D7413"/>
    <w:rsid w:val="005E06E6"/>
    <w:rsid w:val="005E0EF7"/>
    <w:rsid w:val="005E29BC"/>
    <w:rsid w:val="005E3684"/>
    <w:rsid w:val="005E43B3"/>
    <w:rsid w:val="005E7393"/>
    <w:rsid w:val="005E7B7D"/>
    <w:rsid w:val="005F0565"/>
    <w:rsid w:val="005F196E"/>
    <w:rsid w:val="005F1B55"/>
    <w:rsid w:val="005F2C41"/>
    <w:rsid w:val="005F2CE0"/>
    <w:rsid w:val="005F2DA8"/>
    <w:rsid w:val="005F2F75"/>
    <w:rsid w:val="005F40CC"/>
    <w:rsid w:val="005F48CC"/>
    <w:rsid w:val="005F4BB1"/>
    <w:rsid w:val="005F509B"/>
    <w:rsid w:val="005F5ADB"/>
    <w:rsid w:val="005F7CD8"/>
    <w:rsid w:val="00600DE8"/>
    <w:rsid w:val="00604686"/>
    <w:rsid w:val="00605633"/>
    <w:rsid w:val="00605DB6"/>
    <w:rsid w:val="0060739C"/>
    <w:rsid w:val="00607BE2"/>
    <w:rsid w:val="00611907"/>
    <w:rsid w:val="00612160"/>
    <w:rsid w:val="00612BFD"/>
    <w:rsid w:val="00614612"/>
    <w:rsid w:val="00615FF9"/>
    <w:rsid w:val="00616384"/>
    <w:rsid w:val="006170A3"/>
    <w:rsid w:val="006173CA"/>
    <w:rsid w:val="00620D58"/>
    <w:rsid w:val="00620E84"/>
    <w:rsid w:val="00621C84"/>
    <w:rsid w:val="00621E5E"/>
    <w:rsid w:val="00623610"/>
    <w:rsid w:val="00623784"/>
    <w:rsid w:val="00623C02"/>
    <w:rsid w:val="00624228"/>
    <w:rsid w:val="006248F0"/>
    <w:rsid w:val="00624968"/>
    <w:rsid w:val="0062586B"/>
    <w:rsid w:val="00627488"/>
    <w:rsid w:val="00627694"/>
    <w:rsid w:val="00627867"/>
    <w:rsid w:val="00627905"/>
    <w:rsid w:val="00627D7E"/>
    <w:rsid w:val="0063120F"/>
    <w:rsid w:val="00631301"/>
    <w:rsid w:val="0063149D"/>
    <w:rsid w:val="00631A46"/>
    <w:rsid w:val="00631D13"/>
    <w:rsid w:val="00631D23"/>
    <w:rsid w:val="0063388B"/>
    <w:rsid w:val="0063459C"/>
    <w:rsid w:val="00635444"/>
    <w:rsid w:val="00635823"/>
    <w:rsid w:val="00636E0A"/>
    <w:rsid w:val="00637F86"/>
    <w:rsid w:val="006400F4"/>
    <w:rsid w:val="00640AA6"/>
    <w:rsid w:val="00642588"/>
    <w:rsid w:val="00643276"/>
    <w:rsid w:val="006437A2"/>
    <w:rsid w:val="00643971"/>
    <w:rsid w:val="006439D3"/>
    <w:rsid w:val="006439DD"/>
    <w:rsid w:val="006449EE"/>
    <w:rsid w:val="006457A2"/>
    <w:rsid w:val="006529F2"/>
    <w:rsid w:val="00653AD3"/>
    <w:rsid w:val="00653F0D"/>
    <w:rsid w:val="006545CA"/>
    <w:rsid w:val="00654A18"/>
    <w:rsid w:val="00654B5F"/>
    <w:rsid w:val="00655A74"/>
    <w:rsid w:val="00655B79"/>
    <w:rsid w:val="00657024"/>
    <w:rsid w:val="00657096"/>
    <w:rsid w:val="0065713D"/>
    <w:rsid w:val="00661699"/>
    <w:rsid w:val="006616FA"/>
    <w:rsid w:val="00661A5E"/>
    <w:rsid w:val="00662067"/>
    <w:rsid w:val="00663C6C"/>
    <w:rsid w:val="006645C7"/>
    <w:rsid w:val="006650CC"/>
    <w:rsid w:val="006656FD"/>
    <w:rsid w:val="00665720"/>
    <w:rsid w:val="006660B5"/>
    <w:rsid w:val="00666800"/>
    <w:rsid w:val="00666DA6"/>
    <w:rsid w:val="00666FDD"/>
    <w:rsid w:val="00667B60"/>
    <w:rsid w:val="00667B66"/>
    <w:rsid w:val="00670886"/>
    <w:rsid w:val="006708AF"/>
    <w:rsid w:val="00670FBE"/>
    <w:rsid w:val="0067192E"/>
    <w:rsid w:val="00672F37"/>
    <w:rsid w:val="00673CAF"/>
    <w:rsid w:val="00674CFF"/>
    <w:rsid w:val="00675C13"/>
    <w:rsid w:val="00677771"/>
    <w:rsid w:val="00680DD4"/>
    <w:rsid w:val="00680EC7"/>
    <w:rsid w:val="0068149D"/>
    <w:rsid w:val="0068283C"/>
    <w:rsid w:val="00682D9F"/>
    <w:rsid w:val="00684597"/>
    <w:rsid w:val="0068577C"/>
    <w:rsid w:val="0069099B"/>
    <w:rsid w:val="00691B41"/>
    <w:rsid w:val="006935CC"/>
    <w:rsid w:val="006939DD"/>
    <w:rsid w:val="00693F4F"/>
    <w:rsid w:val="00694896"/>
    <w:rsid w:val="00694FB1"/>
    <w:rsid w:val="00695313"/>
    <w:rsid w:val="00695594"/>
    <w:rsid w:val="00696827"/>
    <w:rsid w:val="006968C7"/>
    <w:rsid w:val="006975F7"/>
    <w:rsid w:val="006A0450"/>
    <w:rsid w:val="006A08FA"/>
    <w:rsid w:val="006A3584"/>
    <w:rsid w:val="006A4F75"/>
    <w:rsid w:val="006A5293"/>
    <w:rsid w:val="006A78E0"/>
    <w:rsid w:val="006A7D23"/>
    <w:rsid w:val="006B01A1"/>
    <w:rsid w:val="006B12D2"/>
    <w:rsid w:val="006B370E"/>
    <w:rsid w:val="006B3CEB"/>
    <w:rsid w:val="006B3E93"/>
    <w:rsid w:val="006B4775"/>
    <w:rsid w:val="006B4F42"/>
    <w:rsid w:val="006B5179"/>
    <w:rsid w:val="006B5C27"/>
    <w:rsid w:val="006B62A6"/>
    <w:rsid w:val="006C00E1"/>
    <w:rsid w:val="006C03B3"/>
    <w:rsid w:val="006C1295"/>
    <w:rsid w:val="006C21B6"/>
    <w:rsid w:val="006C22C4"/>
    <w:rsid w:val="006C3A11"/>
    <w:rsid w:val="006C496D"/>
    <w:rsid w:val="006C4F01"/>
    <w:rsid w:val="006C5C76"/>
    <w:rsid w:val="006D1728"/>
    <w:rsid w:val="006D299A"/>
    <w:rsid w:val="006D2B14"/>
    <w:rsid w:val="006D38BD"/>
    <w:rsid w:val="006D3AE8"/>
    <w:rsid w:val="006D4B3A"/>
    <w:rsid w:val="006D5785"/>
    <w:rsid w:val="006D588A"/>
    <w:rsid w:val="006D6374"/>
    <w:rsid w:val="006D63AD"/>
    <w:rsid w:val="006D6DBF"/>
    <w:rsid w:val="006D788D"/>
    <w:rsid w:val="006D7BCD"/>
    <w:rsid w:val="006D7D01"/>
    <w:rsid w:val="006E0BCD"/>
    <w:rsid w:val="006E24A4"/>
    <w:rsid w:val="006E25A6"/>
    <w:rsid w:val="006E3904"/>
    <w:rsid w:val="006E4B76"/>
    <w:rsid w:val="006E5906"/>
    <w:rsid w:val="006F1700"/>
    <w:rsid w:val="006F2511"/>
    <w:rsid w:val="006F3796"/>
    <w:rsid w:val="006F4037"/>
    <w:rsid w:val="006F5BE5"/>
    <w:rsid w:val="006F5CEF"/>
    <w:rsid w:val="006F7E4B"/>
    <w:rsid w:val="00700283"/>
    <w:rsid w:val="00702744"/>
    <w:rsid w:val="0070497E"/>
    <w:rsid w:val="0070593D"/>
    <w:rsid w:val="007063E6"/>
    <w:rsid w:val="00706DCF"/>
    <w:rsid w:val="00706E43"/>
    <w:rsid w:val="00707115"/>
    <w:rsid w:val="00710519"/>
    <w:rsid w:val="00710D34"/>
    <w:rsid w:val="00711D8D"/>
    <w:rsid w:val="0071258A"/>
    <w:rsid w:val="007137AE"/>
    <w:rsid w:val="00714A3D"/>
    <w:rsid w:val="00714EE4"/>
    <w:rsid w:val="00715FDD"/>
    <w:rsid w:val="00720A25"/>
    <w:rsid w:val="0072135D"/>
    <w:rsid w:val="007217BA"/>
    <w:rsid w:val="00721808"/>
    <w:rsid w:val="007219F8"/>
    <w:rsid w:val="00722DDB"/>
    <w:rsid w:val="0072365F"/>
    <w:rsid w:val="0072470F"/>
    <w:rsid w:val="0072515F"/>
    <w:rsid w:val="00725B6A"/>
    <w:rsid w:val="007279F3"/>
    <w:rsid w:val="00730BCA"/>
    <w:rsid w:val="00730C29"/>
    <w:rsid w:val="00731059"/>
    <w:rsid w:val="007316E1"/>
    <w:rsid w:val="00733ED6"/>
    <w:rsid w:val="007340D8"/>
    <w:rsid w:val="0073647C"/>
    <w:rsid w:val="00740982"/>
    <w:rsid w:val="00741AEF"/>
    <w:rsid w:val="0074267F"/>
    <w:rsid w:val="007441A6"/>
    <w:rsid w:val="00744E53"/>
    <w:rsid w:val="0074529B"/>
    <w:rsid w:val="00745622"/>
    <w:rsid w:val="00745E7E"/>
    <w:rsid w:val="00746497"/>
    <w:rsid w:val="00746F36"/>
    <w:rsid w:val="00747190"/>
    <w:rsid w:val="00747990"/>
    <w:rsid w:val="00750915"/>
    <w:rsid w:val="00750B39"/>
    <w:rsid w:val="0075284A"/>
    <w:rsid w:val="00753C5B"/>
    <w:rsid w:val="00753D39"/>
    <w:rsid w:val="007549CA"/>
    <w:rsid w:val="00754CC7"/>
    <w:rsid w:val="007557CE"/>
    <w:rsid w:val="0075619E"/>
    <w:rsid w:val="007565EE"/>
    <w:rsid w:val="00756704"/>
    <w:rsid w:val="00756D1B"/>
    <w:rsid w:val="00756FC9"/>
    <w:rsid w:val="00760AE1"/>
    <w:rsid w:val="007619CB"/>
    <w:rsid w:val="00761EA9"/>
    <w:rsid w:val="00763137"/>
    <w:rsid w:val="007631B9"/>
    <w:rsid w:val="00763DD2"/>
    <w:rsid w:val="00764E00"/>
    <w:rsid w:val="00764EEF"/>
    <w:rsid w:val="00766C10"/>
    <w:rsid w:val="00767F3F"/>
    <w:rsid w:val="00771908"/>
    <w:rsid w:val="00773F56"/>
    <w:rsid w:val="007743F2"/>
    <w:rsid w:val="00774930"/>
    <w:rsid w:val="00774E91"/>
    <w:rsid w:val="007771E2"/>
    <w:rsid w:val="007822D6"/>
    <w:rsid w:val="00783C17"/>
    <w:rsid w:val="00784613"/>
    <w:rsid w:val="00785DDC"/>
    <w:rsid w:val="007868BB"/>
    <w:rsid w:val="007874E6"/>
    <w:rsid w:val="007902DF"/>
    <w:rsid w:val="0079172E"/>
    <w:rsid w:val="00791D5C"/>
    <w:rsid w:val="0079330D"/>
    <w:rsid w:val="007935D9"/>
    <w:rsid w:val="00793A25"/>
    <w:rsid w:val="00793C62"/>
    <w:rsid w:val="00794C6A"/>
    <w:rsid w:val="00794E82"/>
    <w:rsid w:val="007960E5"/>
    <w:rsid w:val="00796C44"/>
    <w:rsid w:val="00796CCA"/>
    <w:rsid w:val="007A0D5E"/>
    <w:rsid w:val="007A15D4"/>
    <w:rsid w:val="007A21C8"/>
    <w:rsid w:val="007A22C4"/>
    <w:rsid w:val="007A33D3"/>
    <w:rsid w:val="007A518B"/>
    <w:rsid w:val="007A54B0"/>
    <w:rsid w:val="007A5584"/>
    <w:rsid w:val="007A6079"/>
    <w:rsid w:val="007A6F79"/>
    <w:rsid w:val="007B0827"/>
    <w:rsid w:val="007B093B"/>
    <w:rsid w:val="007B0AAE"/>
    <w:rsid w:val="007B204C"/>
    <w:rsid w:val="007B251F"/>
    <w:rsid w:val="007B2D67"/>
    <w:rsid w:val="007B35F3"/>
    <w:rsid w:val="007B5B1D"/>
    <w:rsid w:val="007B755A"/>
    <w:rsid w:val="007B7B1D"/>
    <w:rsid w:val="007C0840"/>
    <w:rsid w:val="007C34A7"/>
    <w:rsid w:val="007C3CB5"/>
    <w:rsid w:val="007C4805"/>
    <w:rsid w:val="007C57A8"/>
    <w:rsid w:val="007C68B9"/>
    <w:rsid w:val="007C7913"/>
    <w:rsid w:val="007D0D67"/>
    <w:rsid w:val="007D1A54"/>
    <w:rsid w:val="007D252B"/>
    <w:rsid w:val="007D2A3F"/>
    <w:rsid w:val="007D3371"/>
    <w:rsid w:val="007D3C04"/>
    <w:rsid w:val="007D3DC5"/>
    <w:rsid w:val="007D54A9"/>
    <w:rsid w:val="007D5B85"/>
    <w:rsid w:val="007D6F27"/>
    <w:rsid w:val="007D718F"/>
    <w:rsid w:val="007D72C2"/>
    <w:rsid w:val="007D7908"/>
    <w:rsid w:val="007E052E"/>
    <w:rsid w:val="007E177B"/>
    <w:rsid w:val="007E4710"/>
    <w:rsid w:val="007E57CB"/>
    <w:rsid w:val="007E6A02"/>
    <w:rsid w:val="007E72AF"/>
    <w:rsid w:val="007F00B6"/>
    <w:rsid w:val="007F089E"/>
    <w:rsid w:val="007F100F"/>
    <w:rsid w:val="007F1BA8"/>
    <w:rsid w:val="007F2441"/>
    <w:rsid w:val="007F25C8"/>
    <w:rsid w:val="007F3171"/>
    <w:rsid w:val="007F5133"/>
    <w:rsid w:val="007F51C4"/>
    <w:rsid w:val="007F56A5"/>
    <w:rsid w:val="007F56A7"/>
    <w:rsid w:val="007F5DA2"/>
    <w:rsid w:val="007F5DFA"/>
    <w:rsid w:val="0080053B"/>
    <w:rsid w:val="00800B2F"/>
    <w:rsid w:val="00801F24"/>
    <w:rsid w:val="0080251B"/>
    <w:rsid w:val="00802D02"/>
    <w:rsid w:val="008033E2"/>
    <w:rsid w:val="008042CB"/>
    <w:rsid w:val="00805366"/>
    <w:rsid w:val="0080627B"/>
    <w:rsid w:val="008078A5"/>
    <w:rsid w:val="0080799D"/>
    <w:rsid w:val="00807F5C"/>
    <w:rsid w:val="00811105"/>
    <w:rsid w:val="00812E7B"/>
    <w:rsid w:val="0081322C"/>
    <w:rsid w:val="00813FAD"/>
    <w:rsid w:val="00814638"/>
    <w:rsid w:val="00815182"/>
    <w:rsid w:val="00820496"/>
    <w:rsid w:val="00820EFD"/>
    <w:rsid w:val="0082146B"/>
    <w:rsid w:val="008238D6"/>
    <w:rsid w:val="0082489B"/>
    <w:rsid w:val="0082492C"/>
    <w:rsid w:val="0083074C"/>
    <w:rsid w:val="00830FB9"/>
    <w:rsid w:val="00832E2B"/>
    <w:rsid w:val="00833C29"/>
    <w:rsid w:val="00834399"/>
    <w:rsid w:val="00835077"/>
    <w:rsid w:val="00835D39"/>
    <w:rsid w:val="00835F6E"/>
    <w:rsid w:val="00836A82"/>
    <w:rsid w:val="00837215"/>
    <w:rsid w:val="00837A56"/>
    <w:rsid w:val="00840049"/>
    <w:rsid w:val="00840149"/>
    <w:rsid w:val="008406A3"/>
    <w:rsid w:val="00841AB3"/>
    <w:rsid w:val="00842EB9"/>
    <w:rsid w:val="0084341D"/>
    <w:rsid w:val="00843CB5"/>
    <w:rsid w:val="00844E5D"/>
    <w:rsid w:val="00845FE4"/>
    <w:rsid w:val="00847460"/>
    <w:rsid w:val="008476C9"/>
    <w:rsid w:val="008532D4"/>
    <w:rsid w:val="008561A3"/>
    <w:rsid w:val="0085742D"/>
    <w:rsid w:val="00861373"/>
    <w:rsid w:val="008624E3"/>
    <w:rsid w:val="00863DD9"/>
    <w:rsid w:val="00866192"/>
    <w:rsid w:val="00871444"/>
    <w:rsid w:val="00872909"/>
    <w:rsid w:val="00872C70"/>
    <w:rsid w:val="00872FA8"/>
    <w:rsid w:val="00874EEB"/>
    <w:rsid w:val="0087560B"/>
    <w:rsid w:val="008765F3"/>
    <w:rsid w:val="00877C03"/>
    <w:rsid w:val="008818DF"/>
    <w:rsid w:val="00882358"/>
    <w:rsid w:val="00882EE1"/>
    <w:rsid w:val="00883D66"/>
    <w:rsid w:val="00885768"/>
    <w:rsid w:val="00885B0A"/>
    <w:rsid w:val="00886039"/>
    <w:rsid w:val="00886947"/>
    <w:rsid w:val="00886F72"/>
    <w:rsid w:val="0088742A"/>
    <w:rsid w:val="00887C33"/>
    <w:rsid w:val="00887CB9"/>
    <w:rsid w:val="00887D86"/>
    <w:rsid w:val="00890773"/>
    <w:rsid w:val="00891B50"/>
    <w:rsid w:val="00892642"/>
    <w:rsid w:val="00892749"/>
    <w:rsid w:val="00892B41"/>
    <w:rsid w:val="00897876"/>
    <w:rsid w:val="008A198F"/>
    <w:rsid w:val="008A337E"/>
    <w:rsid w:val="008A5628"/>
    <w:rsid w:val="008A699E"/>
    <w:rsid w:val="008A709B"/>
    <w:rsid w:val="008A7121"/>
    <w:rsid w:val="008B0F2C"/>
    <w:rsid w:val="008B2E81"/>
    <w:rsid w:val="008B40DB"/>
    <w:rsid w:val="008B5893"/>
    <w:rsid w:val="008B65F7"/>
    <w:rsid w:val="008C0B4C"/>
    <w:rsid w:val="008C14AC"/>
    <w:rsid w:val="008C2393"/>
    <w:rsid w:val="008C32D7"/>
    <w:rsid w:val="008C38E7"/>
    <w:rsid w:val="008C4F8D"/>
    <w:rsid w:val="008C5122"/>
    <w:rsid w:val="008C5701"/>
    <w:rsid w:val="008C593A"/>
    <w:rsid w:val="008C6445"/>
    <w:rsid w:val="008C6F65"/>
    <w:rsid w:val="008D05FD"/>
    <w:rsid w:val="008D16E2"/>
    <w:rsid w:val="008D2336"/>
    <w:rsid w:val="008D33C9"/>
    <w:rsid w:val="008D3E39"/>
    <w:rsid w:val="008D3F45"/>
    <w:rsid w:val="008D46CA"/>
    <w:rsid w:val="008D6342"/>
    <w:rsid w:val="008D6838"/>
    <w:rsid w:val="008D6C77"/>
    <w:rsid w:val="008D75D0"/>
    <w:rsid w:val="008E1B34"/>
    <w:rsid w:val="008E2531"/>
    <w:rsid w:val="008E2FA9"/>
    <w:rsid w:val="008E37CB"/>
    <w:rsid w:val="008E3A2C"/>
    <w:rsid w:val="008E3AE2"/>
    <w:rsid w:val="008E45C4"/>
    <w:rsid w:val="008E4D15"/>
    <w:rsid w:val="008E58E5"/>
    <w:rsid w:val="008E7C15"/>
    <w:rsid w:val="008E7E9D"/>
    <w:rsid w:val="008E7FC8"/>
    <w:rsid w:val="008F0311"/>
    <w:rsid w:val="008F1FBE"/>
    <w:rsid w:val="008F2A68"/>
    <w:rsid w:val="008F2C0A"/>
    <w:rsid w:val="008F2D60"/>
    <w:rsid w:val="008F36AA"/>
    <w:rsid w:val="008F3F96"/>
    <w:rsid w:val="008F42F3"/>
    <w:rsid w:val="008F4E2F"/>
    <w:rsid w:val="008F5104"/>
    <w:rsid w:val="008F5222"/>
    <w:rsid w:val="008F5847"/>
    <w:rsid w:val="008F5881"/>
    <w:rsid w:val="008F60C1"/>
    <w:rsid w:val="008F6A7E"/>
    <w:rsid w:val="008F6FF5"/>
    <w:rsid w:val="00900B56"/>
    <w:rsid w:val="00900EB9"/>
    <w:rsid w:val="0090329E"/>
    <w:rsid w:val="0090346E"/>
    <w:rsid w:val="0090357F"/>
    <w:rsid w:val="009042BD"/>
    <w:rsid w:val="0090668F"/>
    <w:rsid w:val="009066E6"/>
    <w:rsid w:val="00907C7B"/>
    <w:rsid w:val="009115AC"/>
    <w:rsid w:val="00912565"/>
    <w:rsid w:val="00912CD8"/>
    <w:rsid w:val="0091322A"/>
    <w:rsid w:val="009133B4"/>
    <w:rsid w:val="009135B2"/>
    <w:rsid w:val="009139DA"/>
    <w:rsid w:val="009155DF"/>
    <w:rsid w:val="00915830"/>
    <w:rsid w:val="00915A3E"/>
    <w:rsid w:val="00916E4D"/>
    <w:rsid w:val="0092011A"/>
    <w:rsid w:val="00920359"/>
    <w:rsid w:val="00920389"/>
    <w:rsid w:val="0092069C"/>
    <w:rsid w:val="00920DC7"/>
    <w:rsid w:val="009212D8"/>
    <w:rsid w:val="009214EC"/>
    <w:rsid w:val="00922CFB"/>
    <w:rsid w:val="00922D86"/>
    <w:rsid w:val="0092359F"/>
    <w:rsid w:val="00924132"/>
    <w:rsid w:val="0092428F"/>
    <w:rsid w:val="00924792"/>
    <w:rsid w:val="00926173"/>
    <w:rsid w:val="00926D31"/>
    <w:rsid w:val="009272AD"/>
    <w:rsid w:val="0092786F"/>
    <w:rsid w:val="009301D6"/>
    <w:rsid w:val="00930499"/>
    <w:rsid w:val="009321EB"/>
    <w:rsid w:val="0093248D"/>
    <w:rsid w:val="0093260D"/>
    <w:rsid w:val="00932882"/>
    <w:rsid w:val="00932E47"/>
    <w:rsid w:val="00933421"/>
    <w:rsid w:val="00934565"/>
    <w:rsid w:val="00934F9F"/>
    <w:rsid w:val="00935CC2"/>
    <w:rsid w:val="0093605F"/>
    <w:rsid w:val="00936ED1"/>
    <w:rsid w:val="00937D3A"/>
    <w:rsid w:val="0094038A"/>
    <w:rsid w:val="00941090"/>
    <w:rsid w:val="009418AE"/>
    <w:rsid w:val="0094240A"/>
    <w:rsid w:val="00944D5A"/>
    <w:rsid w:val="00945897"/>
    <w:rsid w:val="00945ED7"/>
    <w:rsid w:val="00946ACA"/>
    <w:rsid w:val="00946D10"/>
    <w:rsid w:val="009472EF"/>
    <w:rsid w:val="00950AF4"/>
    <w:rsid w:val="00950B49"/>
    <w:rsid w:val="00951D44"/>
    <w:rsid w:val="00952224"/>
    <w:rsid w:val="009522E7"/>
    <w:rsid w:val="00952A60"/>
    <w:rsid w:val="00953A25"/>
    <w:rsid w:val="009574B0"/>
    <w:rsid w:val="0096471E"/>
    <w:rsid w:val="009648E6"/>
    <w:rsid w:val="00966AD9"/>
    <w:rsid w:val="009678E7"/>
    <w:rsid w:val="0097050C"/>
    <w:rsid w:val="009710EB"/>
    <w:rsid w:val="00971A18"/>
    <w:rsid w:val="009722C4"/>
    <w:rsid w:val="00972CCB"/>
    <w:rsid w:val="00974A22"/>
    <w:rsid w:val="00974C25"/>
    <w:rsid w:val="00976BDE"/>
    <w:rsid w:val="00977009"/>
    <w:rsid w:val="00977DE5"/>
    <w:rsid w:val="00980355"/>
    <w:rsid w:val="009804E7"/>
    <w:rsid w:val="00980BF6"/>
    <w:rsid w:val="00981149"/>
    <w:rsid w:val="00981C3B"/>
    <w:rsid w:val="00981E9F"/>
    <w:rsid w:val="00982B86"/>
    <w:rsid w:val="009839C4"/>
    <w:rsid w:val="00983B1D"/>
    <w:rsid w:val="00983B4E"/>
    <w:rsid w:val="00983FD8"/>
    <w:rsid w:val="00985C3D"/>
    <w:rsid w:val="0098761E"/>
    <w:rsid w:val="009942B1"/>
    <w:rsid w:val="00994B05"/>
    <w:rsid w:val="0099543F"/>
    <w:rsid w:val="0099602F"/>
    <w:rsid w:val="0099647E"/>
    <w:rsid w:val="00997107"/>
    <w:rsid w:val="009A0DA4"/>
    <w:rsid w:val="009A1BD6"/>
    <w:rsid w:val="009A3182"/>
    <w:rsid w:val="009A4D55"/>
    <w:rsid w:val="009A50A8"/>
    <w:rsid w:val="009A5318"/>
    <w:rsid w:val="009A5CDC"/>
    <w:rsid w:val="009A6598"/>
    <w:rsid w:val="009B281F"/>
    <w:rsid w:val="009B2842"/>
    <w:rsid w:val="009B3D8B"/>
    <w:rsid w:val="009B4432"/>
    <w:rsid w:val="009B4434"/>
    <w:rsid w:val="009B4A35"/>
    <w:rsid w:val="009B5975"/>
    <w:rsid w:val="009B6505"/>
    <w:rsid w:val="009B65C7"/>
    <w:rsid w:val="009B67F7"/>
    <w:rsid w:val="009B7815"/>
    <w:rsid w:val="009B79C5"/>
    <w:rsid w:val="009C1998"/>
    <w:rsid w:val="009C1FE2"/>
    <w:rsid w:val="009C280E"/>
    <w:rsid w:val="009C4AE2"/>
    <w:rsid w:val="009C523B"/>
    <w:rsid w:val="009C55B7"/>
    <w:rsid w:val="009C715A"/>
    <w:rsid w:val="009C7D23"/>
    <w:rsid w:val="009D0C13"/>
    <w:rsid w:val="009D0DD1"/>
    <w:rsid w:val="009D0F52"/>
    <w:rsid w:val="009D0FBD"/>
    <w:rsid w:val="009D1D42"/>
    <w:rsid w:val="009D20DA"/>
    <w:rsid w:val="009D4E54"/>
    <w:rsid w:val="009D5933"/>
    <w:rsid w:val="009D6F9A"/>
    <w:rsid w:val="009D771F"/>
    <w:rsid w:val="009D7ECC"/>
    <w:rsid w:val="009E0352"/>
    <w:rsid w:val="009E19F2"/>
    <w:rsid w:val="009E31BB"/>
    <w:rsid w:val="009E3739"/>
    <w:rsid w:val="009E40A4"/>
    <w:rsid w:val="009E4AA9"/>
    <w:rsid w:val="009E5BC5"/>
    <w:rsid w:val="009E5EDA"/>
    <w:rsid w:val="009E6A12"/>
    <w:rsid w:val="009E6F21"/>
    <w:rsid w:val="009E7257"/>
    <w:rsid w:val="009F0784"/>
    <w:rsid w:val="009F14EF"/>
    <w:rsid w:val="009F163A"/>
    <w:rsid w:val="009F319A"/>
    <w:rsid w:val="009F35B1"/>
    <w:rsid w:val="009F380F"/>
    <w:rsid w:val="009F3AA7"/>
    <w:rsid w:val="009F3C90"/>
    <w:rsid w:val="009F40B8"/>
    <w:rsid w:val="009F487A"/>
    <w:rsid w:val="009F5478"/>
    <w:rsid w:val="009F5E7F"/>
    <w:rsid w:val="009F6C77"/>
    <w:rsid w:val="009F7A71"/>
    <w:rsid w:val="00A006A2"/>
    <w:rsid w:val="00A00969"/>
    <w:rsid w:val="00A0162D"/>
    <w:rsid w:val="00A01859"/>
    <w:rsid w:val="00A020FD"/>
    <w:rsid w:val="00A02109"/>
    <w:rsid w:val="00A0473C"/>
    <w:rsid w:val="00A05A1B"/>
    <w:rsid w:val="00A068DE"/>
    <w:rsid w:val="00A07222"/>
    <w:rsid w:val="00A1005D"/>
    <w:rsid w:val="00A103CA"/>
    <w:rsid w:val="00A1072C"/>
    <w:rsid w:val="00A11313"/>
    <w:rsid w:val="00A118B6"/>
    <w:rsid w:val="00A1239D"/>
    <w:rsid w:val="00A12F4F"/>
    <w:rsid w:val="00A1362C"/>
    <w:rsid w:val="00A13ACA"/>
    <w:rsid w:val="00A13FEB"/>
    <w:rsid w:val="00A140F7"/>
    <w:rsid w:val="00A141B0"/>
    <w:rsid w:val="00A14B26"/>
    <w:rsid w:val="00A15198"/>
    <w:rsid w:val="00A1523E"/>
    <w:rsid w:val="00A1682A"/>
    <w:rsid w:val="00A16CF1"/>
    <w:rsid w:val="00A1797F"/>
    <w:rsid w:val="00A21DA7"/>
    <w:rsid w:val="00A24B63"/>
    <w:rsid w:val="00A2604A"/>
    <w:rsid w:val="00A26B67"/>
    <w:rsid w:val="00A301EB"/>
    <w:rsid w:val="00A308B0"/>
    <w:rsid w:val="00A30AEE"/>
    <w:rsid w:val="00A30BF9"/>
    <w:rsid w:val="00A312A1"/>
    <w:rsid w:val="00A32A4A"/>
    <w:rsid w:val="00A32C01"/>
    <w:rsid w:val="00A337E5"/>
    <w:rsid w:val="00A33FB7"/>
    <w:rsid w:val="00A34010"/>
    <w:rsid w:val="00A34363"/>
    <w:rsid w:val="00A347B7"/>
    <w:rsid w:val="00A34D40"/>
    <w:rsid w:val="00A3642A"/>
    <w:rsid w:val="00A36FC5"/>
    <w:rsid w:val="00A37E33"/>
    <w:rsid w:val="00A4155F"/>
    <w:rsid w:val="00A416F2"/>
    <w:rsid w:val="00A417D0"/>
    <w:rsid w:val="00A419D9"/>
    <w:rsid w:val="00A42E6D"/>
    <w:rsid w:val="00A42F28"/>
    <w:rsid w:val="00A430DA"/>
    <w:rsid w:val="00A43530"/>
    <w:rsid w:val="00A43586"/>
    <w:rsid w:val="00A45230"/>
    <w:rsid w:val="00A475BD"/>
    <w:rsid w:val="00A50A24"/>
    <w:rsid w:val="00A51127"/>
    <w:rsid w:val="00A518EA"/>
    <w:rsid w:val="00A51FFB"/>
    <w:rsid w:val="00A52044"/>
    <w:rsid w:val="00A52A52"/>
    <w:rsid w:val="00A52C42"/>
    <w:rsid w:val="00A533D1"/>
    <w:rsid w:val="00A555FC"/>
    <w:rsid w:val="00A55A2A"/>
    <w:rsid w:val="00A5679F"/>
    <w:rsid w:val="00A56A25"/>
    <w:rsid w:val="00A579E4"/>
    <w:rsid w:val="00A57DE9"/>
    <w:rsid w:val="00A60626"/>
    <w:rsid w:val="00A6192B"/>
    <w:rsid w:val="00A61988"/>
    <w:rsid w:val="00A61DDF"/>
    <w:rsid w:val="00A63F2A"/>
    <w:rsid w:val="00A6456F"/>
    <w:rsid w:val="00A64F2F"/>
    <w:rsid w:val="00A65AEA"/>
    <w:rsid w:val="00A673F5"/>
    <w:rsid w:val="00A67DBB"/>
    <w:rsid w:val="00A67E16"/>
    <w:rsid w:val="00A7043A"/>
    <w:rsid w:val="00A70AC9"/>
    <w:rsid w:val="00A70D66"/>
    <w:rsid w:val="00A71721"/>
    <w:rsid w:val="00A719AF"/>
    <w:rsid w:val="00A72CE0"/>
    <w:rsid w:val="00A72D79"/>
    <w:rsid w:val="00A73AF8"/>
    <w:rsid w:val="00A745F6"/>
    <w:rsid w:val="00A74E6B"/>
    <w:rsid w:val="00A75B6A"/>
    <w:rsid w:val="00A75CA5"/>
    <w:rsid w:val="00A76966"/>
    <w:rsid w:val="00A7768F"/>
    <w:rsid w:val="00A801CC"/>
    <w:rsid w:val="00A8023D"/>
    <w:rsid w:val="00A80634"/>
    <w:rsid w:val="00A8209A"/>
    <w:rsid w:val="00A841FF"/>
    <w:rsid w:val="00A84662"/>
    <w:rsid w:val="00A851E5"/>
    <w:rsid w:val="00A85DDE"/>
    <w:rsid w:val="00A860FD"/>
    <w:rsid w:val="00A872B6"/>
    <w:rsid w:val="00A87A40"/>
    <w:rsid w:val="00A87B9A"/>
    <w:rsid w:val="00A87DFF"/>
    <w:rsid w:val="00A90624"/>
    <w:rsid w:val="00A90819"/>
    <w:rsid w:val="00A91501"/>
    <w:rsid w:val="00A91F13"/>
    <w:rsid w:val="00A92527"/>
    <w:rsid w:val="00A92BB0"/>
    <w:rsid w:val="00A92FD2"/>
    <w:rsid w:val="00A93A7C"/>
    <w:rsid w:val="00A93C39"/>
    <w:rsid w:val="00A93CAF"/>
    <w:rsid w:val="00A93D73"/>
    <w:rsid w:val="00A9491D"/>
    <w:rsid w:val="00A94CAC"/>
    <w:rsid w:val="00A966DB"/>
    <w:rsid w:val="00A96C37"/>
    <w:rsid w:val="00A97002"/>
    <w:rsid w:val="00A977F5"/>
    <w:rsid w:val="00AA120E"/>
    <w:rsid w:val="00AA13E3"/>
    <w:rsid w:val="00AA243B"/>
    <w:rsid w:val="00AA2B22"/>
    <w:rsid w:val="00AA341B"/>
    <w:rsid w:val="00AA3FAC"/>
    <w:rsid w:val="00AA447E"/>
    <w:rsid w:val="00AA6437"/>
    <w:rsid w:val="00AA7115"/>
    <w:rsid w:val="00AA73CA"/>
    <w:rsid w:val="00AA7580"/>
    <w:rsid w:val="00AA7C2E"/>
    <w:rsid w:val="00AA7CD3"/>
    <w:rsid w:val="00AB0FFC"/>
    <w:rsid w:val="00AB11FF"/>
    <w:rsid w:val="00AB1440"/>
    <w:rsid w:val="00AB28FA"/>
    <w:rsid w:val="00AB3576"/>
    <w:rsid w:val="00AB5786"/>
    <w:rsid w:val="00AB5D51"/>
    <w:rsid w:val="00AB6A7B"/>
    <w:rsid w:val="00AB6B7E"/>
    <w:rsid w:val="00AB7443"/>
    <w:rsid w:val="00AB7D59"/>
    <w:rsid w:val="00AC06BB"/>
    <w:rsid w:val="00AC0C80"/>
    <w:rsid w:val="00AC21F3"/>
    <w:rsid w:val="00AC350F"/>
    <w:rsid w:val="00AC47DB"/>
    <w:rsid w:val="00AC5844"/>
    <w:rsid w:val="00AC5BF9"/>
    <w:rsid w:val="00AC7FF6"/>
    <w:rsid w:val="00AD17E7"/>
    <w:rsid w:val="00AD3279"/>
    <w:rsid w:val="00AD4CB5"/>
    <w:rsid w:val="00AD4E4C"/>
    <w:rsid w:val="00AE045E"/>
    <w:rsid w:val="00AE11FC"/>
    <w:rsid w:val="00AE2861"/>
    <w:rsid w:val="00AE39BC"/>
    <w:rsid w:val="00AE40F6"/>
    <w:rsid w:val="00AE4C3F"/>
    <w:rsid w:val="00AE75E1"/>
    <w:rsid w:val="00AE784D"/>
    <w:rsid w:val="00AF022B"/>
    <w:rsid w:val="00AF144D"/>
    <w:rsid w:val="00AF1E0A"/>
    <w:rsid w:val="00AF2D8B"/>
    <w:rsid w:val="00AF42B4"/>
    <w:rsid w:val="00AF4862"/>
    <w:rsid w:val="00AF504D"/>
    <w:rsid w:val="00AF5DFB"/>
    <w:rsid w:val="00AF60C5"/>
    <w:rsid w:val="00AF6159"/>
    <w:rsid w:val="00AF6740"/>
    <w:rsid w:val="00B005C6"/>
    <w:rsid w:val="00B0096E"/>
    <w:rsid w:val="00B01623"/>
    <w:rsid w:val="00B01D95"/>
    <w:rsid w:val="00B02F9B"/>
    <w:rsid w:val="00B031DC"/>
    <w:rsid w:val="00B0344E"/>
    <w:rsid w:val="00B0371B"/>
    <w:rsid w:val="00B0439A"/>
    <w:rsid w:val="00B05594"/>
    <w:rsid w:val="00B05A76"/>
    <w:rsid w:val="00B076A7"/>
    <w:rsid w:val="00B1034E"/>
    <w:rsid w:val="00B115B4"/>
    <w:rsid w:val="00B1312E"/>
    <w:rsid w:val="00B13DB9"/>
    <w:rsid w:val="00B15AB8"/>
    <w:rsid w:val="00B1626B"/>
    <w:rsid w:val="00B16894"/>
    <w:rsid w:val="00B17326"/>
    <w:rsid w:val="00B17DE3"/>
    <w:rsid w:val="00B20607"/>
    <w:rsid w:val="00B21654"/>
    <w:rsid w:val="00B21FDF"/>
    <w:rsid w:val="00B22C39"/>
    <w:rsid w:val="00B2374A"/>
    <w:rsid w:val="00B25992"/>
    <w:rsid w:val="00B25E71"/>
    <w:rsid w:val="00B264F1"/>
    <w:rsid w:val="00B2704F"/>
    <w:rsid w:val="00B27544"/>
    <w:rsid w:val="00B277FC"/>
    <w:rsid w:val="00B302AC"/>
    <w:rsid w:val="00B30DD4"/>
    <w:rsid w:val="00B31730"/>
    <w:rsid w:val="00B32D87"/>
    <w:rsid w:val="00B3310B"/>
    <w:rsid w:val="00B33C48"/>
    <w:rsid w:val="00B353BB"/>
    <w:rsid w:val="00B355D8"/>
    <w:rsid w:val="00B35A7F"/>
    <w:rsid w:val="00B36542"/>
    <w:rsid w:val="00B403D7"/>
    <w:rsid w:val="00B408B3"/>
    <w:rsid w:val="00B412AC"/>
    <w:rsid w:val="00B41998"/>
    <w:rsid w:val="00B42BDC"/>
    <w:rsid w:val="00B45529"/>
    <w:rsid w:val="00B46203"/>
    <w:rsid w:val="00B46404"/>
    <w:rsid w:val="00B46769"/>
    <w:rsid w:val="00B46A21"/>
    <w:rsid w:val="00B5053D"/>
    <w:rsid w:val="00B53D49"/>
    <w:rsid w:val="00B548F5"/>
    <w:rsid w:val="00B56F5E"/>
    <w:rsid w:val="00B6100B"/>
    <w:rsid w:val="00B61FC0"/>
    <w:rsid w:val="00B623AA"/>
    <w:rsid w:val="00B62440"/>
    <w:rsid w:val="00B62B15"/>
    <w:rsid w:val="00B63124"/>
    <w:rsid w:val="00B63379"/>
    <w:rsid w:val="00B64751"/>
    <w:rsid w:val="00B661D3"/>
    <w:rsid w:val="00B66438"/>
    <w:rsid w:val="00B66F12"/>
    <w:rsid w:val="00B66F23"/>
    <w:rsid w:val="00B70668"/>
    <w:rsid w:val="00B70A04"/>
    <w:rsid w:val="00B71987"/>
    <w:rsid w:val="00B72ADA"/>
    <w:rsid w:val="00B739E5"/>
    <w:rsid w:val="00B74A17"/>
    <w:rsid w:val="00B76B65"/>
    <w:rsid w:val="00B7785B"/>
    <w:rsid w:val="00B77B9A"/>
    <w:rsid w:val="00B80542"/>
    <w:rsid w:val="00B809C5"/>
    <w:rsid w:val="00B80E69"/>
    <w:rsid w:val="00B81594"/>
    <w:rsid w:val="00B823C9"/>
    <w:rsid w:val="00B827E7"/>
    <w:rsid w:val="00B82FE8"/>
    <w:rsid w:val="00B831EF"/>
    <w:rsid w:val="00B838C8"/>
    <w:rsid w:val="00B84736"/>
    <w:rsid w:val="00B84CBE"/>
    <w:rsid w:val="00B850DD"/>
    <w:rsid w:val="00B853BB"/>
    <w:rsid w:val="00B85E0F"/>
    <w:rsid w:val="00B85EDA"/>
    <w:rsid w:val="00B85F12"/>
    <w:rsid w:val="00B85F3F"/>
    <w:rsid w:val="00B915CF"/>
    <w:rsid w:val="00B9291B"/>
    <w:rsid w:val="00B92D31"/>
    <w:rsid w:val="00B935AE"/>
    <w:rsid w:val="00B93723"/>
    <w:rsid w:val="00B96A55"/>
    <w:rsid w:val="00BA0410"/>
    <w:rsid w:val="00BA094A"/>
    <w:rsid w:val="00BA0C49"/>
    <w:rsid w:val="00BA1313"/>
    <w:rsid w:val="00BA15D2"/>
    <w:rsid w:val="00BA1743"/>
    <w:rsid w:val="00BA1CEF"/>
    <w:rsid w:val="00BA1FB4"/>
    <w:rsid w:val="00BA2D3D"/>
    <w:rsid w:val="00BA2D63"/>
    <w:rsid w:val="00BA35C6"/>
    <w:rsid w:val="00BA5AC1"/>
    <w:rsid w:val="00BA62E8"/>
    <w:rsid w:val="00BA7466"/>
    <w:rsid w:val="00BA7C96"/>
    <w:rsid w:val="00BB019C"/>
    <w:rsid w:val="00BB04AD"/>
    <w:rsid w:val="00BB0BE1"/>
    <w:rsid w:val="00BB1621"/>
    <w:rsid w:val="00BB30A8"/>
    <w:rsid w:val="00BB3E03"/>
    <w:rsid w:val="00BB4D97"/>
    <w:rsid w:val="00BC1FB0"/>
    <w:rsid w:val="00BC2519"/>
    <w:rsid w:val="00BC25AE"/>
    <w:rsid w:val="00BC333E"/>
    <w:rsid w:val="00BC3946"/>
    <w:rsid w:val="00BC3D2A"/>
    <w:rsid w:val="00BC3E43"/>
    <w:rsid w:val="00BC6FEC"/>
    <w:rsid w:val="00BC743C"/>
    <w:rsid w:val="00BD0B10"/>
    <w:rsid w:val="00BD0D44"/>
    <w:rsid w:val="00BD1528"/>
    <w:rsid w:val="00BD2F36"/>
    <w:rsid w:val="00BD4953"/>
    <w:rsid w:val="00BD59CD"/>
    <w:rsid w:val="00BD737A"/>
    <w:rsid w:val="00BE24BD"/>
    <w:rsid w:val="00BE3009"/>
    <w:rsid w:val="00BE5401"/>
    <w:rsid w:val="00BE6AF0"/>
    <w:rsid w:val="00BF0937"/>
    <w:rsid w:val="00BF11B1"/>
    <w:rsid w:val="00BF2E81"/>
    <w:rsid w:val="00BF3548"/>
    <w:rsid w:val="00BF35B5"/>
    <w:rsid w:val="00BF5892"/>
    <w:rsid w:val="00BF5AFD"/>
    <w:rsid w:val="00BF5BC6"/>
    <w:rsid w:val="00BF671B"/>
    <w:rsid w:val="00BF6D1E"/>
    <w:rsid w:val="00BF7B5B"/>
    <w:rsid w:val="00C004A9"/>
    <w:rsid w:val="00C00D76"/>
    <w:rsid w:val="00C01131"/>
    <w:rsid w:val="00C046FA"/>
    <w:rsid w:val="00C05148"/>
    <w:rsid w:val="00C05630"/>
    <w:rsid w:val="00C07FE0"/>
    <w:rsid w:val="00C11D25"/>
    <w:rsid w:val="00C11EFF"/>
    <w:rsid w:val="00C1237E"/>
    <w:rsid w:val="00C12C86"/>
    <w:rsid w:val="00C130E0"/>
    <w:rsid w:val="00C132F1"/>
    <w:rsid w:val="00C13570"/>
    <w:rsid w:val="00C15600"/>
    <w:rsid w:val="00C158FB"/>
    <w:rsid w:val="00C1640F"/>
    <w:rsid w:val="00C164C6"/>
    <w:rsid w:val="00C16F64"/>
    <w:rsid w:val="00C17118"/>
    <w:rsid w:val="00C17CC2"/>
    <w:rsid w:val="00C20321"/>
    <w:rsid w:val="00C20BDA"/>
    <w:rsid w:val="00C20D82"/>
    <w:rsid w:val="00C21293"/>
    <w:rsid w:val="00C22517"/>
    <w:rsid w:val="00C225D3"/>
    <w:rsid w:val="00C226BB"/>
    <w:rsid w:val="00C22E5E"/>
    <w:rsid w:val="00C2424D"/>
    <w:rsid w:val="00C255CD"/>
    <w:rsid w:val="00C2678E"/>
    <w:rsid w:val="00C309B6"/>
    <w:rsid w:val="00C31269"/>
    <w:rsid w:val="00C31C7C"/>
    <w:rsid w:val="00C329E6"/>
    <w:rsid w:val="00C3383B"/>
    <w:rsid w:val="00C35AC2"/>
    <w:rsid w:val="00C4124A"/>
    <w:rsid w:val="00C41262"/>
    <w:rsid w:val="00C420B9"/>
    <w:rsid w:val="00C437CD"/>
    <w:rsid w:val="00C44CA7"/>
    <w:rsid w:val="00C50706"/>
    <w:rsid w:val="00C521C7"/>
    <w:rsid w:val="00C53978"/>
    <w:rsid w:val="00C55F53"/>
    <w:rsid w:val="00C564E8"/>
    <w:rsid w:val="00C5752E"/>
    <w:rsid w:val="00C6001C"/>
    <w:rsid w:val="00C60A2A"/>
    <w:rsid w:val="00C60D54"/>
    <w:rsid w:val="00C60F9F"/>
    <w:rsid w:val="00C61E4D"/>
    <w:rsid w:val="00C62758"/>
    <w:rsid w:val="00C63D86"/>
    <w:rsid w:val="00C64009"/>
    <w:rsid w:val="00C64D41"/>
    <w:rsid w:val="00C65267"/>
    <w:rsid w:val="00C653FE"/>
    <w:rsid w:val="00C65D7B"/>
    <w:rsid w:val="00C66677"/>
    <w:rsid w:val="00C669C9"/>
    <w:rsid w:val="00C66B76"/>
    <w:rsid w:val="00C673A2"/>
    <w:rsid w:val="00C67AD7"/>
    <w:rsid w:val="00C70244"/>
    <w:rsid w:val="00C70BB1"/>
    <w:rsid w:val="00C715BD"/>
    <w:rsid w:val="00C71FD5"/>
    <w:rsid w:val="00C759D1"/>
    <w:rsid w:val="00C80216"/>
    <w:rsid w:val="00C85BC8"/>
    <w:rsid w:val="00C8693B"/>
    <w:rsid w:val="00C90270"/>
    <w:rsid w:val="00C92147"/>
    <w:rsid w:val="00C924B2"/>
    <w:rsid w:val="00C93F7C"/>
    <w:rsid w:val="00C9474C"/>
    <w:rsid w:val="00C9601A"/>
    <w:rsid w:val="00C9656D"/>
    <w:rsid w:val="00C97825"/>
    <w:rsid w:val="00CA08DA"/>
    <w:rsid w:val="00CA12CD"/>
    <w:rsid w:val="00CA2F45"/>
    <w:rsid w:val="00CA3200"/>
    <w:rsid w:val="00CA335F"/>
    <w:rsid w:val="00CA33C2"/>
    <w:rsid w:val="00CA3936"/>
    <w:rsid w:val="00CA5967"/>
    <w:rsid w:val="00CA6A7E"/>
    <w:rsid w:val="00CA7012"/>
    <w:rsid w:val="00CA7DEC"/>
    <w:rsid w:val="00CA7F09"/>
    <w:rsid w:val="00CB1ADC"/>
    <w:rsid w:val="00CB2F24"/>
    <w:rsid w:val="00CB3614"/>
    <w:rsid w:val="00CB3E1C"/>
    <w:rsid w:val="00CB4266"/>
    <w:rsid w:val="00CB6B32"/>
    <w:rsid w:val="00CB6CB2"/>
    <w:rsid w:val="00CB6D06"/>
    <w:rsid w:val="00CC29F8"/>
    <w:rsid w:val="00CC2C48"/>
    <w:rsid w:val="00CC2D0E"/>
    <w:rsid w:val="00CC56B5"/>
    <w:rsid w:val="00CC57AA"/>
    <w:rsid w:val="00CC6257"/>
    <w:rsid w:val="00CC792E"/>
    <w:rsid w:val="00CD0DD2"/>
    <w:rsid w:val="00CD1F4C"/>
    <w:rsid w:val="00CD2106"/>
    <w:rsid w:val="00CD50E5"/>
    <w:rsid w:val="00CD53BC"/>
    <w:rsid w:val="00CD6715"/>
    <w:rsid w:val="00CD68EE"/>
    <w:rsid w:val="00CD6A92"/>
    <w:rsid w:val="00CD7C7F"/>
    <w:rsid w:val="00CE6965"/>
    <w:rsid w:val="00CE6B9C"/>
    <w:rsid w:val="00CE6DCA"/>
    <w:rsid w:val="00CE796B"/>
    <w:rsid w:val="00CF0AF0"/>
    <w:rsid w:val="00CF0C55"/>
    <w:rsid w:val="00CF116A"/>
    <w:rsid w:val="00CF13B3"/>
    <w:rsid w:val="00CF1551"/>
    <w:rsid w:val="00CF46D9"/>
    <w:rsid w:val="00CF4C49"/>
    <w:rsid w:val="00CF5065"/>
    <w:rsid w:val="00CF5FBD"/>
    <w:rsid w:val="00CF709A"/>
    <w:rsid w:val="00CF727F"/>
    <w:rsid w:val="00CF7DAC"/>
    <w:rsid w:val="00D0005B"/>
    <w:rsid w:val="00D015FA"/>
    <w:rsid w:val="00D02AAC"/>
    <w:rsid w:val="00D0458D"/>
    <w:rsid w:val="00D05982"/>
    <w:rsid w:val="00D05E85"/>
    <w:rsid w:val="00D05E8F"/>
    <w:rsid w:val="00D0671F"/>
    <w:rsid w:val="00D1005A"/>
    <w:rsid w:val="00D11BAF"/>
    <w:rsid w:val="00D13C98"/>
    <w:rsid w:val="00D13EB5"/>
    <w:rsid w:val="00D143A2"/>
    <w:rsid w:val="00D15B3A"/>
    <w:rsid w:val="00D166B4"/>
    <w:rsid w:val="00D1705E"/>
    <w:rsid w:val="00D17F10"/>
    <w:rsid w:val="00D21DA1"/>
    <w:rsid w:val="00D22569"/>
    <w:rsid w:val="00D23F98"/>
    <w:rsid w:val="00D24699"/>
    <w:rsid w:val="00D251CD"/>
    <w:rsid w:val="00D259AA"/>
    <w:rsid w:val="00D26808"/>
    <w:rsid w:val="00D308E3"/>
    <w:rsid w:val="00D32231"/>
    <w:rsid w:val="00D32C42"/>
    <w:rsid w:val="00D3474F"/>
    <w:rsid w:val="00D34D7A"/>
    <w:rsid w:val="00D35221"/>
    <w:rsid w:val="00D35724"/>
    <w:rsid w:val="00D357F5"/>
    <w:rsid w:val="00D36018"/>
    <w:rsid w:val="00D3607D"/>
    <w:rsid w:val="00D3642B"/>
    <w:rsid w:val="00D372C1"/>
    <w:rsid w:val="00D37F0B"/>
    <w:rsid w:val="00D4310A"/>
    <w:rsid w:val="00D4498F"/>
    <w:rsid w:val="00D44D25"/>
    <w:rsid w:val="00D45217"/>
    <w:rsid w:val="00D452B5"/>
    <w:rsid w:val="00D45DC9"/>
    <w:rsid w:val="00D46DD7"/>
    <w:rsid w:val="00D47051"/>
    <w:rsid w:val="00D477F3"/>
    <w:rsid w:val="00D4785C"/>
    <w:rsid w:val="00D50EA2"/>
    <w:rsid w:val="00D5146A"/>
    <w:rsid w:val="00D53085"/>
    <w:rsid w:val="00D53F06"/>
    <w:rsid w:val="00D53FE6"/>
    <w:rsid w:val="00D54CD5"/>
    <w:rsid w:val="00D5686B"/>
    <w:rsid w:val="00D57844"/>
    <w:rsid w:val="00D62017"/>
    <w:rsid w:val="00D62076"/>
    <w:rsid w:val="00D63F1F"/>
    <w:rsid w:val="00D64001"/>
    <w:rsid w:val="00D652CB"/>
    <w:rsid w:val="00D6556F"/>
    <w:rsid w:val="00D65ADA"/>
    <w:rsid w:val="00D664DA"/>
    <w:rsid w:val="00D66CCE"/>
    <w:rsid w:val="00D677C1"/>
    <w:rsid w:val="00D679EC"/>
    <w:rsid w:val="00D67DE9"/>
    <w:rsid w:val="00D7003C"/>
    <w:rsid w:val="00D71291"/>
    <w:rsid w:val="00D71A69"/>
    <w:rsid w:val="00D71DD6"/>
    <w:rsid w:val="00D73899"/>
    <w:rsid w:val="00D7413B"/>
    <w:rsid w:val="00D75841"/>
    <w:rsid w:val="00D75F67"/>
    <w:rsid w:val="00D761BF"/>
    <w:rsid w:val="00D761C6"/>
    <w:rsid w:val="00D77880"/>
    <w:rsid w:val="00D80295"/>
    <w:rsid w:val="00D81C1C"/>
    <w:rsid w:val="00D82FD8"/>
    <w:rsid w:val="00D8368C"/>
    <w:rsid w:val="00D840C2"/>
    <w:rsid w:val="00D852ED"/>
    <w:rsid w:val="00D8598B"/>
    <w:rsid w:val="00D86F53"/>
    <w:rsid w:val="00D874C0"/>
    <w:rsid w:val="00D8771E"/>
    <w:rsid w:val="00D90F41"/>
    <w:rsid w:val="00D90FD8"/>
    <w:rsid w:val="00D914CE"/>
    <w:rsid w:val="00D91941"/>
    <w:rsid w:val="00D922F8"/>
    <w:rsid w:val="00D92C43"/>
    <w:rsid w:val="00D947D1"/>
    <w:rsid w:val="00D9491E"/>
    <w:rsid w:val="00D94DA7"/>
    <w:rsid w:val="00D964A8"/>
    <w:rsid w:val="00D97B0A"/>
    <w:rsid w:val="00DA0F9F"/>
    <w:rsid w:val="00DA2B91"/>
    <w:rsid w:val="00DA3918"/>
    <w:rsid w:val="00DA3CEC"/>
    <w:rsid w:val="00DA4505"/>
    <w:rsid w:val="00DA62A2"/>
    <w:rsid w:val="00DA77EC"/>
    <w:rsid w:val="00DA7871"/>
    <w:rsid w:val="00DB03BB"/>
    <w:rsid w:val="00DB0BAA"/>
    <w:rsid w:val="00DB19B2"/>
    <w:rsid w:val="00DB1DAC"/>
    <w:rsid w:val="00DB2473"/>
    <w:rsid w:val="00DB24D2"/>
    <w:rsid w:val="00DB2E1F"/>
    <w:rsid w:val="00DB2E8F"/>
    <w:rsid w:val="00DB3382"/>
    <w:rsid w:val="00DB3E88"/>
    <w:rsid w:val="00DB55D9"/>
    <w:rsid w:val="00DB5751"/>
    <w:rsid w:val="00DB6467"/>
    <w:rsid w:val="00DB77AD"/>
    <w:rsid w:val="00DC100F"/>
    <w:rsid w:val="00DC2EB0"/>
    <w:rsid w:val="00DC33B9"/>
    <w:rsid w:val="00DC48D6"/>
    <w:rsid w:val="00DC4F04"/>
    <w:rsid w:val="00DC50CA"/>
    <w:rsid w:val="00DC52BF"/>
    <w:rsid w:val="00DC5A12"/>
    <w:rsid w:val="00DC60FF"/>
    <w:rsid w:val="00DC7618"/>
    <w:rsid w:val="00DD031B"/>
    <w:rsid w:val="00DD07BD"/>
    <w:rsid w:val="00DD08CB"/>
    <w:rsid w:val="00DD0CF7"/>
    <w:rsid w:val="00DD130E"/>
    <w:rsid w:val="00DD1578"/>
    <w:rsid w:val="00DD353A"/>
    <w:rsid w:val="00DD3E3B"/>
    <w:rsid w:val="00DD40AF"/>
    <w:rsid w:val="00DD4694"/>
    <w:rsid w:val="00DD764C"/>
    <w:rsid w:val="00DD7667"/>
    <w:rsid w:val="00DD7C74"/>
    <w:rsid w:val="00DE2388"/>
    <w:rsid w:val="00DE2D8C"/>
    <w:rsid w:val="00DE2F1B"/>
    <w:rsid w:val="00DE3454"/>
    <w:rsid w:val="00DE3EC9"/>
    <w:rsid w:val="00DE4189"/>
    <w:rsid w:val="00DE41AB"/>
    <w:rsid w:val="00DE49D2"/>
    <w:rsid w:val="00DE542E"/>
    <w:rsid w:val="00DE58B0"/>
    <w:rsid w:val="00DE5AF8"/>
    <w:rsid w:val="00DE5BAF"/>
    <w:rsid w:val="00DE65E7"/>
    <w:rsid w:val="00DE6DD2"/>
    <w:rsid w:val="00DE7FC3"/>
    <w:rsid w:val="00DF02F8"/>
    <w:rsid w:val="00DF0A36"/>
    <w:rsid w:val="00DF1B00"/>
    <w:rsid w:val="00DF4681"/>
    <w:rsid w:val="00DF56EF"/>
    <w:rsid w:val="00DF60BA"/>
    <w:rsid w:val="00DF6B4A"/>
    <w:rsid w:val="00DF7D01"/>
    <w:rsid w:val="00E00105"/>
    <w:rsid w:val="00E00680"/>
    <w:rsid w:val="00E0134F"/>
    <w:rsid w:val="00E01793"/>
    <w:rsid w:val="00E01D3A"/>
    <w:rsid w:val="00E021D1"/>
    <w:rsid w:val="00E02E2D"/>
    <w:rsid w:val="00E033E5"/>
    <w:rsid w:val="00E03413"/>
    <w:rsid w:val="00E04380"/>
    <w:rsid w:val="00E05DED"/>
    <w:rsid w:val="00E062EB"/>
    <w:rsid w:val="00E0637C"/>
    <w:rsid w:val="00E065E1"/>
    <w:rsid w:val="00E11418"/>
    <w:rsid w:val="00E125C0"/>
    <w:rsid w:val="00E12BC6"/>
    <w:rsid w:val="00E13014"/>
    <w:rsid w:val="00E1359C"/>
    <w:rsid w:val="00E13B4D"/>
    <w:rsid w:val="00E152FB"/>
    <w:rsid w:val="00E162A3"/>
    <w:rsid w:val="00E16FFD"/>
    <w:rsid w:val="00E177CF"/>
    <w:rsid w:val="00E177E0"/>
    <w:rsid w:val="00E2146D"/>
    <w:rsid w:val="00E21CEC"/>
    <w:rsid w:val="00E23850"/>
    <w:rsid w:val="00E23A90"/>
    <w:rsid w:val="00E248B6"/>
    <w:rsid w:val="00E24C01"/>
    <w:rsid w:val="00E24C2B"/>
    <w:rsid w:val="00E2560A"/>
    <w:rsid w:val="00E25EA3"/>
    <w:rsid w:val="00E27823"/>
    <w:rsid w:val="00E30655"/>
    <w:rsid w:val="00E30A7C"/>
    <w:rsid w:val="00E3172D"/>
    <w:rsid w:val="00E317A1"/>
    <w:rsid w:val="00E3182E"/>
    <w:rsid w:val="00E340FE"/>
    <w:rsid w:val="00E344CB"/>
    <w:rsid w:val="00E3544C"/>
    <w:rsid w:val="00E35A68"/>
    <w:rsid w:val="00E37771"/>
    <w:rsid w:val="00E37E24"/>
    <w:rsid w:val="00E42CEE"/>
    <w:rsid w:val="00E43452"/>
    <w:rsid w:val="00E45C71"/>
    <w:rsid w:val="00E45DF5"/>
    <w:rsid w:val="00E45EEC"/>
    <w:rsid w:val="00E45FE3"/>
    <w:rsid w:val="00E50D45"/>
    <w:rsid w:val="00E51478"/>
    <w:rsid w:val="00E53014"/>
    <w:rsid w:val="00E5305B"/>
    <w:rsid w:val="00E53619"/>
    <w:rsid w:val="00E53FA8"/>
    <w:rsid w:val="00E543E3"/>
    <w:rsid w:val="00E5529A"/>
    <w:rsid w:val="00E56936"/>
    <w:rsid w:val="00E569AE"/>
    <w:rsid w:val="00E57366"/>
    <w:rsid w:val="00E57AE7"/>
    <w:rsid w:val="00E61D65"/>
    <w:rsid w:val="00E62265"/>
    <w:rsid w:val="00E63D65"/>
    <w:rsid w:val="00E645B8"/>
    <w:rsid w:val="00E655C2"/>
    <w:rsid w:val="00E65B02"/>
    <w:rsid w:val="00E65DB2"/>
    <w:rsid w:val="00E662C3"/>
    <w:rsid w:val="00E66F14"/>
    <w:rsid w:val="00E7017C"/>
    <w:rsid w:val="00E702E8"/>
    <w:rsid w:val="00E710E5"/>
    <w:rsid w:val="00E7126B"/>
    <w:rsid w:val="00E71328"/>
    <w:rsid w:val="00E7149B"/>
    <w:rsid w:val="00E71666"/>
    <w:rsid w:val="00E72814"/>
    <w:rsid w:val="00E7427F"/>
    <w:rsid w:val="00E7639A"/>
    <w:rsid w:val="00E768A4"/>
    <w:rsid w:val="00E77A23"/>
    <w:rsid w:val="00E82639"/>
    <w:rsid w:val="00E82DED"/>
    <w:rsid w:val="00E83F88"/>
    <w:rsid w:val="00E84560"/>
    <w:rsid w:val="00E84F57"/>
    <w:rsid w:val="00E86CBA"/>
    <w:rsid w:val="00E870CB"/>
    <w:rsid w:val="00E87117"/>
    <w:rsid w:val="00E87999"/>
    <w:rsid w:val="00E90C75"/>
    <w:rsid w:val="00E91906"/>
    <w:rsid w:val="00E929D0"/>
    <w:rsid w:val="00E93A0D"/>
    <w:rsid w:val="00E9452E"/>
    <w:rsid w:val="00E94BFC"/>
    <w:rsid w:val="00E96AB1"/>
    <w:rsid w:val="00E97386"/>
    <w:rsid w:val="00E978EC"/>
    <w:rsid w:val="00EA03A3"/>
    <w:rsid w:val="00EA04A3"/>
    <w:rsid w:val="00EA05E9"/>
    <w:rsid w:val="00EA0B7D"/>
    <w:rsid w:val="00EA0DDA"/>
    <w:rsid w:val="00EA1AD1"/>
    <w:rsid w:val="00EA216E"/>
    <w:rsid w:val="00EA22F0"/>
    <w:rsid w:val="00EA38F9"/>
    <w:rsid w:val="00EA4047"/>
    <w:rsid w:val="00EA52FC"/>
    <w:rsid w:val="00EA683A"/>
    <w:rsid w:val="00EA732B"/>
    <w:rsid w:val="00EB06FD"/>
    <w:rsid w:val="00EB0B4A"/>
    <w:rsid w:val="00EB0EAE"/>
    <w:rsid w:val="00EB2645"/>
    <w:rsid w:val="00EB265E"/>
    <w:rsid w:val="00EB2766"/>
    <w:rsid w:val="00EB28C5"/>
    <w:rsid w:val="00EB2C87"/>
    <w:rsid w:val="00EB3148"/>
    <w:rsid w:val="00EB4F2E"/>
    <w:rsid w:val="00EB54A0"/>
    <w:rsid w:val="00EB5695"/>
    <w:rsid w:val="00EB5AB3"/>
    <w:rsid w:val="00EB5ABD"/>
    <w:rsid w:val="00EB5F9E"/>
    <w:rsid w:val="00EB6C10"/>
    <w:rsid w:val="00EB7FD3"/>
    <w:rsid w:val="00EC019B"/>
    <w:rsid w:val="00EC066B"/>
    <w:rsid w:val="00EC0B15"/>
    <w:rsid w:val="00EC25B4"/>
    <w:rsid w:val="00EC2C22"/>
    <w:rsid w:val="00EC5A72"/>
    <w:rsid w:val="00EC6CCC"/>
    <w:rsid w:val="00EC7A00"/>
    <w:rsid w:val="00ED053D"/>
    <w:rsid w:val="00ED20A7"/>
    <w:rsid w:val="00ED301F"/>
    <w:rsid w:val="00ED4240"/>
    <w:rsid w:val="00ED4532"/>
    <w:rsid w:val="00ED491A"/>
    <w:rsid w:val="00EE12A6"/>
    <w:rsid w:val="00EE13F3"/>
    <w:rsid w:val="00EE2182"/>
    <w:rsid w:val="00EE282B"/>
    <w:rsid w:val="00EE4112"/>
    <w:rsid w:val="00EE53EA"/>
    <w:rsid w:val="00EE61D0"/>
    <w:rsid w:val="00EE735C"/>
    <w:rsid w:val="00EF0665"/>
    <w:rsid w:val="00EF3B1B"/>
    <w:rsid w:val="00EF4A12"/>
    <w:rsid w:val="00EF5393"/>
    <w:rsid w:val="00EF5DC3"/>
    <w:rsid w:val="00EF7F63"/>
    <w:rsid w:val="00EF7F78"/>
    <w:rsid w:val="00F01808"/>
    <w:rsid w:val="00F019CC"/>
    <w:rsid w:val="00F01D5F"/>
    <w:rsid w:val="00F026BC"/>
    <w:rsid w:val="00F028E3"/>
    <w:rsid w:val="00F03D54"/>
    <w:rsid w:val="00F04873"/>
    <w:rsid w:val="00F05C9C"/>
    <w:rsid w:val="00F066B9"/>
    <w:rsid w:val="00F07747"/>
    <w:rsid w:val="00F10FAB"/>
    <w:rsid w:val="00F123E2"/>
    <w:rsid w:val="00F16382"/>
    <w:rsid w:val="00F177A7"/>
    <w:rsid w:val="00F17B7F"/>
    <w:rsid w:val="00F2015A"/>
    <w:rsid w:val="00F2066D"/>
    <w:rsid w:val="00F214C4"/>
    <w:rsid w:val="00F2196D"/>
    <w:rsid w:val="00F22664"/>
    <w:rsid w:val="00F237B8"/>
    <w:rsid w:val="00F241FB"/>
    <w:rsid w:val="00F249A7"/>
    <w:rsid w:val="00F24FC7"/>
    <w:rsid w:val="00F25008"/>
    <w:rsid w:val="00F251F2"/>
    <w:rsid w:val="00F25B62"/>
    <w:rsid w:val="00F25B74"/>
    <w:rsid w:val="00F26283"/>
    <w:rsid w:val="00F275F4"/>
    <w:rsid w:val="00F27791"/>
    <w:rsid w:val="00F3036F"/>
    <w:rsid w:val="00F3074A"/>
    <w:rsid w:val="00F30DBF"/>
    <w:rsid w:val="00F31136"/>
    <w:rsid w:val="00F3208A"/>
    <w:rsid w:val="00F32721"/>
    <w:rsid w:val="00F33417"/>
    <w:rsid w:val="00F337A4"/>
    <w:rsid w:val="00F33BD1"/>
    <w:rsid w:val="00F342BB"/>
    <w:rsid w:val="00F3436B"/>
    <w:rsid w:val="00F352D7"/>
    <w:rsid w:val="00F362DF"/>
    <w:rsid w:val="00F36C26"/>
    <w:rsid w:val="00F36D20"/>
    <w:rsid w:val="00F401BD"/>
    <w:rsid w:val="00F414C5"/>
    <w:rsid w:val="00F41BC7"/>
    <w:rsid w:val="00F4253A"/>
    <w:rsid w:val="00F437A5"/>
    <w:rsid w:val="00F44395"/>
    <w:rsid w:val="00F44CE6"/>
    <w:rsid w:val="00F46649"/>
    <w:rsid w:val="00F47D69"/>
    <w:rsid w:val="00F47EE5"/>
    <w:rsid w:val="00F517A8"/>
    <w:rsid w:val="00F53F75"/>
    <w:rsid w:val="00F5469C"/>
    <w:rsid w:val="00F55849"/>
    <w:rsid w:val="00F56A7B"/>
    <w:rsid w:val="00F62E32"/>
    <w:rsid w:val="00F62F58"/>
    <w:rsid w:val="00F636A3"/>
    <w:rsid w:val="00F645D8"/>
    <w:rsid w:val="00F65B64"/>
    <w:rsid w:val="00F666A9"/>
    <w:rsid w:val="00F67E01"/>
    <w:rsid w:val="00F7016D"/>
    <w:rsid w:val="00F71322"/>
    <w:rsid w:val="00F71D8C"/>
    <w:rsid w:val="00F734D6"/>
    <w:rsid w:val="00F7553C"/>
    <w:rsid w:val="00F75D3A"/>
    <w:rsid w:val="00F77111"/>
    <w:rsid w:val="00F82A5A"/>
    <w:rsid w:val="00F837F3"/>
    <w:rsid w:val="00F84ED6"/>
    <w:rsid w:val="00F87E8A"/>
    <w:rsid w:val="00F87E99"/>
    <w:rsid w:val="00F90883"/>
    <w:rsid w:val="00F90FAD"/>
    <w:rsid w:val="00F933DB"/>
    <w:rsid w:val="00F95828"/>
    <w:rsid w:val="00F95B0B"/>
    <w:rsid w:val="00F96624"/>
    <w:rsid w:val="00F96E76"/>
    <w:rsid w:val="00F97527"/>
    <w:rsid w:val="00FA007D"/>
    <w:rsid w:val="00FA040B"/>
    <w:rsid w:val="00FA07BD"/>
    <w:rsid w:val="00FA0B96"/>
    <w:rsid w:val="00FA16AC"/>
    <w:rsid w:val="00FA1BEC"/>
    <w:rsid w:val="00FA2563"/>
    <w:rsid w:val="00FA2A18"/>
    <w:rsid w:val="00FA30D4"/>
    <w:rsid w:val="00FA3645"/>
    <w:rsid w:val="00FA59DE"/>
    <w:rsid w:val="00FA5C09"/>
    <w:rsid w:val="00FA6DFA"/>
    <w:rsid w:val="00FA7E68"/>
    <w:rsid w:val="00FB0ADA"/>
    <w:rsid w:val="00FB0B92"/>
    <w:rsid w:val="00FB0F97"/>
    <w:rsid w:val="00FB1665"/>
    <w:rsid w:val="00FB19AF"/>
    <w:rsid w:val="00FB24CE"/>
    <w:rsid w:val="00FB2EEA"/>
    <w:rsid w:val="00FB3AAE"/>
    <w:rsid w:val="00FB3BA5"/>
    <w:rsid w:val="00FB3DAB"/>
    <w:rsid w:val="00FB3ED1"/>
    <w:rsid w:val="00FB446A"/>
    <w:rsid w:val="00FB4D5C"/>
    <w:rsid w:val="00FB5321"/>
    <w:rsid w:val="00FB660E"/>
    <w:rsid w:val="00FB77F9"/>
    <w:rsid w:val="00FB7F34"/>
    <w:rsid w:val="00FC0052"/>
    <w:rsid w:val="00FC13AB"/>
    <w:rsid w:val="00FC195F"/>
    <w:rsid w:val="00FC234F"/>
    <w:rsid w:val="00FC2579"/>
    <w:rsid w:val="00FC3A90"/>
    <w:rsid w:val="00FC3DFE"/>
    <w:rsid w:val="00FC42F7"/>
    <w:rsid w:val="00FC48AA"/>
    <w:rsid w:val="00FC49A2"/>
    <w:rsid w:val="00FC4B1D"/>
    <w:rsid w:val="00FC6ED2"/>
    <w:rsid w:val="00FC7644"/>
    <w:rsid w:val="00FC7BCA"/>
    <w:rsid w:val="00FC7D88"/>
    <w:rsid w:val="00FD03B5"/>
    <w:rsid w:val="00FD1B0E"/>
    <w:rsid w:val="00FD1C96"/>
    <w:rsid w:val="00FD2C67"/>
    <w:rsid w:val="00FD3425"/>
    <w:rsid w:val="00FD3808"/>
    <w:rsid w:val="00FD4E5C"/>
    <w:rsid w:val="00FD61D5"/>
    <w:rsid w:val="00FD7F28"/>
    <w:rsid w:val="00FE0180"/>
    <w:rsid w:val="00FE06EF"/>
    <w:rsid w:val="00FE132C"/>
    <w:rsid w:val="00FE325D"/>
    <w:rsid w:val="00FE43DE"/>
    <w:rsid w:val="00FE4E04"/>
    <w:rsid w:val="00FE53DD"/>
    <w:rsid w:val="00FE6E4A"/>
    <w:rsid w:val="00FE7469"/>
    <w:rsid w:val="00FE7BBA"/>
    <w:rsid w:val="00FF00B1"/>
    <w:rsid w:val="00FF5888"/>
    <w:rsid w:val="00FF5D33"/>
    <w:rsid w:val="00FF6354"/>
    <w:rsid w:val="00FF639A"/>
    <w:rsid w:val="00FF6D00"/>
    <w:rsid w:val="00FF71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E12A6"/>
    <w:pPr>
      <w:widowControl w:val="0"/>
    </w:pPr>
    <w:rPr>
      <w:kern w:val="2"/>
      <w:sz w:val="24"/>
      <w:szCs w:val="24"/>
    </w:rPr>
  </w:style>
  <w:style w:type="paragraph" w:styleId="1">
    <w:name w:val="heading 1"/>
    <w:basedOn w:val="a1"/>
    <w:next w:val="a1"/>
    <w:qFormat/>
    <w:rsid w:val="001420A3"/>
    <w:pPr>
      <w:keepNext/>
      <w:widowControl/>
      <w:outlineLvl w:val="0"/>
    </w:pPr>
    <w:rPr>
      <w:rFonts w:ascii="Arial" w:eastAsia="標楷體" w:hAnsi="Arial" w:cs="新細明體"/>
      <w:b/>
      <w:bCs/>
      <w:kern w:val="52"/>
      <w:sz w:val="28"/>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AD17E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條文三"/>
    <w:basedOn w:val="a1"/>
    <w:rsid w:val="00F90FAD"/>
    <w:pPr>
      <w:numPr>
        <w:numId w:val="1"/>
      </w:numPr>
      <w:tabs>
        <w:tab w:val="clear" w:pos="720"/>
        <w:tab w:val="num" w:pos="1287"/>
      </w:tabs>
      <w:adjustRightInd w:val="0"/>
      <w:ind w:left="567" w:right="57"/>
      <w:jc w:val="both"/>
      <w:textAlignment w:val="baseline"/>
    </w:pPr>
    <w:rPr>
      <w:rFonts w:ascii="全真楷書" w:eastAsia="全真楷書" w:cs="全真楷書"/>
      <w:sz w:val="28"/>
      <w:szCs w:val="28"/>
    </w:rPr>
  </w:style>
  <w:style w:type="character" w:styleId="a6">
    <w:name w:val="Hyperlink"/>
    <w:rsid w:val="00F36C26"/>
    <w:rPr>
      <w:color w:val="0000FF"/>
      <w:u w:val="single"/>
    </w:rPr>
  </w:style>
  <w:style w:type="paragraph" w:styleId="2">
    <w:name w:val="Body Text Indent 2"/>
    <w:basedOn w:val="a1"/>
    <w:rsid w:val="004B2D20"/>
    <w:pPr>
      <w:widowControl/>
      <w:spacing w:before="120"/>
      <w:ind w:left="1135" w:hanging="284"/>
      <w:jc w:val="both"/>
      <w:textDirection w:val="lrTbV"/>
    </w:pPr>
    <w:rPr>
      <w:rFonts w:ascii="全真楷書" w:eastAsia="全真楷書" w:hAnsi="新細明體" w:cs="新細明體"/>
      <w:kern w:val="0"/>
      <w:sz w:val="28"/>
    </w:rPr>
  </w:style>
  <w:style w:type="paragraph" w:styleId="3">
    <w:name w:val="Body Text Indent 3"/>
    <w:basedOn w:val="a1"/>
    <w:rsid w:val="00844E5D"/>
    <w:pPr>
      <w:spacing w:after="120"/>
      <w:ind w:leftChars="200" w:left="480"/>
    </w:pPr>
    <w:rPr>
      <w:sz w:val="16"/>
      <w:szCs w:val="16"/>
    </w:rPr>
  </w:style>
  <w:style w:type="paragraph" w:styleId="a7">
    <w:name w:val="header"/>
    <w:basedOn w:val="a1"/>
    <w:rsid w:val="00010A8B"/>
    <w:pPr>
      <w:tabs>
        <w:tab w:val="center" w:pos="4153"/>
        <w:tab w:val="right" w:pos="8306"/>
      </w:tabs>
      <w:snapToGrid w:val="0"/>
    </w:pPr>
    <w:rPr>
      <w:sz w:val="20"/>
      <w:szCs w:val="20"/>
    </w:rPr>
  </w:style>
  <w:style w:type="paragraph" w:styleId="a8">
    <w:name w:val="footer"/>
    <w:basedOn w:val="a1"/>
    <w:rsid w:val="00010A8B"/>
    <w:pPr>
      <w:tabs>
        <w:tab w:val="center" w:pos="4153"/>
        <w:tab w:val="right" w:pos="8306"/>
      </w:tabs>
      <w:snapToGrid w:val="0"/>
    </w:pPr>
    <w:rPr>
      <w:sz w:val="20"/>
      <w:szCs w:val="20"/>
    </w:rPr>
  </w:style>
  <w:style w:type="paragraph" w:styleId="HTML">
    <w:name w:val="HTML Preformatted"/>
    <w:basedOn w:val="a1"/>
    <w:rsid w:val="00AC2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pple-style-span">
    <w:name w:val="apple-style-span"/>
    <w:basedOn w:val="a2"/>
    <w:rsid w:val="00820EFD"/>
  </w:style>
  <w:style w:type="character" w:styleId="a9">
    <w:name w:val="page number"/>
    <w:basedOn w:val="a2"/>
    <w:rsid w:val="00CC2C48"/>
  </w:style>
  <w:style w:type="paragraph" w:styleId="a">
    <w:name w:val="List Bullet"/>
    <w:basedOn w:val="a1"/>
    <w:rsid w:val="007F5DA2"/>
    <w:pPr>
      <w:numPr>
        <w:numId w:val="2"/>
      </w:numPr>
    </w:pPr>
  </w:style>
  <w:style w:type="paragraph" w:styleId="aa">
    <w:name w:val="Balloon Text"/>
    <w:basedOn w:val="a1"/>
    <w:semiHidden/>
    <w:rsid w:val="00544642"/>
    <w:rPr>
      <w:rFonts w:ascii="Arial" w:hAnsi="Arial"/>
      <w:sz w:val="18"/>
      <w:szCs w:val="18"/>
    </w:rPr>
  </w:style>
  <w:style w:type="paragraph" w:customStyle="1" w:styleId="ab">
    <w:name w:val="字元 字元 字元"/>
    <w:basedOn w:val="a1"/>
    <w:autoRedefine/>
    <w:rsid w:val="008C593A"/>
    <w:pPr>
      <w:snapToGrid w:val="0"/>
      <w:spacing w:line="280" w:lineRule="exact"/>
      <w:ind w:left="504" w:hangingChars="200" w:hanging="504"/>
      <w:jc w:val="both"/>
    </w:pPr>
    <w:rPr>
      <w:rFonts w:eastAsia="標楷體" w:hAnsi="標楷體"/>
      <w:bCs/>
      <w:spacing w:val="6"/>
    </w:rPr>
  </w:style>
  <w:style w:type="paragraph" w:customStyle="1" w:styleId="ac">
    <w:name w:val="第十一條內文"/>
    <w:basedOn w:val="a1"/>
    <w:rsid w:val="00624968"/>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d">
    <w:name w:val="條文二"/>
    <w:basedOn w:val="a1"/>
    <w:rsid w:val="005A5F95"/>
    <w:pPr>
      <w:adjustRightInd w:val="0"/>
      <w:ind w:left="512" w:right="57"/>
      <w:jc w:val="both"/>
      <w:textAlignment w:val="baseline"/>
    </w:pPr>
    <w:rPr>
      <w:rFonts w:ascii="全真楷書" w:eastAsia="全真楷書"/>
      <w:sz w:val="28"/>
      <w:szCs w:val="20"/>
    </w:rPr>
  </w:style>
  <w:style w:type="paragraph" w:customStyle="1" w:styleId="ae">
    <w:name w:val="字元 字元 字元 字元 字元 字元"/>
    <w:basedOn w:val="a1"/>
    <w:autoRedefine/>
    <w:rsid w:val="00AB7D59"/>
    <w:pPr>
      <w:snapToGrid w:val="0"/>
      <w:spacing w:line="280" w:lineRule="exact"/>
      <w:ind w:left="504" w:hangingChars="200" w:hanging="504"/>
      <w:jc w:val="both"/>
    </w:pPr>
    <w:rPr>
      <w:rFonts w:eastAsia="標楷體" w:hAnsi="標楷體"/>
      <w:bCs/>
      <w:spacing w:val="6"/>
    </w:rPr>
  </w:style>
  <w:style w:type="paragraph" w:customStyle="1" w:styleId="af">
    <w:name w:val="條文一"/>
    <w:basedOn w:val="a1"/>
    <w:rsid w:val="00A34D40"/>
    <w:pPr>
      <w:adjustRightInd w:val="0"/>
      <w:ind w:left="512" w:right="57" w:hanging="540"/>
      <w:jc w:val="both"/>
      <w:textAlignment w:val="baseline"/>
    </w:pPr>
    <w:rPr>
      <w:rFonts w:ascii="全真楷書" w:eastAsia="全真楷書"/>
      <w:sz w:val="28"/>
      <w:szCs w:val="20"/>
    </w:rPr>
  </w:style>
  <w:style w:type="paragraph" w:styleId="af0">
    <w:name w:val="List Paragraph"/>
    <w:basedOn w:val="a1"/>
    <w:uiPriority w:val="34"/>
    <w:qFormat/>
    <w:rsid w:val="00CF46D9"/>
    <w:pPr>
      <w:ind w:leftChars="200" w:left="480"/>
    </w:pPr>
  </w:style>
  <w:style w:type="paragraph" w:customStyle="1" w:styleId="af1">
    <w:name w:val="字元 字元 字元 字元"/>
    <w:basedOn w:val="a1"/>
    <w:autoRedefine/>
    <w:rsid w:val="00CA33C2"/>
    <w:pPr>
      <w:snapToGrid w:val="0"/>
      <w:spacing w:line="280" w:lineRule="exact"/>
      <w:ind w:left="504" w:hangingChars="200" w:hanging="504"/>
      <w:jc w:val="both"/>
    </w:pPr>
    <w:rPr>
      <w:rFonts w:eastAsia="標楷體" w:hAnsi="標楷體"/>
      <w:bCs/>
      <w:spacing w:val="6"/>
    </w:rPr>
  </w:style>
</w:styles>
</file>

<file path=word/webSettings.xml><?xml version="1.0" encoding="utf-8"?>
<w:webSettings xmlns:r="http://schemas.openxmlformats.org/officeDocument/2006/relationships" xmlns:w="http://schemas.openxmlformats.org/wordprocessingml/2006/main">
  <w:divs>
    <w:div w:id="6787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41297-E2BA-4E47-8071-D0839EBC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1596</Words>
  <Characters>9100</Characters>
  <Application>Microsoft Office Word</Application>
  <DocSecurity>0</DocSecurity>
  <Lines>75</Lines>
  <Paragraphs>21</Paragraphs>
  <ScaleCrop>false</ScaleCrop>
  <Company>PCC</Company>
  <LinksUpToDate>false</LinksUpToDate>
  <CharactersWithSpaces>10675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現行條文</dc:title>
  <dc:creator>PCC</dc:creator>
  <cp:lastModifiedBy>1302</cp:lastModifiedBy>
  <cp:revision>8</cp:revision>
  <cp:lastPrinted>2020-12-23T06:52:00Z</cp:lastPrinted>
  <dcterms:created xsi:type="dcterms:W3CDTF">2020-12-25T03:28:00Z</dcterms:created>
  <dcterms:modified xsi:type="dcterms:W3CDTF">2020-12-25T08:15:00Z</dcterms:modified>
</cp:coreProperties>
</file>