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E1F" w:rsidRPr="00646D89" w:rsidRDefault="00DB2E1F" w:rsidP="00820D78">
      <w:pPr>
        <w:spacing w:afterLines="50" w:line="440" w:lineRule="exact"/>
        <w:jc w:val="center"/>
        <w:rPr>
          <w:rFonts w:ascii="標楷體" w:eastAsia="標楷體" w:hAnsi="標楷體"/>
          <w:b/>
        </w:rPr>
      </w:pPr>
      <w:r w:rsidRPr="00646D89">
        <w:rPr>
          <w:rFonts w:ascii="標楷體" w:eastAsia="標楷體" w:hAnsi="標楷體" w:hint="eastAsia"/>
          <w:b/>
        </w:rPr>
        <w:t>「</w:t>
      </w:r>
      <w:r w:rsidR="000F70CA" w:rsidRPr="00646D89">
        <w:rPr>
          <w:rFonts w:ascii="標楷體" w:eastAsia="標楷體" w:hAnsi="標楷體" w:hint="eastAsia"/>
          <w:b/>
        </w:rPr>
        <w:t>統包</w:t>
      </w:r>
      <w:r w:rsidR="00D477F3" w:rsidRPr="00646D89">
        <w:rPr>
          <w:rFonts w:ascii="標楷體" w:eastAsia="標楷體" w:hAnsi="標楷體" w:hint="eastAsia"/>
          <w:b/>
        </w:rPr>
        <w:t>工程</w:t>
      </w:r>
      <w:r w:rsidRPr="00646D89">
        <w:rPr>
          <w:rFonts w:ascii="標楷體" w:eastAsia="標楷體" w:hAnsi="標楷體" w:hint="eastAsia"/>
          <w:b/>
        </w:rPr>
        <w:t>採購契約範本」修正</w:t>
      </w:r>
      <w:r w:rsidR="00CF5FBD" w:rsidRPr="00646D89">
        <w:rPr>
          <w:rFonts w:ascii="標楷體" w:eastAsia="標楷體" w:hAnsi="標楷體" w:hint="eastAsia"/>
          <w:b/>
        </w:rPr>
        <w:t>條文</w:t>
      </w:r>
      <w:r w:rsidR="0080053B" w:rsidRPr="00646D89">
        <w:rPr>
          <w:rFonts w:ascii="標楷體" w:eastAsia="標楷體" w:hAnsi="標楷體" w:hint="eastAsia"/>
          <w:b/>
        </w:rPr>
        <w:t>對照</w:t>
      </w:r>
      <w:r w:rsidRPr="00646D89">
        <w:rPr>
          <w:rFonts w:ascii="標楷體" w:eastAsia="標楷體" w:hAnsi="標楷體" w:hint="eastAsia"/>
          <w:b/>
        </w:rPr>
        <w:t>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57"/>
        <w:gridCol w:w="5458"/>
        <w:gridCol w:w="3845"/>
      </w:tblGrid>
      <w:tr w:rsidR="0080053B" w:rsidRPr="00646D89" w:rsidTr="00675991">
        <w:trPr>
          <w:trHeight w:val="524"/>
          <w:tblHeader/>
        </w:trPr>
        <w:tc>
          <w:tcPr>
            <w:tcW w:w="5457" w:type="dxa"/>
            <w:tcBorders>
              <w:bottom w:val="double" w:sz="4" w:space="0" w:color="auto"/>
            </w:tcBorders>
            <w:shd w:val="clear" w:color="auto" w:fill="auto"/>
            <w:vAlign w:val="center"/>
          </w:tcPr>
          <w:p w:rsidR="0080053B" w:rsidRPr="00646D89" w:rsidRDefault="0080053B" w:rsidP="00F53C4A">
            <w:pPr>
              <w:jc w:val="center"/>
              <w:rPr>
                <w:rFonts w:ascii="標楷體" w:eastAsia="標楷體" w:hAnsi="標楷體"/>
              </w:rPr>
            </w:pPr>
            <w:r w:rsidRPr="00646D89">
              <w:rPr>
                <w:rFonts w:ascii="標楷體" w:eastAsia="標楷體" w:hAnsi="標楷體" w:hint="eastAsia"/>
              </w:rPr>
              <w:t>修正</w:t>
            </w:r>
            <w:r w:rsidR="003E4670" w:rsidRPr="00646D89">
              <w:rPr>
                <w:rFonts w:ascii="標楷體" w:eastAsia="標楷體" w:hAnsi="標楷體" w:hint="eastAsia"/>
              </w:rPr>
              <w:t>內容</w:t>
            </w:r>
          </w:p>
        </w:tc>
        <w:tc>
          <w:tcPr>
            <w:tcW w:w="5458" w:type="dxa"/>
            <w:tcBorders>
              <w:bottom w:val="double" w:sz="4" w:space="0" w:color="auto"/>
            </w:tcBorders>
            <w:shd w:val="clear" w:color="auto" w:fill="auto"/>
            <w:vAlign w:val="center"/>
          </w:tcPr>
          <w:p w:rsidR="0080053B" w:rsidRPr="00646D89" w:rsidRDefault="0080053B" w:rsidP="00F53C4A">
            <w:pPr>
              <w:jc w:val="center"/>
              <w:rPr>
                <w:rFonts w:ascii="標楷體" w:eastAsia="標楷體" w:hAnsi="標楷體"/>
              </w:rPr>
            </w:pPr>
            <w:r w:rsidRPr="00646D89">
              <w:rPr>
                <w:rFonts w:ascii="標楷體" w:eastAsia="標楷體" w:hAnsi="標楷體" w:hint="eastAsia"/>
              </w:rPr>
              <w:t>現行</w:t>
            </w:r>
            <w:r w:rsidR="003E4670" w:rsidRPr="00646D89">
              <w:rPr>
                <w:rFonts w:ascii="標楷體" w:eastAsia="標楷體" w:hAnsi="標楷體" w:hint="eastAsia"/>
              </w:rPr>
              <w:t>內容</w:t>
            </w:r>
          </w:p>
        </w:tc>
        <w:tc>
          <w:tcPr>
            <w:tcW w:w="3845" w:type="dxa"/>
            <w:tcBorders>
              <w:bottom w:val="double" w:sz="4" w:space="0" w:color="auto"/>
            </w:tcBorders>
            <w:shd w:val="clear" w:color="auto" w:fill="auto"/>
            <w:vAlign w:val="center"/>
          </w:tcPr>
          <w:p w:rsidR="0080053B" w:rsidRPr="00646D89" w:rsidRDefault="0080053B" w:rsidP="00F53C4A">
            <w:pPr>
              <w:autoSpaceDE w:val="0"/>
              <w:autoSpaceDN w:val="0"/>
              <w:jc w:val="center"/>
              <w:rPr>
                <w:rFonts w:ascii="標楷體" w:eastAsia="標楷體" w:hAnsi="標楷體"/>
              </w:rPr>
            </w:pPr>
            <w:r w:rsidRPr="00646D89">
              <w:rPr>
                <w:rFonts w:ascii="標楷體" w:eastAsia="標楷體" w:hAnsi="標楷體" w:hint="eastAsia"/>
              </w:rPr>
              <w:t>說明</w:t>
            </w:r>
          </w:p>
        </w:tc>
      </w:tr>
      <w:tr w:rsidR="00F134BC" w:rsidRPr="00646D89" w:rsidTr="00675991">
        <w:tc>
          <w:tcPr>
            <w:tcW w:w="5457" w:type="dxa"/>
            <w:tcBorders>
              <w:top w:val="single" w:sz="4" w:space="0" w:color="auto"/>
              <w:left w:val="single" w:sz="4" w:space="0" w:color="auto"/>
              <w:bottom w:val="single" w:sz="4" w:space="0" w:color="auto"/>
              <w:right w:val="single" w:sz="4" w:space="0" w:color="auto"/>
            </w:tcBorders>
          </w:tcPr>
          <w:p w:rsidR="00F134BC" w:rsidRPr="00646D89" w:rsidRDefault="00F134BC" w:rsidP="00F53C4A">
            <w:pPr>
              <w:jc w:val="both"/>
              <w:rPr>
                <w:rFonts w:ascii="標楷體" w:eastAsia="標楷體" w:hAnsi="標楷體"/>
                <w:b/>
              </w:rPr>
            </w:pPr>
            <w:r w:rsidRPr="00646D89">
              <w:rPr>
                <w:rFonts w:ascii="標楷體" w:eastAsia="標楷體" w:hAnsi="標楷體" w:hint="eastAsia"/>
                <w:b/>
              </w:rPr>
              <w:t>第1條　契約文件及效力</w:t>
            </w:r>
          </w:p>
          <w:p w:rsidR="00F134BC" w:rsidRPr="00646D89" w:rsidRDefault="00F134BC" w:rsidP="00F53C4A">
            <w:pPr>
              <w:ind w:leftChars="75" w:left="540" w:hangingChars="150" w:hanging="360"/>
              <w:jc w:val="both"/>
              <w:rPr>
                <w:rFonts w:ascii="標楷體" w:eastAsia="標楷體" w:hAnsi="標楷體"/>
              </w:rPr>
            </w:pPr>
            <w:r w:rsidRPr="00646D89">
              <w:rPr>
                <w:rFonts w:ascii="標楷體" w:eastAsia="標楷體" w:hAnsi="標楷體"/>
              </w:rPr>
              <w:t>……</w:t>
            </w:r>
          </w:p>
          <w:p w:rsidR="00F134BC" w:rsidRPr="00646D89" w:rsidRDefault="00F134BC" w:rsidP="00F53C4A">
            <w:pPr>
              <w:ind w:leftChars="74" w:left="456" w:hangingChars="116" w:hanging="278"/>
              <w:jc w:val="both"/>
              <w:rPr>
                <w:rFonts w:ascii="標楷體" w:eastAsia="標楷體" w:hAnsi="標楷體"/>
              </w:rPr>
            </w:pPr>
            <w:r w:rsidRPr="00646D89">
              <w:rPr>
                <w:rFonts w:ascii="標楷體" w:eastAsia="標楷體" w:hAnsi="標楷體" w:hint="eastAsia"/>
              </w:rPr>
              <w:t>(八)</w:t>
            </w:r>
            <w:r w:rsidRPr="00646D89">
              <w:rPr>
                <w:rFonts w:ascii="標楷體" w:eastAsia="標楷體" w:hAnsi="標楷體" w:hint="eastAsia"/>
                <w:color w:val="FF0000"/>
                <w:u w:val="single"/>
              </w:rPr>
              <w:t>經雙方代表人或其授權人簽署</w:t>
            </w:r>
            <w:r w:rsidRPr="00646D89">
              <w:rPr>
                <w:rFonts w:ascii="標楷體" w:eastAsia="標楷體" w:hAnsi="標楷體" w:hint="eastAsia"/>
              </w:rPr>
              <w:t>契約正本2份，機關及廠商各執1份，並由雙方各依</w:t>
            </w:r>
            <w:r w:rsidR="00E37023" w:rsidRPr="008C38E7">
              <w:rPr>
                <w:rFonts w:ascii="標楷體" w:eastAsia="標楷體" w:hAnsi="標楷體" w:hint="eastAsia"/>
                <w:color w:val="FF0000"/>
                <w:u w:val="single"/>
              </w:rPr>
              <w:t>印花稅法之</w:t>
            </w:r>
            <w:r w:rsidRPr="00646D89">
              <w:rPr>
                <w:rFonts w:ascii="標楷體" w:eastAsia="標楷體" w:hAnsi="標楷體" w:hint="eastAsia"/>
              </w:rPr>
              <w:t>規定</w:t>
            </w:r>
            <w:r w:rsidRPr="00646D89">
              <w:rPr>
                <w:rFonts w:ascii="標楷體" w:eastAsia="標楷體" w:hAnsi="標楷體" w:hint="eastAsia"/>
                <w:color w:val="FF0000"/>
                <w:u w:val="single"/>
              </w:rPr>
              <w:t>繳納</w:t>
            </w:r>
            <w:r w:rsidRPr="00646D89">
              <w:rPr>
                <w:rFonts w:ascii="標楷體" w:eastAsia="標楷體" w:hAnsi="標楷體" w:hint="eastAsia"/>
              </w:rPr>
              <w:t>印花稅。副本＿份（請載明），由機關、廠商及相關機關、單位分別執用。副本如有誤繕，以正本為準。</w:t>
            </w:r>
          </w:p>
          <w:p w:rsidR="00F134BC" w:rsidRPr="00646D89" w:rsidRDefault="00F134BC" w:rsidP="00F53C4A">
            <w:pPr>
              <w:ind w:leftChars="75" w:left="540" w:hangingChars="150" w:hanging="360"/>
              <w:jc w:val="both"/>
              <w:rPr>
                <w:rFonts w:ascii="標楷體" w:eastAsia="標楷體" w:hAnsi="標楷體"/>
                <w:b/>
              </w:rPr>
            </w:pPr>
            <w:r w:rsidRPr="00646D89">
              <w:rPr>
                <w:rFonts w:ascii="標楷體" w:eastAsia="標楷體" w:hAnsi="標楷體"/>
              </w:rPr>
              <w:t>……</w:t>
            </w:r>
          </w:p>
        </w:tc>
        <w:tc>
          <w:tcPr>
            <w:tcW w:w="5458" w:type="dxa"/>
            <w:tcBorders>
              <w:top w:val="single" w:sz="4" w:space="0" w:color="auto"/>
              <w:left w:val="single" w:sz="4" w:space="0" w:color="auto"/>
              <w:bottom w:val="single" w:sz="4" w:space="0" w:color="auto"/>
              <w:right w:val="single" w:sz="4" w:space="0" w:color="auto"/>
            </w:tcBorders>
          </w:tcPr>
          <w:p w:rsidR="00F134BC" w:rsidRPr="00646D89" w:rsidRDefault="00F134BC" w:rsidP="00F53C4A">
            <w:pPr>
              <w:jc w:val="both"/>
              <w:rPr>
                <w:rFonts w:ascii="標楷體" w:eastAsia="標楷體" w:hAnsi="標楷體"/>
                <w:b/>
              </w:rPr>
            </w:pPr>
            <w:r w:rsidRPr="00646D89">
              <w:rPr>
                <w:rFonts w:ascii="標楷體" w:eastAsia="標楷體" w:hAnsi="標楷體" w:hint="eastAsia"/>
                <w:b/>
              </w:rPr>
              <w:t>第1條　契約文件及效力</w:t>
            </w:r>
          </w:p>
          <w:p w:rsidR="00F134BC" w:rsidRPr="00646D89" w:rsidRDefault="00F134BC" w:rsidP="00F53C4A">
            <w:pPr>
              <w:ind w:leftChars="75" w:left="540" w:hangingChars="150" w:hanging="360"/>
              <w:jc w:val="both"/>
              <w:rPr>
                <w:rFonts w:ascii="標楷體" w:eastAsia="標楷體" w:hAnsi="標楷體"/>
              </w:rPr>
            </w:pPr>
            <w:r w:rsidRPr="00646D89">
              <w:rPr>
                <w:rFonts w:ascii="標楷體" w:eastAsia="標楷體" w:hAnsi="標楷體"/>
              </w:rPr>
              <w:t>……</w:t>
            </w:r>
          </w:p>
          <w:p w:rsidR="00F134BC" w:rsidRPr="00646D89" w:rsidRDefault="00F134BC" w:rsidP="00F53C4A">
            <w:pPr>
              <w:ind w:leftChars="74" w:left="456" w:hangingChars="116" w:hanging="278"/>
              <w:jc w:val="both"/>
              <w:rPr>
                <w:rFonts w:ascii="標楷體" w:eastAsia="標楷體" w:hAnsi="標楷體"/>
              </w:rPr>
            </w:pPr>
            <w:r w:rsidRPr="00646D89">
              <w:rPr>
                <w:rFonts w:ascii="標楷體" w:eastAsia="標楷體" w:hAnsi="標楷體" w:hint="eastAsia"/>
              </w:rPr>
              <w:t>(八)契約正本2份，機關及廠商各執1份，並由雙方各依規定貼用印花稅</w:t>
            </w:r>
            <w:r w:rsidRPr="00646D89">
              <w:rPr>
                <w:rFonts w:ascii="標楷體" w:eastAsia="標楷體" w:hAnsi="標楷體" w:hint="eastAsia"/>
                <w:color w:val="FF0000"/>
                <w:u w:val="single"/>
              </w:rPr>
              <w:t>票</w:t>
            </w:r>
            <w:r w:rsidRPr="00646D89">
              <w:rPr>
                <w:rFonts w:ascii="標楷體" w:eastAsia="標楷體" w:hAnsi="標楷體" w:hint="eastAsia"/>
              </w:rPr>
              <w:t>。副本＿份（請載明），由機關、廠商及相關機關、單位分別執用。副本如有誤繕，以正本為準。</w:t>
            </w:r>
          </w:p>
          <w:p w:rsidR="00F134BC" w:rsidRPr="00646D89" w:rsidRDefault="00F134BC" w:rsidP="00F53C4A">
            <w:pPr>
              <w:ind w:leftChars="75" w:left="540" w:hangingChars="150" w:hanging="360"/>
              <w:jc w:val="both"/>
              <w:rPr>
                <w:rFonts w:ascii="標楷體" w:eastAsia="標楷體" w:hAnsi="標楷體"/>
                <w:b/>
              </w:rPr>
            </w:pPr>
            <w:r w:rsidRPr="00646D89">
              <w:rPr>
                <w:rFonts w:ascii="標楷體" w:eastAsia="標楷體" w:hAnsi="標楷體"/>
              </w:rPr>
              <w:t>……</w:t>
            </w:r>
          </w:p>
        </w:tc>
        <w:tc>
          <w:tcPr>
            <w:tcW w:w="3845" w:type="dxa"/>
            <w:tcBorders>
              <w:top w:val="single" w:sz="4" w:space="0" w:color="auto"/>
              <w:left w:val="single" w:sz="4" w:space="0" w:color="auto"/>
              <w:bottom w:val="single" w:sz="4" w:space="0" w:color="auto"/>
              <w:right w:val="single" w:sz="4" w:space="0" w:color="auto"/>
            </w:tcBorders>
          </w:tcPr>
          <w:p w:rsidR="00F134BC" w:rsidRPr="00646D89" w:rsidRDefault="00F134BC" w:rsidP="00F53C4A">
            <w:pPr>
              <w:jc w:val="both"/>
              <w:rPr>
                <w:rFonts w:ascii="標楷體" w:eastAsia="標楷體" w:hAnsi="標楷體"/>
                <w:color w:val="0000FF"/>
              </w:rPr>
            </w:pPr>
          </w:p>
          <w:p w:rsidR="00F134BC" w:rsidRPr="00646D89" w:rsidRDefault="00F134BC" w:rsidP="00F53C4A">
            <w:pPr>
              <w:jc w:val="both"/>
              <w:rPr>
                <w:rFonts w:ascii="標楷體" w:eastAsia="標楷體" w:hAnsi="標楷體"/>
                <w:color w:val="0000FF"/>
              </w:rPr>
            </w:pPr>
          </w:p>
          <w:p w:rsidR="00F134BC" w:rsidRPr="00646D89" w:rsidRDefault="00F134BC" w:rsidP="00F53C4A">
            <w:pPr>
              <w:jc w:val="both"/>
              <w:rPr>
                <w:rFonts w:ascii="標楷體" w:eastAsia="標楷體" w:hAnsi="標楷體"/>
                <w:color w:val="0000FF"/>
              </w:rPr>
            </w:pPr>
            <w:r w:rsidRPr="00646D89">
              <w:rPr>
                <w:rFonts w:ascii="標楷體" w:eastAsia="標楷體" w:hAnsi="標楷體" w:hint="eastAsia"/>
                <w:color w:val="0000FF"/>
              </w:rPr>
              <w:t>第8款，</w:t>
            </w:r>
            <w:r w:rsidR="00C77AF0" w:rsidRPr="00C77AF0">
              <w:rPr>
                <w:rFonts w:ascii="標楷體" w:eastAsia="標楷體" w:hAnsi="標楷體" w:hint="eastAsia"/>
                <w:color w:val="0000FF"/>
              </w:rPr>
              <w:t>印花稅法規定之納稅方式，除貼用印花稅票外，尚包括繳款書繳納等方式，</w:t>
            </w:r>
            <w:r w:rsidR="00C77AF0">
              <w:rPr>
                <w:rFonts w:ascii="標楷體" w:eastAsia="標楷體" w:hAnsi="標楷體" w:hint="eastAsia"/>
                <w:color w:val="0000FF"/>
              </w:rPr>
              <w:t>並</w:t>
            </w:r>
            <w:r w:rsidRPr="00646D89">
              <w:rPr>
                <w:rFonts w:ascii="標楷體" w:eastAsia="標楷體" w:hAnsi="標楷體" w:hint="eastAsia"/>
                <w:color w:val="0000FF"/>
              </w:rPr>
              <w:t>比照</w:t>
            </w:r>
            <w:r w:rsidR="00646D89" w:rsidRPr="00646D89">
              <w:rPr>
                <w:rFonts w:ascii="標楷體" w:eastAsia="標楷體" w:hAnsi="標楷體" w:hint="eastAsia"/>
                <w:color w:val="0000FF"/>
              </w:rPr>
              <w:t>「</w:t>
            </w:r>
            <w:r w:rsidRPr="00646D89">
              <w:rPr>
                <w:rFonts w:ascii="標楷體" w:eastAsia="標楷體" w:hAnsi="標楷體" w:hint="eastAsia"/>
                <w:color w:val="0000FF"/>
              </w:rPr>
              <w:t>工程採購契約範本</w:t>
            </w:r>
            <w:r w:rsidR="00646D89" w:rsidRPr="00646D89">
              <w:rPr>
                <w:rFonts w:ascii="標楷體" w:eastAsia="標楷體" w:hAnsi="標楷體" w:hint="eastAsia"/>
                <w:color w:val="0000FF"/>
              </w:rPr>
              <w:t>」</w:t>
            </w:r>
            <w:r w:rsidRPr="00646D89">
              <w:rPr>
                <w:rFonts w:ascii="標楷體" w:eastAsia="標楷體" w:hAnsi="標楷體" w:hint="eastAsia"/>
                <w:color w:val="0000FF"/>
              </w:rPr>
              <w:t>第1條第8款修正</w:t>
            </w:r>
            <w:r w:rsidR="00C77AF0">
              <w:rPr>
                <w:rFonts w:ascii="標楷體" w:eastAsia="標楷體" w:hAnsi="標楷體" w:hint="eastAsia"/>
                <w:color w:val="0000FF"/>
              </w:rPr>
              <w:t>文字</w:t>
            </w:r>
            <w:r w:rsidRPr="00646D89">
              <w:rPr>
                <w:rFonts w:ascii="標楷體" w:eastAsia="標楷體" w:hAnsi="標楷體" w:hint="eastAsia"/>
                <w:color w:val="0000FF"/>
              </w:rPr>
              <w:t>。</w:t>
            </w:r>
          </w:p>
        </w:tc>
      </w:tr>
      <w:tr w:rsidR="00E45EEC" w:rsidRPr="00646D89" w:rsidTr="00675991">
        <w:tc>
          <w:tcPr>
            <w:tcW w:w="5457" w:type="dxa"/>
            <w:tcBorders>
              <w:top w:val="single" w:sz="4" w:space="0" w:color="auto"/>
              <w:left w:val="single" w:sz="4" w:space="0" w:color="auto"/>
              <w:bottom w:val="single" w:sz="4" w:space="0" w:color="auto"/>
              <w:right w:val="single" w:sz="4" w:space="0" w:color="auto"/>
            </w:tcBorders>
            <w:shd w:val="clear" w:color="auto" w:fill="auto"/>
          </w:tcPr>
          <w:p w:rsidR="00E45EEC" w:rsidRPr="00646D89" w:rsidRDefault="00204834" w:rsidP="00F53C4A">
            <w:pPr>
              <w:jc w:val="both"/>
              <w:rPr>
                <w:rFonts w:ascii="標楷體" w:eastAsia="標楷體" w:hAnsi="標楷體"/>
                <w:b/>
              </w:rPr>
            </w:pPr>
            <w:r w:rsidRPr="00646D89">
              <w:rPr>
                <w:rFonts w:ascii="標楷體" w:eastAsia="標楷體" w:hAnsi="標楷體" w:hint="eastAsia"/>
                <w:b/>
              </w:rPr>
              <w:t>第</w:t>
            </w:r>
            <w:r w:rsidRPr="00646D89">
              <w:rPr>
                <w:rFonts w:ascii="標楷體" w:eastAsia="標楷體" w:hAnsi="標楷體"/>
                <w:b/>
              </w:rPr>
              <w:t>5</w:t>
            </w:r>
            <w:r w:rsidRPr="00646D89">
              <w:rPr>
                <w:rFonts w:ascii="標楷體" w:eastAsia="標楷體" w:hAnsi="標楷體" w:hint="eastAsia"/>
                <w:b/>
              </w:rPr>
              <w:t>條　契約價金之給付條件</w:t>
            </w:r>
          </w:p>
          <w:p w:rsidR="00A87A40" w:rsidRPr="00646D89" w:rsidRDefault="00A87A40" w:rsidP="00F53C4A">
            <w:pPr>
              <w:ind w:leftChars="75" w:left="540" w:hangingChars="150" w:hanging="360"/>
              <w:jc w:val="both"/>
              <w:rPr>
                <w:rFonts w:ascii="標楷體" w:eastAsia="標楷體" w:hAnsi="標楷體" w:cs="標楷體"/>
              </w:rPr>
            </w:pPr>
            <w:r w:rsidRPr="00646D89">
              <w:rPr>
                <w:rFonts w:ascii="標楷體" w:eastAsia="標楷體" w:hAnsi="標楷體" w:cs="標楷體"/>
              </w:rPr>
              <w:t>(</w:t>
            </w:r>
            <w:r w:rsidRPr="00646D89">
              <w:rPr>
                <w:rFonts w:ascii="標楷體" w:eastAsia="標楷體" w:hAnsi="標楷體" w:cs="標楷體" w:hint="eastAsia"/>
              </w:rPr>
              <w:t>一)除契約另有約定外，依下列條件辦理付款：</w:t>
            </w:r>
          </w:p>
          <w:p w:rsidR="00204834" w:rsidRPr="00646D89" w:rsidRDefault="00204834" w:rsidP="00F53C4A">
            <w:pPr>
              <w:ind w:leftChars="190" w:left="598" w:hangingChars="59" w:hanging="142"/>
              <w:rPr>
                <w:rFonts w:ascii="標楷體" w:eastAsia="標楷體" w:hAnsi="標楷體"/>
              </w:rPr>
            </w:pPr>
            <w:r w:rsidRPr="00646D89">
              <w:rPr>
                <w:rFonts w:ascii="標楷體" w:eastAsia="標楷體" w:hAnsi="標楷體"/>
              </w:rPr>
              <w:t>……</w:t>
            </w:r>
          </w:p>
          <w:p w:rsidR="00204834" w:rsidRPr="00646D89" w:rsidRDefault="00C24058" w:rsidP="00F53C4A">
            <w:pPr>
              <w:ind w:leftChars="190" w:left="598" w:hangingChars="59" w:hanging="142"/>
              <w:rPr>
                <w:rFonts w:ascii="標楷體" w:eastAsia="標楷體" w:hAnsi="標楷體"/>
              </w:rPr>
            </w:pPr>
            <w:r w:rsidRPr="00646D89">
              <w:rPr>
                <w:rFonts w:ascii="標楷體" w:eastAsia="標楷體" w:hAnsi="標楷體" w:cs="標楷體" w:hint="eastAsia"/>
              </w:rPr>
              <w:t>6</w:t>
            </w:r>
            <w:r w:rsidR="00A87A40" w:rsidRPr="00646D89">
              <w:rPr>
                <w:rFonts w:ascii="標楷體" w:eastAsia="標楷體" w:hAnsi="標楷體" w:cs="標楷體" w:hint="eastAsia"/>
              </w:rPr>
              <w:t>.廠商履約有下列情形之一者，機關得暫停給付估驗計價款至情形消滅為止：</w:t>
            </w:r>
          </w:p>
          <w:p w:rsidR="00204834" w:rsidRPr="00646D89" w:rsidRDefault="00A87A40" w:rsidP="00F53C4A">
            <w:pPr>
              <w:ind w:leftChars="250" w:left="883" w:hangingChars="118" w:hanging="283"/>
              <w:rPr>
                <w:rFonts w:ascii="標楷體" w:eastAsia="標楷體" w:hAnsi="標楷體" w:cs="標楷體"/>
              </w:rPr>
            </w:pPr>
            <w:r w:rsidRPr="00646D89">
              <w:rPr>
                <w:rFonts w:ascii="標楷體" w:eastAsia="標楷體" w:hAnsi="標楷體" w:cs="標楷體"/>
              </w:rPr>
              <w:t>(1)</w:t>
            </w:r>
            <w:r w:rsidRPr="00646D89">
              <w:rPr>
                <w:rFonts w:ascii="標楷體" w:eastAsia="標楷體" w:hAnsi="標楷體" w:cs="標楷體" w:hint="eastAsia"/>
              </w:rPr>
              <w:t>履約實際進度因可歸責於廠商之事由，落後預定進度達＿</w:t>
            </w:r>
            <w:r w:rsidRPr="00646D89">
              <w:rPr>
                <w:rFonts w:ascii="標楷體" w:eastAsia="標楷體" w:hAnsi="標楷體" w:cs="標楷體"/>
              </w:rPr>
              <w:t>%</w:t>
            </w:r>
            <w:r w:rsidRPr="00646D89">
              <w:rPr>
                <w:rFonts w:ascii="標楷體" w:eastAsia="標楷體" w:hAnsi="標楷體" w:cs="標楷體" w:hint="eastAsia"/>
              </w:rPr>
              <w:t>（由機關於招標時載明</w:t>
            </w:r>
            <w:r w:rsidR="00646D89" w:rsidRPr="00646D89">
              <w:rPr>
                <w:rFonts w:ascii="標楷體" w:eastAsia="標楷體" w:hAnsi="標楷體" w:cs="標楷體" w:hint="eastAsia"/>
              </w:rPr>
              <w:t>；未載明者</w:t>
            </w:r>
            <w:r w:rsidR="00AE53D5">
              <w:rPr>
                <w:rFonts w:ascii="標楷體" w:eastAsia="標楷體" w:hAnsi="標楷體" w:cs="標楷體" w:hint="eastAsia"/>
                <w:color w:val="FF0000"/>
                <w:u w:val="single"/>
              </w:rPr>
              <w:t>為20%</w:t>
            </w:r>
            <w:r w:rsidRPr="00646D89">
              <w:rPr>
                <w:rFonts w:ascii="標楷體" w:eastAsia="標楷體" w:hAnsi="標楷體" w:cs="標楷體" w:hint="eastAsia"/>
              </w:rPr>
              <w:t>）以上，且經機關通知限期改善未積極改善者。但廠商如提報趕工計畫經機關核可並據以實施後，其進度落後情形經機關認定已有改善者，機關得恢復核發估驗計價款；如因廠商實施趕工計畫，造成機關管理費用等之增加，該費用由廠商負擔。</w:t>
            </w:r>
          </w:p>
          <w:p w:rsidR="00CE796B" w:rsidRPr="00646D89" w:rsidRDefault="00204834" w:rsidP="00F53C4A">
            <w:pPr>
              <w:ind w:leftChars="190" w:left="598" w:hangingChars="59" w:hanging="142"/>
              <w:rPr>
                <w:rFonts w:ascii="標楷體" w:eastAsia="標楷體" w:hAnsi="標楷體"/>
              </w:rPr>
            </w:pPr>
            <w:r w:rsidRPr="00646D89">
              <w:rPr>
                <w:rFonts w:ascii="標楷體" w:eastAsia="標楷體" w:hAnsi="標楷體" w:cs="標楷體"/>
              </w:rPr>
              <w:t>……</w:t>
            </w:r>
          </w:p>
          <w:p w:rsidR="00E37023" w:rsidRDefault="00E37023" w:rsidP="00F53C4A">
            <w:pPr>
              <w:ind w:leftChars="75" w:left="540" w:hangingChars="150" w:hanging="360"/>
              <w:jc w:val="both"/>
              <w:rPr>
                <w:rFonts w:ascii="標楷體" w:eastAsia="標楷體" w:hAnsi="標楷體" w:cs="標楷體"/>
              </w:rPr>
            </w:pPr>
          </w:p>
          <w:p w:rsidR="00CE796B" w:rsidRPr="00646D89" w:rsidRDefault="00C24058" w:rsidP="00F53C4A">
            <w:pPr>
              <w:ind w:leftChars="75" w:left="540" w:hangingChars="150" w:hanging="360"/>
              <w:jc w:val="both"/>
              <w:rPr>
                <w:rFonts w:ascii="標楷體" w:eastAsia="標楷體" w:hAnsi="標楷體" w:cs="標楷體"/>
              </w:rPr>
            </w:pPr>
            <w:r w:rsidRPr="00646D89">
              <w:rPr>
                <w:rFonts w:ascii="標楷體" w:eastAsia="標楷體" w:hAnsi="標楷體" w:cs="標楷體"/>
              </w:rPr>
              <w:lastRenderedPageBreak/>
              <w:t>(</w:t>
            </w:r>
            <w:r w:rsidRPr="00646D89">
              <w:rPr>
                <w:rFonts w:ascii="標楷體" w:eastAsia="標楷體" w:hAnsi="標楷體" w:cs="標楷體" w:hint="eastAsia"/>
              </w:rPr>
              <w:t>二)廠商請領契約價金時應提出</w:t>
            </w:r>
            <w:r w:rsidRPr="00646D89">
              <w:rPr>
                <w:rFonts w:ascii="標楷體" w:eastAsia="標楷體" w:hAnsi="標楷體" w:cs="標楷體" w:hint="eastAsia"/>
                <w:color w:val="FF0000"/>
                <w:u w:val="single"/>
              </w:rPr>
              <w:t>電子或紙本</w:t>
            </w:r>
            <w:r w:rsidRPr="00646D89">
              <w:rPr>
                <w:rFonts w:ascii="標楷體" w:eastAsia="標楷體" w:hAnsi="標楷體" w:cs="標楷體" w:hint="eastAsia"/>
              </w:rPr>
              <w:t>統一發票，</w:t>
            </w:r>
            <w:r w:rsidR="00AE1932" w:rsidRPr="00AE1932">
              <w:rPr>
                <w:rFonts w:ascii="標楷體" w:eastAsia="標楷體" w:hAnsi="標楷體" w:cs="標楷體" w:hint="eastAsia"/>
                <w:color w:val="FF0000"/>
                <w:u w:val="single"/>
              </w:rPr>
              <w:t>依法免用</w:t>
            </w:r>
            <w:r w:rsidRPr="00646D89">
              <w:rPr>
                <w:rFonts w:ascii="標楷體" w:eastAsia="標楷體" w:hAnsi="標楷體" w:cs="標楷體" w:hint="eastAsia"/>
              </w:rPr>
              <w:t>統一發票者應提出收據。</w:t>
            </w:r>
          </w:p>
          <w:p w:rsidR="00C24058" w:rsidRPr="00646D89" w:rsidRDefault="00C24058" w:rsidP="00F53C4A">
            <w:pPr>
              <w:ind w:leftChars="75" w:left="540" w:hangingChars="150" w:hanging="360"/>
              <w:jc w:val="both"/>
              <w:rPr>
                <w:rFonts w:ascii="標楷體" w:eastAsia="標楷體" w:hAnsi="標楷體"/>
              </w:rPr>
            </w:pPr>
            <w:r w:rsidRPr="00646D89">
              <w:rPr>
                <w:rFonts w:ascii="標楷體" w:eastAsia="標楷體" w:hAnsi="標楷體"/>
              </w:rPr>
              <w:t>……</w:t>
            </w:r>
          </w:p>
        </w:tc>
        <w:tc>
          <w:tcPr>
            <w:tcW w:w="5458" w:type="dxa"/>
            <w:tcBorders>
              <w:top w:val="single" w:sz="4" w:space="0" w:color="auto"/>
              <w:left w:val="single" w:sz="4" w:space="0" w:color="auto"/>
              <w:bottom w:val="single" w:sz="4" w:space="0" w:color="auto"/>
              <w:right w:val="single" w:sz="4" w:space="0" w:color="auto"/>
            </w:tcBorders>
            <w:shd w:val="clear" w:color="auto" w:fill="auto"/>
          </w:tcPr>
          <w:p w:rsidR="00E45EEC" w:rsidRPr="00646D89" w:rsidRDefault="00204834" w:rsidP="00F53C4A">
            <w:pPr>
              <w:jc w:val="both"/>
              <w:rPr>
                <w:rFonts w:ascii="標楷體" w:eastAsia="標楷體" w:hAnsi="標楷體"/>
                <w:b/>
              </w:rPr>
            </w:pPr>
            <w:r w:rsidRPr="00646D89">
              <w:rPr>
                <w:rFonts w:ascii="標楷體" w:eastAsia="標楷體" w:hAnsi="標楷體" w:hint="eastAsia"/>
                <w:b/>
              </w:rPr>
              <w:lastRenderedPageBreak/>
              <w:t>第</w:t>
            </w:r>
            <w:r w:rsidRPr="00646D89">
              <w:rPr>
                <w:rFonts w:ascii="標楷體" w:eastAsia="標楷體" w:hAnsi="標楷體"/>
                <w:b/>
              </w:rPr>
              <w:t>5</w:t>
            </w:r>
            <w:r w:rsidRPr="00646D89">
              <w:rPr>
                <w:rFonts w:ascii="標楷體" w:eastAsia="標楷體" w:hAnsi="標楷體" w:hint="eastAsia"/>
                <w:b/>
              </w:rPr>
              <w:t>條　契約價金之給付條件</w:t>
            </w:r>
          </w:p>
          <w:p w:rsidR="00A87A40" w:rsidRPr="00646D89" w:rsidRDefault="00A87A40" w:rsidP="00F53C4A">
            <w:pPr>
              <w:ind w:leftChars="75" w:left="540" w:hangingChars="150" w:hanging="360"/>
              <w:jc w:val="both"/>
              <w:rPr>
                <w:rFonts w:ascii="標楷體" w:eastAsia="標楷體" w:hAnsi="標楷體" w:cs="標楷體"/>
              </w:rPr>
            </w:pPr>
            <w:r w:rsidRPr="00646D89">
              <w:rPr>
                <w:rFonts w:ascii="標楷體" w:eastAsia="標楷體" w:hAnsi="標楷體" w:cs="標楷體"/>
              </w:rPr>
              <w:t>(</w:t>
            </w:r>
            <w:r w:rsidRPr="00646D89">
              <w:rPr>
                <w:rFonts w:ascii="標楷體" w:eastAsia="標楷體" w:hAnsi="標楷體" w:cs="標楷體" w:hint="eastAsia"/>
              </w:rPr>
              <w:t>一)除契約另有約定外，依下列條件辦理付款：</w:t>
            </w:r>
          </w:p>
          <w:p w:rsidR="00A87A40" w:rsidRPr="00646D89" w:rsidRDefault="00A87A40" w:rsidP="00F53C4A">
            <w:pPr>
              <w:ind w:leftChars="190" w:left="598" w:hangingChars="59" w:hanging="142"/>
              <w:rPr>
                <w:rFonts w:ascii="標楷體" w:eastAsia="標楷體" w:hAnsi="標楷體"/>
              </w:rPr>
            </w:pPr>
            <w:r w:rsidRPr="00646D89">
              <w:rPr>
                <w:rFonts w:ascii="標楷體" w:eastAsia="標楷體" w:hAnsi="標楷體"/>
              </w:rPr>
              <w:t>……</w:t>
            </w:r>
          </w:p>
          <w:p w:rsidR="00A87A40" w:rsidRPr="00646D89" w:rsidRDefault="00C24058" w:rsidP="00F53C4A">
            <w:pPr>
              <w:ind w:leftChars="190" w:left="598" w:hangingChars="59" w:hanging="142"/>
              <w:rPr>
                <w:rFonts w:ascii="標楷體" w:eastAsia="標楷體" w:hAnsi="標楷體"/>
              </w:rPr>
            </w:pPr>
            <w:r w:rsidRPr="00646D89">
              <w:rPr>
                <w:rFonts w:ascii="標楷體" w:eastAsia="標楷體" w:hAnsi="標楷體" w:cs="標楷體" w:hint="eastAsia"/>
              </w:rPr>
              <w:t>6</w:t>
            </w:r>
            <w:r w:rsidR="00A87A40" w:rsidRPr="00646D89">
              <w:rPr>
                <w:rFonts w:ascii="標楷體" w:eastAsia="標楷體" w:hAnsi="標楷體" w:cs="標楷體" w:hint="eastAsia"/>
              </w:rPr>
              <w:t>.廠商履約有下列情形之一者，機關得暫停給付估驗計價款至情形消滅為止：</w:t>
            </w:r>
          </w:p>
          <w:p w:rsidR="00C24058" w:rsidRPr="00646D89" w:rsidRDefault="00A87A40" w:rsidP="00F53C4A">
            <w:pPr>
              <w:ind w:leftChars="250" w:left="883" w:hangingChars="118" w:hanging="283"/>
              <w:rPr>
                <w:rFonts w:ascii="標楷體" w:eastAsia="標楷體" w:hAnsi="標楷體" w:cs="標楷體"/>
              </w:rPr>
            </w:pPr>
            <w:r w:rsidRPr="00646D89">
              <w:rPr>
                <w:rFonts w:ascii="標楷體" w:eastAsia="標楷體" w:hAnsi="標楷體" w:cs="標楷體"/>
              </w:rPr>
              <w:t>(1)</w:t>
            </w:r>
            <w:r w:rsidRPr="00646D89">
              <w:rPr>
                <w:rFonts w:ascii="標楷體" w:eastAsia="標楷體" w:hAnsi="標楷體" w:cs="標楷體" w:hint="eastAsia"/>
              </w:rPr>
              <w:t>履約實際進度因可歸責於廠商之事由，落後預定進度達＿</w:t>
            </w:r>
            <w:r w:rsidRPr="00646D89">
              <w:rPr>
                <w:rFonts w:ascii="標楷體" w:eastAsia="標楷體" w:hAnsi="標楷體" w:cs="標楷體"/>
              </w:rPr>
              <w:t>%</w:t>
            </w:r>
            <w:r w:rsidRPr="00646D89">
              <w:rPr>
                <w:rFonts w:ascii="標楷體" w:eastAsia="標楷體" w:hAnsi="標楷體" w:cs="標楷體" w:hint="eastAsia"/>
              </w:rPr>
              <w:t>（由機關於招標時載明；未載明者，依採購法施行細則第</w:t>
            </w:r>
            <w:r w:rsidRPr="00646D89">
              <w:rPr>
                <w:rFonts w:ascii="標楷體" w:eastAsia="標楷體" w:hAnsi="標楷體" w:cs="標楷體"/>
              </w:rPr>
              <w:t>111</w:t>
            </w:r>
            <w:r w:rsidRPr="00646D89">
              <w:rPr>
                <w:rFonts w:ascii="標楷體" w:eastAsia="標楷體" w:hAnsi="標楷體" w:cs="標楷體" w:hint="eastAsia"/>
              </w:rPr>
              <w:t>條第</w:t>
            </w:r>
            <w:r w:rsidRPr="00646D89">
              <w:rPr>
                <w:rFonts w:ascii="標楷體" w:eastAsia="標楷體" w:hAnsi="標楷體" w:cs="標楷體"/>
              </w:rPr>
              <w:t>1</w:t>
            </w:r>
            <w:r w:rsidRPr="00646D89">
              <w:rPr>
                <w:rFonts w:ascii="標楷體" w:eastAsia="標楷體" w:hAnsi="標楷體" w:cs="標楷體" w:hint="eastAsia"/>
              </w:rPr>
              <w:t>項所定百分比）以上，且經機關通知限期改善未積極改善者。但廠商如提報趕工計畫經機關核可並據以實施後，其進度落後情形經機關認定已有改善者，機關得恢復核發估驗計價款；如因廠商實施趕工計畫，造成機關管理費用等之增加，該費用由廠商負擔。</w:t>
            </w:r>
          </w:p>
          <w:p w:rsidR="00E45EEC" w:rsidRPr="00646D89" w:rsidRDefault="00A87A40" w:rsidP="00F53C4A">
            <w:pPr>
              <w:ind w:leftChars="190" w:left="598" w:hangingChars="59" w:hanging="142"/>
              <w:rPr>
                <w:rFonts w:ascii="標楷體" w:eastAsia="標楷體" w:hAnsi="標楷體"/>
              </w:rPr>
            </w:pPr>
            <w:r w:rsidRPr="00646D89">
              <w:rPr>
                <w:rFonts w:ascii="標楷體" w:eastAsia="標楷體" w:hAnsi="標楷體"/>
              </w:rPr>
              <w:t>……</w:t>
            </w:r>
          </w:p>
          <w:p w:rsidR="00C24058" w:rsidRPr="00646D89" w:rsidRDefault="00C24058" w:rsidP="00F53C4A">
            <w:pPr>
              <w:ind w:leftChars="75" w:left="540" w:hangingChars="150" w:hanging="360"/>
              <w:jc w:val="both"/>
              <w:rPr>
                <w:rFonts w:ascii="標楷體" w:eastAsia="標楷體" w:hAnsi="標楷體" w:cs="標楷體"/>
              </w:rPr>
            </w:pPr>
            <w:r w:rsidRPr="00646D89">
              <w:rPr>
                <w:rFonts w:ascii="標楷體" w:eastAsia="標楷體" w:hAnsi="標楷體" w:cs="標楷體"/>
              </w:rPr>
              <w:lastRenderedPageBreak/>
              <w:t>(</w:t>
            </w:r>
            <w:r w:rsidRPr="00646D89">
              <w:rPr>
                <w:rFonts w:ascii="標楷體" w:eastAsia="標楷體" w:hAnsi="標楷體" w:cs="標楷體" w:hint="eastAsia"/>
              </w:rPr>
              <w:t>二)廠商請領契約價金時應提出統一發票，無統一發票者應提出收據。</w:t>
            </w:r>
          </w:p>
          <w:p w:rsidR="00C24058" w:rsidRPr="00646D89" w:rsidRDefault="00C24058" w:rsidP="00F53C4A">
            <w:pPr>
              <w:ind w:leftChars="75" w:left="540" w:hangingChars="150" w:hanging="360"/>
              <w:jc w:val="both"/>
              <w:rPr>
                <w:rFonts w:ascii="標楷體" w:eastAsia="標楷體" w:hAnsi="標楷體"/>
              </w:rPr>
            </w:pPr>
            <w:r w:rsidRPr="00646D89">
              <w:rPr>
                <w:rFonts w:ascii="標楷體" w:eastAsia="標楷體" w:hAnsi="標楷體"/>
              </w:rPr>
              <w:t>……</w:t>
            </w:r>
          </w:p>
        </w:tc>
        <w:tc>
          <w:tcPr>
            <w:tcW w:w="3845" w:type="dxa"/>
            <w:tcBorders>
              <w:top w:val="single" w:sz="4" w:space="0" w:color="auto"/>
              <w:left w:val="single" w:sz="4" w:space="0" w:color="auto"/>
              <w:bottom w:val="single" w:sz="4" w:space="0" w:color="auto"/>
              <w:right w:val="single" w:sz="4" w:space="0" w:color="auto"/>
            </w:tcBorders>
            <w:shd w:val="clear" w:color="auto" w:fill="auto"/>
          </w:tcPr>
          <w:p w:rsidR="00E45EEC" w:rsidRPr="00646D89" w:rsidRDefault="00E45EEC" w:rsidP="00F53C4A">
            <w:pPr>
              <w:jc w:val="both"/>
              <w:rPr>
                <w:rFonts w:ascii="標楷體" w:eastAsia="標楷體" w:hAnsi="標楷體"/>
                <w:color w:val="0000FF"/>
              </w:rPr>
            </w:pPr>
          </w:p>
          <w:p w:rsidR="00A87A40" w:rsidRPr="00646D89" w:rsidRDefault="00A87A40" w:rsidP="00F53C4A">
            <w:pPr>
              <w:jc w:val="both"/>
              <w:rPr>
                <w:rFonts w:ascii="標楷體" w:eastAsia="標楷體" w:hAnsi="標楷體"/>
                <w:color w:val="0000FF"/>
              </w:rPr>
            </w:pPr>
          </w:p>
          <w:p w:rsidR="00A87A40" w:rsidRPr="00646D89" w:rsidRDefault="00A87A40" w:rsidP="00F53C4A">
            <w:pPr>
              <w:jc w:val="both"/>
              <w:rPr>
                <w:rFonts w:ascii="標楷體" w:eastAsia="標楷體" w:hAnsi="標楷體"/>
                <w:color w:val="0000FF"/>
              </w:rPr>
            </w:pPr>
          </w:p>
          <w:p w:rsidR="00A87A40" w:rsidRPr="00646D89" w:rsidRDefault="00A87A40" w:rsidP="00F53C4A">
            <w:pPr>
              <w:jc w:val="both"/>
              <w:rPr>
                <w:rFonts w:ascii="標楷體" w:eastAsia="標楷體" w:hAnsi="標楷體"/>
                <w:color w:val="0000FF"/>
              </w:rPr>
            </w:pPr>
          </w:p>
          <w:p w:rsidR="00A87A40" w:rsidRPr="00646D89" w:rsidRDefault="00A87A40" w:rsidP="00F53C4A">
            <w:pPr>
              <w:jc w:val="both"/>
              <w:rPr>
                <w:rFonts w:ascii="標楷體" w:eastAsia="標楷體" w:hAnsi="標楷體"/>
                <w:color w:val="0000FF"/>
              </w:rPr>
            </w:pPr>
          </w:p>
          <w:p w:rsidR="00E45EEC" w:rsidRPr="00646D89" w:rsidRDefault="00646D89" w:rsidP="00A57675">
            <w:pPr>
              <w:numPr>
                <w:ilvl w:val="0"/>
                <w:numId w:val="3"/>
              </w:numPr>
              <w:jc w:val="both"/>
              <w:rPr>
                <w:rFonts w:ascii="標楷體" w:eastAsia="標楷體" w:hAnsi="標楷體"/>
                <w:color w:val="0000FF"/>
              </w:rPr>
            </w:pPr>
            <w:r w:rsidRPr="00646D89">
              <w:rPr>
                <w:rFonts w:ascii="標楷體" w:eastAsia="標楷體" w:hAnsi="標楷體" w:hint="eastAsia"/>
                <w:color w:val="0000FF"/>
              </w:rPr>
              <w:t>第1款第6目之(1)，</w:t>
            </w:r>
            <w:r w:rsidR="00204834" w:rsidRPr="00646D89">
              <w:rPr>
                <w:rFonts w:ascii="標楷體" w:eastAsia="標楷體" w:hAnsi="標楷體" w:hint="eastAsia"/>
                <w:color w:val="0000FF"/>
              </w:rPr>
              <w:t>配合</w:t>
            </w:r>
            <w:r w:rsidR="00A87A40" w:rsidRPr="00646D89">
              <w:rPr>
                <w:rFonts w:ascii="標楷體" w:eastAsia="標楷體" w:hAnsi="標楷體" w:hint="eastAsia"/>
                <w:color w:val="0000FF"/>
              </w:rPr>
              <w:t>本會10</w:t>
            </w:r>
            <w:r w:rsidR="00204834" w:rsidRPr="00646D89">
              <w:rPr>
                <w:rFonts w:ascii="標楷體" w:eastAsia="標楷體" w:hAnsi="標楷體" w:hint="eastAsia"/>
                <w:color w:val="0000FF"/>
              </w:rPr>
              <w:t>8年</w:t>
            </w:r>
            <w:r w:rsidR="00A87A40" w:rsidRPr="00646D89">
              <w:rPr>
                <w:rFonts w:ascii="標楷體" w:eastAsia="標楷體" w:hAnsi="標楷體" w:hint="eastAsia"/>
                <w:color w:val="0000FF"/>
              </w:rPr>
              <w:t>11</w:t>
            </w:r>
            <w:r w:rsidR="00204834" w:rsidRPr="00646D89">
              <w:rPr>
                <w:rFonts w:ascii="標楷體" w:eastAsia="標楷體" w:hAnsi="標楷體" w:hint="eastAsia"/>
                <w:color w:val="0000FF"/>
              </w:rPr>
              <w:t>月</w:t>
            </w:r>
            <w:r w:rsidR="00A87A40" w:rsidRPr="00646D89">
              <w:rPr>
                <w:rFonts w:ascii="標楷體" w:eastAsia="標楷體" w:hAnsi="標楷體" w:hint="eastAsia"/>
                <w:color w:val="0000FF"/>
              </w:rPr>
              <w:t>8</w:t>
            </w:r>
            <w:r w:rsidR="00204834" w:rsidRPr="00646D89">
              <w:rPr>
                <w:rFonts w:ascii="標楷體" w:eastAsia="標楷體" w:hAnsi="標楷體" w:hint="eastAsia"/>
                <w:color w:val="0000FF"/>
              </w:rPr>
              <w:t>日</w:t>
            </w:r>
            <w:r w:rsidR="00A87A40" w:rsidRPr="00646D89">
              <w:rPr>
                <w:rFonts w:ascii="標楷體" w:eastAsia="標楷體" w:hAnsi="標楷體" w:hint="eastAsia"/>
                <w:color w:val="0000FF"/>
              </w:rPr>
              <w:t>工程企</w:t>
            </w:r>
            <w:r w:rsidR="00204834" w:rsidRPr="00646D89">
              <w:rPr>
                <w:rFonts w:ascii="標楷體" w:eastAsia="標楷體" w:hAnsi="標楷體" w:hint="eastAsia"/>
                <w:color w:val="0000FF"/>
              </w:rPr>
              <w:t>字第</w:t>
            </w:r>
            <w:r w:rsidR="00A87A40" w:rsidRPr="00646D89">
              <w:rPr>
                <w:rFonts w:ascii="標楷體" w:eastAsia="標楷體" w:hAnsi="標楷體" w:hint="eastAsia"/>
                <w:color w:val="0000FF"/>
              </w:rPr>
              <w:t>1080100956</w:t>
            </w:r>
            <w:r w:rsidR="00204834" w:rsidRPr="00646D89">
              <w:rPr>
                <w:rFonts w:ascii="標楷體" w:eastAsia="標楷體" w:hAnsi="標楷體" w:hint="eastAsia"/>
                <w:color w:val="0000FF"/>
              </w:rPr>
              <w:t>號令修正</w:t>
            </w:r>
            <w:r w:rsidR="00E37023">
              <w:rPr>
                <w:rFonts w:ascii="標楷體" w:eastAsia="標楷體" w:hAnsi="標楷體" w:hint="eastAsia"/>
                <w:color w:val="0000FF"/>
              </w:rPr>
              <w:t>發布</w:t>
            </w:r>
            <w:r w:rsidR="00204834" w:rsidRPr="00646D89">
              <w:rPr>
                <w:rFonts w:ascii="標楷體" w:eastAsia="標楷體" w:hAnsi="標楷體" w:hint="eastAsia"/>
                <w:color w:val="0000FF"/>
              </w:rPr>
              <w:t>政府採購法</w:t>
            </w:r>
            <w:r w:rsidR="00A87A40" w:rsidRPr="00646D89">
              <w:rPr>
                <w:rFonts w:ascii="標楷體" w:eastAsia="標楷體" w:hAnsi="標楷體" w:hint="eastAsia"/>
                <w:color w:val="0000FF"/>
              </w:rPr>
              <w:t>施行細則</w:t>
            </w:r>
            <w:r w:rsidR="00204834" w:rsidRPr="00646D89">
              <w:rPr>
                <w:rFonts w:ascii="標楷體" w:eastAsia="標楷體" w:hAnsi="標楷體" w:hint="eastAsia"/>
                <w:color w:val="0000FF"/>
              </w:rPr>
              <w:t>部分條文，</w:t>
            </w:r>
            <w:r w:rsidR="00A87A40" w:rsidRPr="00646D89">
              <w:rPr>
                <w:rFonts w:ascii="標楷體" w:eastAsia="標楷體" w:hAnsi="標楷體" w:hint="eastAsia"/>
                <w:color w:val="0000FF"/>
              </w:rPr>
              <w:t>刪除</w:t>
            </w:r>
            <w:r w:rsidR="00204834" w:rsidRPr="00646D89">
              <w:rPr>
                <w:rFonts w:ascii="標楷體" w:eastAsia="標楷體" w:hAnsi="標楷體" w:hint="eastAsia"/>
                <w:color w:val="0000FF"/>
              </w:rPr>
              <w:t>第</w:t>
            </w:r>
            <w:r w:rsidR="00A87A40" w:rsidRPr="00646D89">
              <w:rPr>
                <w:rFonts w:ascii="標楷體" w:eastAsia="標楷體" w:hAnsi="標楷體" w:hint="eastAsia"/>
                <w:color w:val="0000FF"/>
              </w:rPr>
              <w:t>111</w:t>
            </w:r>
            <w:r w:rsidR="00204834" w:rsidRPr="00646D89">
              <w:rPr>
                <w:rFonts w:ascii="標楷體" w:eastAsia="標楷體" w:hAnsi="標楷體" w:hint="eastAsia"/>
                <w:color w:val="0000FF"/>
              </w:rPr>
              <w:t>條</w:t>
            </w:r>
            <w:r w:rsidR="00A87A40" w:rsidRPr="00646D89">
              <w:rPr>
                <w:rFonts w:ascii="標楷體" w:eastAsia="標楷體" w:hAnsi="標楷體" w:hint="eastAsia"/>
                <w:color w:val="0000FF"/>
              </w:rPr>
              <w:t>規定</w:t>
            </w:r>
            <w:r w:rsidR="00204834" w:rsidRPr="00646D89">
              <w:rPr>
                <w:rFonts w:ascii="標楷體" w:eastAsia="標楷體" w:hAnsi="標楷體" w:hint="eastAsia"/>
                <w:color w:val="0000FF"/>
              </w:rPr>
              <w:t>，</w:t>
            </w:r>
            <w:r w:rsidR="00E37023">
              <w:rPr>
                <w:rFonts w:ascii="標楷體" w:eastAsia="標楷體" w:hAnsi="標楷體" w:hint="eastAsia"/>
                <w:color w:val="0000FF"/>
              </w:rPr>
              <w:t>並</w:t>
            </w:r>
            <w:r w:rsidR="00D06B59" w:rsidRPr="00D06B59">
              <w:rPr>
                <w:rFonts w:ascii="標楷體" w:eastAsia="標楷體" w:hAnsi="標楷體" w:hint="eastAsia"/>
                <w:color w:val="0000FF"/>
              </w:rPr>
              <w:t>參考</w:t>
            </w:r>
            <w:r w:rsidR="00AE53D5">
              <w:rPr>
                <w:rFonts w:ascii="標楷體" w:eastAsia="標楷體" w:hAnsi="標楷體" w:hint="eastAsia"/>
                <w:color w:val="0000FF"/>
                <w:kern w:val="0"/>
              </w:rPr>
              <w:t>該條原內容載明百分比</w:t>
            </w:r>
            <w:r w:rsidR="00204834" w:rsidRPr="00646D89">
              <w:rPr>
                <w:rFonts w:ascii="標楷體" w:eastAsia="標楷體" w:hAnsi="標楷體" w:hint="eastAsia"/>
                <w:color w:val="0000FF"/>
              </w:rPr>
              <w:t>。</w:t>
            </w:r>
          </w:p>
          <w:p w:rsidR="00DE41AB" w:rsidRPr="00646D89" w:rsidRDefault="00DE41AB" w:rsidP="00F53C4A">
            <w:pPr>
              <w:jc w:val="both"/>
              <w:rPr>
                <w:rFonts w:ascii="標楷體" w:eastAsia="標楷體" w:hAnsi="標楷體"/>
                <w:color w:val="0000FF"/>
              </w:rPr>
            </w:pPr>
          </w:p>
          <w:p w:rsidR="00C24058" w:rsidRPr="00646D89" w:rsidRDefault="00C24058" w:rsidP="00F53C4A">
            <w:pPr>
              <w:jc w:val="both"/>
              <w:rPr>
                <w:rFonts w:ascii="標楷體" w:eastAsia="標楷體" w:hAnsi="標楷體"/>
                <w:color w:val="0000FF"/>
              </w:rPr>
            </w:pPr>
          </w:p>
          <w:p w:rsidR="00C24058" w:rsidRPr="00646D89" w:rsidRDefault="00C24058" w:rsidP="00F53C4A">
            <w:pPr>
              <w:jc w:val="both"/>
              <w:rPr>
                <w:rFonts w:ascii="標楷體" w:eastAsia="標楷體" w:hAnsi="標楷體"/>
                <w:color w:val="0000FF"/>
              </w:rPr>
            </w:pPr>
          </w:p>
          <w:p w:rsidR="00C24058" w:rsidRPr="00646D89" w:rsidRDefault="00893FE6" w:rsidP="00A57675">
            <w:pPr>
              <w:numPr>
                <w:ilvl w:val="0"/>
                <w:numId w:val="3"/>
              </w:numPr>
              <w:jc w:val="both"/>
              <w:rPr>
                <w:rFonts w:ascii="標楷體" w:eastAsia="標楷體" w:hAnsi="標楷體"/>
                <w:color w:val="0000FF"/>
              </w:rPr>
            </w:pPr>
            <w:r w:rsidRPr="00646D89">
              <w:rPr>
                <w:rFonts w:ascii="標楷體" w:eastAsia="標楷體" w:hAnsi="標楷體" w:hint="eastAsia"/>
                <w:color w:val="0000FF"/>
              </w:rPr>
              <w:t>第2款</w:t>
            </w:r>
            <w:r w:rsidR="00646D89">
              <w:rPr>
                <w:rFonts w:ascii="標楷體" w:eastAsia="標楷體" w:hAnsi="標楷體" w:hint="eastAsia"/>
                <w:color w:val="0000FF"/>
              </w:rPr>
              <w:t>，</w:t>
            </w:r>
            <w:r w:rsidRPr="00646D89">
              <w:rPr>
                <w:rFonts w:ascii="標楷體" w:eastAsia="標楷體" w:hAnsi="標楷體" w:hint="eastAsia"/>
                <w:color w:val="0000FF"/>
              </w:rPr>
              <w:t>比照</w:t>
            </w:r>
            <w:r w:rsidR="00646D89">
              <w:rPr>
                <w:rFonts w:ascii="標楷體" w:eastAsia="標楷體" w:hAnsi="標楷體" w:hint="eastAsia"/>
                <w:color w:val="0000FF"/>
              </w:rPr>
              <w:t>「</w:t>
            </w:r>
            <w:r w:rsidR="00AE1932">
              <w:rPr>
                <w:rFonts w:ascii="標楷體" w:eastAsia="標楷體" w:hAnsi="標楷體" w:hint="eastAsia"/>
                <w:color w:val="0000FF"/>
              </w:rPr>
              <w:t>勞務</w:t>
            </w:r>
            <w:r w:rsidR="00C24058" w:rsidRPr="00646D89">
              <w:rPr>
                <w:rFonts w:ascii="標楷體" w:eastAsia="標楷體" w:hAnsi="標楷體" w:hint="eastAsia"/>
                <w:color w:val="0000FF"/>
              </w:rPr>
              <w:t>採購契約範本</w:t>
            </w:r>
            <w:r w:rsidR="00646D89">
              <w:rPr>
                <w:rFonts w:ascii="標楷體" w:eastAsia="標楷體" w:hAnsi="標楷體" w:hint="eastAsia"/>
                <w:color w:val="0000FF"/>
              </w:rPr>
              <w:t>」</w:t>
            </w:r>
            <w:r w:rsidR="00C24058" w:rsidRPr="00646D89">
              <w:rPr>
                <w:rFonts w:ascii="標楷體" w:eastAsia="標楷體" w:hAnsi="標楷體" w:hint="eastAsia"/>
                <w:color w:val="0000FF"/>
              </w:rPr>
              <w:t>第5條第</w:t>
            </w:r>
            <w:r w:rsidR="00AE1932">
              <w:rPr>
                <w:rFonts w:ascii="標楷體" w:eastAsia="標楷體" w:hAnsi="標楷體" w:hint="eastAsia"/>
                <w:color w:val="0000FF"/>
              </w:rPr>
              <w:t>7</w:t>
            </w:r>
            <w:r w:rsidR="00C24058" w:rsidRPr="00646D89">
              <w:rPr>
                <w:rFonts w:ascii="標楷體" w:eastAsia="標楷體" w:hAnsi="標楷體" w:hint="eastAsia"/>
                <w:color w:val="0000FF"/>
              </w:rPr>
              <w:t>款修正。</w:t>
            </w:r>
          </w:p>
        </w:tc>
      </w:tr>
      <w:tr w:rsidR="006D7BCD" w:rsidRPr="00646D89" w:rsidTr="00675991">
        <w:tc>
          <w:tcPr>
            <w:tcW w:w="5457" w:type="dxa"/>
            <w:tcBorders>
              <w:top w:val="single" w:sz="4" w:space="0" w:color="auto"/>
              <w:left w:val="single" w:sz="4" w:space="0" w:color="auto"/>
              <w:bottom w:val="single" w:sz="4" w:space="0" w:color="auto"/>
              <w:right w:val="single" w:sz="4" w:space="0" w:color="auto"/>
            </w:tcBorders>
            <w:shd w:val="clear" w:color="auto" w:fill="auto"/>
          </w:tcPr>
          <w:p w:rsidR="006D7BCD" w:rsidRPr="00646D89" w:rsidRDefault="00C24058" w:rsidP="00F53C4A">
            <w:pPr>
              <w:jc w:val="both"/>
              <w:rPr>
                <w:rFonts w:ascii="標楷體" w:eastAsia="標楷體" w:hAnsi="標楷體" w:cs="標楷體"/>
                <w:b/>
                <w:bCs/>
              </w:rPr>
            </w:pPr>
            <w:r w:rsidRPr="00646D89">
              <w:rPr>
                <w:rFonts w:ascii="標楷體" w:eastAsia="標楷體" w:hAnsi="標楷體" w:cs="標楷體" w:hint="eastAsia"/>
                <w:b/>
                <w:bCs/>
              </w:rPr>
              <w:lastRenderedPageBreak/>
              <w:t>第</w:t>
            </w:r>
            <w:r w:rsidRPr="00646D89">
              <w:rPr>
                <w:rFonts w:ascii="標楷體" w:eastAsia="標楷體" w:hAnsi="標楷體" w:cs="標楷體"/>
                <w:b/>
                <w:bCs/>
              </w:rPr>
              <w:t>9</w:t>
            </w:r>
            <w:r w:rsidRPr="00646D89">
              <w:rPr>
                <w:rFonts w:ascii="標楷體" w:eastAsia="標楷體" w:hAnsi="標楷體" w:cs="標楷體" w:hint="eastAsia"/>
                <w:b/>
                <w:bCs/>
              </w:rPr>
              <w:t>條　履約管理</w:t>
            </w:r>
          </w:p>
          <w:p w:rsidR="006D7BCD" w:rsidRPr="00C262E6" w:rsidRDefault="006D7BCD" w:rsidP="00F53C4A">
            <w:pPr>
              <w:ind w:leftChars="75" w:left="540" w:hangingChars="150" w:hanging="360"/>
              <w:jc w:val="both"/>
              <w:rPr>
                <w:rFonts w:ascii="標楷體" w:eastAsia="標楷體" w:hAnsi="標楷體" w:cs="標楷體"/>
              </w:rPr>
            </w:pPr>
            <w:r w:rsidRPr="00646D89">
              <w:rPr>
                <w:rFonts w:ascii="標楷體" w:eastAsia="標楷體" w:hAnsi="標楷體"/>
              </w:rPr>
              <w:t>…</w:t>
            </w:r>
            <w:r w:rsidRPr="00C262E6">
              <w:rPr>
                <w:rFonts w:ascii="標楷體" w:eastAsia="標楷體" w:hAnsi="標楷體" w:cs="標楷體"/>
              </w:rPr>
              <w:t>…</w:t>
            </w:r>
          </w:p>
          <w:p w:rsidR="001315D1" w:rsidRPr="001315D1" w:rsidRDefault="001315D1" w:rsidP="001315D1">
            <w:pPr>
              <w:ind w:leftChars="75" w:left="540" w:hangingChars="150" w:hanging="360"/>
              <w:jc w:val="both"/>
              <w:rPr>
                <w:rFonts w:ascii="標楷體" w:eastAsia="標楷體" w:hAnsi="標楷體" w:cs="標楷體"/>
              </w:rPr>
            </w:pPr>
            <w:r w:rsidRPr="001315D1">
              <w:rPr>
                <w:rFonts w:ascii="標楷體" w:eastAsia="標楷體" w:hAnsi="標楷體" w:cs="標楷體" w:hint="eastAsia"/>
              </w:rPr>
              <w:t>(九)工作安全與衛生：</w:t>
            </w:r>
          </w:p>
          <w:p w:rsidR="0000219D" w:rsidRDefault="0000219D" w:rsidP="001315D1">
            <w:pPr>
              <w:ind w:leftChars="190" w:left="598" w:hangingChars="59" w:hanging="142"/>
              <w:rPr>
                <w:rFonts w:ascii="標楷體" w:eastAsia="標楷體" w:hAnsi="標楷體" w:cs="標楷體"/>
              </w:rPr>
            </w:pPr>
            <w:r>
              <w:rPr>
                <w:rFonts w:ascii="標楷體" w:eastAsia="標楷體" w:hAnsi="標楷體" w:cs="標楷體"/>
              </w:rPr>
              <w:t>……</w:t>
            </w:r>
          </w:p>
          <w:p w:rsidR="0000219D" w:rsidRDefault="0000219D" w:rsidP="0000219D">
            <w:pPr>
              <w:ind w:leftChars="190" w:left="598" w:hangingChars="59" w:hanging="142"/>
              <w:rPr>
                <w:rFonts w:ascii="標楷體" w:eastAsia="標楷體" w:hAnsi="標楷體" w:cs="標楷體"/>
              </w:rPr>
            </w:pPr>
            <w:r>
              <w:rPr>
                <w:rFonts w:ascii="標楷體" w:eastAsia="標楷體" w:hAnsi="標楷體" w:cs="標楷體" w:hint="eastAsia"/>
              </w:rPr>
              <w:t>9.</w:t>
            </w:r>
            <w:r w:rsidRPr="0000219D">
              <w:rPr>
                <w:rFonts w:ascii="標楷體" w:eastAsia="標楷體" w:hAnsi="標楷體" w:cs="標楷體" w:hint="eastAsia"/>
              </w:rPr>
              <w:t>廠商除應依勞安相關法令辦理外，應採下列安全衛生設施規定：</w:t>
            </w:r>
          </w:p>
          <w:p w:rsidR="0000219D" w:rsidRDefault="0000219D" w:rsidP="0000219D">
            <w:pPr>
              <w:ind w:leftChars="250" w:left="883" w:hangingChars="118" w:hanging="283"/>
              <w:rPr>
                <w:rFonts w:ascii="標楷體" w:eastAsia="標楷體" w:hAnsi="標楷體" w:cs="標楷體"/>
              </w:rPr>
            </w:pPr>
            <w:r>
              <w:rPr>
                <w:rFonts w:ascii="標楷體" w:eastAsia="標楷體" w:hAnsi="標楷體" w:cs="標楷體"/>
              </w:rPr>
              <w:t>……</w:t>
            </w:r>
          </w:p>
          <w:p w:rsidR="0000219D" w:rsidRDefault="0000219D" w:rsidP="0000219D">
            <w:pPr>
              <w:ind w:leftChars="250" w:left="883" w:hangingChars="118" w:hanging="283"/>
              <w:rPr>
                <w:rFonts w:ascii="標楷體" w:eastAsia="標楷體" w:hAnsi="標楷體" w:cs="標楷體"/>
              </w:rPr>
            </w:pPr>
            <w:r>
              <w:rPr>
                <w:rFonts w:ascii="標楷體" w:eastAsia="標楷體" w:hAnsi="標楷體" w:cs="標楷體" w:hint="eastAsia"/>
              </w:rPr>
              <w:t>(7)</w:t>
            </w:r>
            <w:r w:rsidRPr="00E37023">
              <w:rPr>
                <w:rFonts w:ascii="標楷體" w:eastAsia="標楷體" w:hAnsi="標楷體" w:cs="標楷體" w:hint="eastAsia"/>
                <w:spacing w:val="-4"/>
              </w:rPr>
              <w:t>廠商所使用之鋼管施工架，</w:t>
            </w:r>
            <w:r w:rsidRPr="00E37023">
              <w:rPr>
                <w:rFonts w:ascii="標楷體" w:eastAsia="標楷體" w:hAnsi="標楷體" w:cs="標楷體" w:hint="eastAsia"/>
                <w:bCs/>
                <w:color w:val="FF0000"/>
                <w:spacing w:val="-4"/>
                <w:u w:val="single"/>
              </w:rPr>
              <w:t>應</w:t>
            </w:r>
            <w:r w:rsidRPr="00E37023">
              <w:rPr>
                <w:rFonts w:ascii="標楷體" w:eastAsia="標楷體" w:hAnsi="標楷體" w:cs="標楷體" w:hint="eastAsia"/>
                <w:bCs/>
                <w:spacing w:val="-4"/>
              </w:rPr>
              <w:t>符合</w:t>
            </w:r>
            <w:r w:rsidRPr="00E37023">
              <w:rPr>
                <w:rFonts w:ascii="標楷體" w:eastAsia="標楷體" w:hAnsi="標楷體" w:cs="標楷體" w:hint="eastAsia"/>
                <w:bCs/>
                <w:color w:val="FF0000"/>
                <w:spacing w:val="-4"/>
                <w:u w:val="single"/>
              </w:rPr>
              <w:t>營造安全衛生設施標準第59條第1款規定</w:t>
            </w:r>
            <w:r w:rsidRPr="00E37023">
              <w:rPr>
                <w:rFonts w:ascii="標楷體" w:eastAsia="標楷體" w:hAnsi="標楷體" w:cs="標楷體" w:hint="eastAsia"/>
                <w:spacing w:val="-4"/>
              </w:rPr>
              <w:t>。</w:t>
            </w:r>
          </w:p>
          <w:p w:rsidR="00DE22A2" w:rsidRDefault="00DE22A2" w:rsidP="00DE22A2">
            <w:pPr>
              <w:ind w:leftChars="75" w:left="540" w:hangingChars="150" w:hanging="360"/>
              <w:jc w:val="both"/>
              <w:rPr>
                <w:rFonts w:ascii="標楷體" w:eastAsia="標楷體" w:hAnsi="標楷體" w:cs="標楷體"/>
              </w:rPr>
            </w:pPr>
          </w:p>
          <w:p w:rsidR="00DE22A2" w:rsidRDefault="00DE22A2" w:rsidP="00DE22A2">
            <w:pPr>
              <w:ind w:leftChars="75" w:left="540" w:hangingChars="150" w:hanging="360"/>
              <w:jc w:val="both"/>
              <w:rPr>
                <w:rFonts w:ascii="標楷體" w:eastAsia="標楷體" w:hAnsi="標楷體" w:cs="標楷體"/>
              </w:rPr>
            </w:pPr>
            <w:r>
              <w:rPr>
                <w:rFonts w:ascii="標楷體" w:eastAsia="標楷體" w:hAnsi="標楷體" w:cs="標楷體" w:hint="eastAsia"/>
              </w:rPr>
              <w:t>(十)</w:t>
            </w:r>
            <w:r w:rsidRPr="00DE22A2">
              <w:rPr>
                <w:rFonts w:ascii="標楷體" w:eastAsia="標楷體" w:hAnsi="標楷體" w:cs="標楷體" w:hint="eastAsia"/>
              </w:rPr>
              <w:t>工地環境清潔與維護：</w:t>
            </w:r>
          </w:p>
          <w:p w:rsidR="00DE22A2" w:rsidRDefault="00DE22A2" w:rsidP="00DE22A2">
            <w:pPr>
              <w:ind w:leftChars="190" w:left="598" w:hangingChars="59" w:hanging="142"/>
              <w:rPr>
                <w:rFonts w:ascii="標楷體" w:eastAsia="標楷體" w:hAnsi="標楷體" w:cs="標楷體"/>
              </w:rPr>
            </w:pPr>
            <w:r>
              <w:rPr>
                <w:rFonts w:ascii="標楷體" w:eastAsia="標楷體" w:hAnsi="標楷體" w:cs="標楷體"/>
              </w:rPr>
              <w:t>……</w:t>
            </w:r>
          </w:p>
          <w:p w:rsidR="00DE22A2" w:rsidRPr="00DE22A2" w:rsidRDefault="00DE22A2" w:rsidP="00DE22A2">
            <w:pPr>
              <w:ind w:leftChars="190" w:left="598" w:hangingChars="59" w:hanging="142"/>
              <w:rPr>
                <w:rFonts w:ascii="標楷體" w:eastAsia="標楷體" w:hAnsi="標楷體" w:cs="標楷體"/>
                <w:color w:val="FF0000"/>
                <w:u w:val="single"/>
              </w:rPr>
            </w:pPr>
            <w:r w:rsidRPr="00DE22A2">
              <w:rPr>
                <w:rFonts w:ascii="標楷體" w:eastAsia="標楷體" w:hAnsi="標楷體" w:cs="標楷體" w:hint="eastAsia"/>
                <w:color w:val="FF0000"/>
                <w:u w:val="single"/>
              </w:rPr>
              <w:t>4.</w:t>
            </w:r>
            <w:r w:rsidR="00E37023">
              <w:rPr>
                <w:rFonts w:ascii="標楷體" w:eastAsia="標楷體" w:hAnsi="標楷體" w:cs="標楷體" w:hint="eastAsia"/>
                <w:bCs/>
                <w:color w:val="FF0000"/>
                <w:u w:val="single"/>
              </w:rPr>
              <w:t>本契約工程如須申報營建工程空氣污染防制費，</w:t>
            </w:r>
            <w:r w:rsidR="00E37023" w:rsidRPr="00976BDE">
              <w:rPr>
                <w:rFonts w:ascii="標楷體" w:eastAsia="標楷體" w:hAnsi="標楷體" w:cs="標楷體" w:hint="eastAsia"/>
                <w:bCs/>
                <w:color w:val="FF0000"/>
                <w:u w:val="single"/>
              </w:rPr>
              <w:t>廠商應辦理空氣污染及噪音防制事項</w:t>
            </w:r>
            <w:r w:rsidR="00E37023">
              <w:rPr>
                <w:rFonts w:ascii="標楷體" w:eastAsia="標楷體" w:hAnsi="標楷體" w:cs="標楷體" w:hint="eastAsia"/>
                <w:bCs/>
                <w:color w:val="FF0000"/>
                <w:u w:val="single"/>
              </w:rPr>
              <w:t>如下：</w:t>
            </w:r>
          </w:p>
          <w:p w:rsidR="00DE22A2" w:rsidRPr="00DE22A2" w:rsidRDefault="00DE22A2" w:rsidP="00DE22A2">
            <w:pPr>
              <w:ind w:leftChars="250" w:left="883" w:hangingChars="118" w:hanging="283"/>
              <w:rPr>
                <w:rFonts w:ascii="標楷體" w:eastAsia="標楷體" w:hAnsi="標楷體" w:cs="標楷體"/>
                <w:color w:val="FF0000"/>
                <w:u w:val="single"/>
              </w:rPr>
            </w:pPr>
            <w:r w:rsidRPr="00DE22A2">
              <w:rPr>
                <w:rFonts w:ascii="標楷體" w:eastAsia="標楷體" w:hAnsi="標楷體" w:cs="標楷體" w:hint="eastAsia"/>
                <w:color w:val="FF0000"/>
                <w:u w:val="single"/>
              </w:rPr>
              <w:t>(1)施工計畫應納入空氣污染及噪音防制相關法規規定事項，並包括空氣污染及噪音防制執行作業，並落實執行。</w:t>
            </w:r>
          </w:p>
          <w:p w:rsidR="00DE22A2" w:rsidRPr="00DE22A2" w:rsidRDefault="00DE22A2" w:rsidP="00DE22A2">
            <w:pPr>
              <w:ind w:leftChars="250" w:left="883" w:hangingChars="118" w:hanging="283"/>
              <w:rPr>
                <w:rFonts w:ascii="標楷體" w:eastAsia="標楷體" w:hAnsi="標楷體" w:cs="標楷體"/>
                <w:color w:val="FF0000"/>
                <w:u w:val="single"/>
              </w:rPr>
            </w:pPr>
            <w:r w:rsidRPr="00DE22A2">
              <w:rPr>
                <w:rFonts w:ascii="標楷體" w:eastAsia="標楷體" w:hAnsi="標楷體" w:cs="標楷體" w:hint="eastAsia"/>
                <w:color w:val="FF0000"/>
                <w:u w:val="single"/>
              </w:rPr>
              <w:t>(2)全程依空氣污染及噪音防制相關法規規定辦理，並督導分包商依規定施作。</w:t>
            </w:r>
          </w:p>
          <w:p w:rsidR="00DE22A2" w:rsidRDefault="00DE22A2" w:rsidP="00DE22A2">
            <w:pPr>
              <w:ind w:leftChars="250" w:left="883" w:hangingChars="118" w:hanging="283"/>
              <w:rPr>
                <w:rFonts w:ascii="標楷體" w:eastAsia="標楷體" w:hAnsi="標楷體" w:cs="標楷體"/>
              </w:rPr>
            </w:pPr>
            <w:r w:rsidRPr="00DE22A2">
              <w:rPr>
                <w:rFonts w:ascii="標楷體" w:eastAsia="標楷體" w:hAnsi="標楷體" w:cs="標楷體" w:hint="eastAsia"/>
                <w:color w:val="FF0000"/>
                <w:u w:val="single"/>
              </w:rPr>
              <w:t>(3)進駐工地人員，應定期依其作業性質、工作環境及環境污染因素，施以應採取之空</w:t>
            </w:r>
            <w:r w:rsidRPr="00DE22A2">
              <w:rPr>
                <w:rFonts w:ascii="標楷體" w:eastAsia="標楷體" w:hAnsi="標楷體" w:cs="標楷體" w:hint="eastAsia"/>
                <w:color w:val="FF0000"/>
                <w:u w:val="single"/>
              </w:rPr>
              <w:lastRenderedPageBreak/>
              <w:t>氣污染及噪音防制設施之注意事項宣導。</w:t>
            </w:r>
          </w:p>
          <w:p w:rsidR="001315D1" w:rsidRDefault="001315D1" w:rsidP="001315D1">
            <w:pPr>
              <w:ind w:leftChars="75" w:left="540" w:hangingChars="150" w:hanging="360"/>
              <w:jc w:val="both"/>
              <w:rPr>
                <w:rFonts w:ascii="標楷體" w:eastAsia="標楷體" w:hAnsi="標楷體" w:cs="標楷體"/>
              </w:rPr>
            </w:pPr>
            <w:r>
              <w:rPr>
                <w:rFonts w:ascii="標楷體" w:eastAsia="標楷體" w:hAnsi="標楷體" w:cs="標楷體"/>
              </w:rPr>
              <w:t>……</w:t>
            </w:r>
          </w:p>
          <w:p w:rsidR="006D7BCD" w:rsidRDefault="00C24058" w:rsidP="001315D1">
            <w:pPr>
              <w:ind w:leftChars="75" w:left="540" w:hangingChars="150" w:hanging="360"/>
              <w:jc w:val="both"/>
              <w:rPr>
                <w:rFonts w:ascii="標楷體" w:eastAsia="標楷體" w:hAnsi="標楷體" w:cs="標楷體"/>
              </w:rPr>
            </w:pPr>
            <w:r w:rsidRPr="00646D89">
              <w:rPr>
                <w:rFonts w:ascii="標楷體" w:eastAsia="標楷體" w:hAnsi="標楷體" w:cs="標楷體"/>
              </w:rPr>
              <w:t>(</w:t>
            </w:r>
            <w:r w:rsidRPr="00646D89">
              <w:rPr>
                <w:rFonts w:ascii="標楷體" w:eastAsia="標楷體" w:hAnsi="標楷體" w:cs="標楷體" w:hint="eastAsia"/>
              </w:rPr>
              <w:t>十七</w:t>
            </w:r>
            <w:r w:rsidRPr="00646D89">
              <w:rPr>
                <w:rFonts w:ascii="標楷體" w:eastAsia="標楷體" w:hAnsi="標楷體" w:cs="標楷體"/>
              </w:rPr>
              <w:t>)</w:t>
            </w:r>
            <w:r w:rsidRPr="007C68E8">
              <w:rPr>
                <w:rFonts w:ascii="標楷體" w:eastAsia="標楷體" w:hAnsi="標楷體" w:cs="標楷體" w:hint="eastAsia"/>
                <w:spacing w:val="-4"/>
              </w:rPr>
              <w:t>廠商及分包廠商履約，不得有下列情形：僱用依法不得從事其工作之人員</w:t>
            </w:r>
            <w:r w:rsidRPr="007C68E8">
              <w:rPr>
                <w:rFonts w:ascii="標楷體" w:eastAsia="標楷體" w:hAnsi="標楷體" w:cs="標楷體" w:hint="eastAsia"/>
                <w:color w:val="FF0000"/>
                <w:spacing w:val="-4"/>
                <w:u w:val="single"/>
              </w:rPr>
              <w:t>（含非法外勞）</w:t>
            </w:r>
            <w:r w:rsidRPr="007C68E8">
              <w:rPr>
                <w:rFonts w:ascii="標楷體" w:eastAsia="標楷體" w:hAnsi="標楷體" w:cs="標楷體" w:hint="eastAsia"/>
                <w:spacing w:val="-4"/>
              </w:rPr>
              <w:t>、供應不法來源之財物、使用非法車輛或工具、提供不實證明、</w:t>
            </w:r>
            <w:r w:rsidRPr="007C68E8">
              <w:rPr>
                <w:rFonts w:ascii="標楷體" w:eastAsia="標楷體" w:hAnsi="標楷體" w:cs="標楷體" w:hint="eastAsia"/>
                <w:color w:val="FF0000"/>
                <w:spacing w:val="-4"/>
                <w:u w:val="single"/>
              </w:rPr>
              <w:t>違反人口販運防制法、</w:t>
            </w:r>
            <w:r w:rsidRPr="007C68E8">
              <w:rPr>
                <w:rFonts w:ascii="標楷體" w:eastAsia="標楷體" w:hAnsi="標楷體" w:cs="標楷體" w:hint="eastAsia"/>
                <w:spacing w:val="-4"/>
              </w:rPr>
              <w:t>非法棄置土石、廢棄物或其他不法或不當行為。</w:t>
            </w:r>
          </w:p>
          <w:p w:rsidR="00C262E6" w:rsidRPr="00646D89" w:rsidRDefault="00C262E6" w:rsidP="00F53C4A">
            <w:pPr>
              <w:ind w:leftChars="75" w:left="540" w:hangingChars="150" w:hanging="360"/>
              <w:jc w:val="both"/>
              <w:rPr>
                <w:rFonts w:ascii="標楷體" w:eastAsia="標楷體" w:hAnsi="標楷體" w:cs="標楷體"/>
              </w:rPr>
            </w:pPr>
            <w:r w:rsidRPr="00C262E6">
              <w:rPr>
                <w:rFonts w:ascii="標楷體" w:eastAsia="標楷體" w:hAnsi="標楷體" w:cs="標楷體" w:hint="eastAsia"/>
              </w:rPr>
              <w:t>(十</w:t>
            </w:r>
            <w:r>
              <w:rPr>
                <w:rFonts w:ascii="標楷體" w:eastAsia="標楷體" w:hAnsi="標楷體" w:cs="標楷體" w:hint="eastAsia"/>
              </w:rPr>
              <w:t>八</w:t>
            </w:r>
            <w:r w:rsidRPr="00C262E6">
              <w:rPr>
                <w:rFonts w:ascii="標楷體" w:eastAsia="標楷體" w:hAnsi="標楷體" w:cs="標楷體" w:hint="eastAsia"/>
              </w:rPr>
              <w:t>)廠商及分包廠商履約時，</w:t>
            </w:r>
            <w:r w:rsidRPr="00C262E6">
              <w:rPr>
                <w:rFonts w:ascii="標楷體" w:eastAsia="標楷體" w:hAnsi="標楷體" w:cs="標楷體" w:hint="eastAsia"/>
                <w:color w:val="FF0000"/>
                <w:u w:val="single"/>
              </w:rPr>
              <w:t>除依規定申請聘僱或調派外籍勞工者外，均不得僱用</w:t>
            </w:r>
            <w:r w:rsidRPr="00C262E6">
              <w:rPr>
                <w:rFonts w:ascii="標楷體" w:eastAsia="標楷體" w:hAnsi="標楷體" w:cs="標楷體" w:hint="eastAsia"/>
              </w:rPr>
              <w:t>外籍勞工。違法僱用外籍勞工者，機關除通知</w:t>
            </w:r>
            <w:r w:rsidRPr="00C262E6">
              <w:rPr>
                <w:rFonts w:ascii="標楷體" w:eastAsia="標楷體" w:hAnsi="標楷體" w:cs="標楷體" w:hint="eastAsia"/>
                <w:color w:val="FF0000"/>
                <w:u w:val="single"/>
              </w:rPr>
              <w:t>就業服務法</w:t>
            </w:r>
            <w:r w:rsidRPr="00C262E6">
              <w:rPr>
                <w:rFonts w:ascii="標楷體" w:eastAsia="標楷體" w:hAnsi="標楷體" w:cs="標楷體" w:hint="eastAsia"/>
              </w:rPr>
              <w:t>主管機關依規定處罰外，情節重大者，得與廠商終止或解除契約。其因此造成損害者，並得向廠商請求損害賠償。</w:t>
            </w:r>
          </w:p>
          <w:p w:rsidR="006D7BCD" w:rsidRPr="00646D89" w:rsidRDefault="006D7BCD" w:rsidP="00F53C4A">
            <w:pPr>
              <w:ind w:leftChars="75" w:left="540" w:hangingChars="150" w:hanging="360"/>
              <w:jc w:val="both"/>
              <w:rPr>
                <w:rFonts w:ascii="標楷體" w:eastAsia="標楷體" w:hAnsi="標楷體"/>
              </w:rPr>
            </w:pPr>
            <w:r w:rsidRPr="00C262E6">
              <w:rPr>
                <w:rFonts w:ascii="標楷體" w:eastAsia="標楷體" w:hAnsi="標楷體" w:cs="標楷體"/>
              </w:rPr>
              <w:t>……</w:t>
            </w:r>
          </w:p>
        </w:tc>
        <w:tc>
          <w:tcPr>
            <w:tcW w:w="5458" w:type="dxa"/>
            <w:tcBorders>
              <w:top w:val="single" w:sz="4" w:space="0" w:color="auto"/>
              <w:left w:val="single" w:sz="4" w:space="0" w:color="auto"/>
              <w:bottom w:val="single" w:sz="4" w:space="0" w:color="auto"/>
              <w:right w:val="single" w:sz="4" w:space="0" w:color="auto"/>
            </w:tcBorders>
            <w:shd w:val="clear" w:color="auto" w:fill="auto"/>
          </w:tcPr>
          <w:p w:rsidR="006D7BCD" w:rsidRPr="00646D89" w:rsidRDefault="00C24058" w:rsidP="00F53C4A">
            <w:pPr>
              <w:jc w:val="both"/>
              <w:rPr>
                <w:rFonts w:ascii="標楷體" w:eastAsia="標楷體" w:hAnsi="標楷體" w:cs="標楷體"/>
                <w:b/>
                <w:bCs/>
              </w:rPr>
            </w:pPr>
            <w:r w:rsidRPr="00646D89">
              <w:rPr>
                <w:rFonts w:ascii="標楷體" w:eastAsia="標楷體" w:hAnsi="標楷體" w:cs="標楷體" w:hint="eastAsia"/>
                <w:b/>
                <w:bCs/>
              </w:rPr>
              <w:lastRenderedPageBreak/>
              <w:t>第</w:t>
            </w:r>
            <w:r w:rsidRPr="00646D89">
              <w:rPr>
                <w:rFonts w:ascii="標楷體" w:eastAsia="標楷體" w:hAnsi="標楷體" w:cs="標楷體"/>
                <w:b/>
                <w:bCs/>
              </w:rPr>
              <w:t>9</w:t>
            </w:r>
            <w:r w:rsidRPr="00646D89">
              <w:rPr>
                <w:rFonts w:ascii="標楷體" w:eastAsia="標楷體" w:hAnsi="標楷體" w:cs="標楷體" w:hint="eastAsia"/>
                <w:b/>
                <w:bCs/>
              </w:rPr>
              <w:t>條　履約管理</w:t>
            </w:r>
          </w:p>
          <w:p w:rsidR="006D7BCD" w:rsidRPr="00646D89" w:rsidRDefault="006D7BCD" w:rsidP="00F53C4A">
            <w:pPr>
              <w:ind w:leftChars="75" w:left="540" w:hangingChars="150" w:hanging="360"/>
              <w:jc w:val="both"/>
              <w:rPr>
                <w:rFonts w:ascii="標楷體" w:eastAsia="標楷體" w:hAnsi="標楷體"/>
                <w:b/>
              </w:rPr>
            </w:pPr>
            <w:r w:rsidRPr="00646D89">
              <w:rPr>
                <w:rFonts w:ascii="標楷體" w:eastAsia="標楷體" w:hAnsi="標楷體"/>
              </w:rPr>
              <w:t>……</w:t>
            </w:r>
          </w:p>
          <w:p w:rsidR="001315D1" w:rsidRPr="001315D1" w:rsidRDefault="001315D1" w:rsidP="001315D1">
            <w:pPr>
              <w:ind w:leftChars="75" w:left="540" w:hangingChars="150" w:hanging="360"/>
              <w:jc w:val="both"/>
              <w:rPr>
                <w:rFonts w:ascii="標楷體" w:eastAsia="標楷體" w:hAnsi="標楷體" w:cs="標楷體"/>
              </w:rPr>
            </w:pPr>
            <w:r w:rsidRPr="001315D1">
              <w:rPr>
                <w:rFonts w:ascii="標楷體" w:eastAsia="標楷體" w:hAnsi="標楷體" w:cs="標楷體" w:hint="eastAsia"/>
              </w:rPr>
              <w:t>(九)工作安全與衛生：</w:t>
            </w:r>
          </w:p>
          <w:p w:rsidR="0000219D" w:rsidRDefault="0000219D" w:rsidP="001315D1">
            <w:pPr>
              <w:ind w:leftChars="190" w:left="598" w:hangingChars="59" w:hanging="142"/>
              <w:rPr>
                <w:rFonts w:ascii="標楷體" w:eastAsia="標楷體" w:hAnsi="標楷體" w:cs="標楷體"/>
              </w:rPr>
            </w:pPr>
            <w:r>
              <w:rPr>
                <w:rFonts w:ascii="標楷體" w:eastAsia="標楷體" w:hAnsi="標楷體" w:cs="標楷體"/>
              </w:rPr>
              <w:t>……</w:t>
            </w:r>
          </w:p>
          <w:p w:rsidR="0000219D" w:rsidRDefault="0000219D" w:rsidP="001315D1">
            <w:pPr>
              <w:ind w:leftChars="190" w:left="598" w:hangingChars="59" w:hanging="142"/>
              <w:rPr>
                <w:rFonts w:ascii="標楷體" w:eastAsia="標楷體" w:hAnsi="標楷體" w:cs="標楷體"/>
              </w:rPr>
            </w:pPr>
            <w:r>
              <w:rPr>
                <w:rFonts w:ascii="標楷體" w:eastAsia="標楷體" w:hAnsi="標楷體" w:cs="標楷體" w:hint="eastAsia"/>
              </w:rPr>
              <w:t>9.</w:t>
            </w:r>
            <w:r w:rsidRPr="0000219D">
              <w:rPr>
                <w:rFonts w:ascii="標楷體" w:eastAsia="標楷體" w:hAnsi="標楷體" w:cs="標楷體" w:hint="eastAsia"/>
              </w:rPr>
              <w:t>廠商除應依勞安相關法令辦理外，應採下列安全衛生設施規定：</w:t>
            </w:r>
          </w:p>
          <w:p w:rsidR="0000219D" w:rsidRDefault="0000219D" w:rsidP="0000219D">
            <w:pPr>
              <w:ind w:leftChars="250" w:left="883" w:hangingChars="118" w:hanging="283"/>
              <w:rPr>
                <w:rFonts w:ascii="標楷體" w:eastAsia="標楷體" w:hAnsi="標楷體" w:cs="標楷體"/>
              </w:rPr>
            </w:pPr>
            <w:r>
              <w:rPr>
                <w:rFonts w:ascii="標楷體" w:eastAsia="標楷體" w:hAnsi="標楷體" w:cs="標楷體"/>
              </w:rPr>
              <w:t>……</w:t>
            </w:r>
          </w:p>
          <w:p w:rsidR="0000219D" w:rsidRDefault="0000219D" w:rsidP="0000219D">
            <w:pPr>
              <w:ind w:leftChars="250" w:left="883" w:hangingChars="118" w:hanging="283"/>
              <w:rPr>
                <w:rFonts w:ascii="標楷體" w:eastAsia="標楷體" w:hAnsi="標楷體" w:cs="標楷體"/>
              </w:rPr>
            </w:pPr>
            <w:r>
              <w:rPr>
                <w:rFonts w:ascii="標楷體" w:eastAsia="標楷體" w:hAnsi="標楷體" w:cs="標楷體" w:hint="eastAsia"/>
              </w:rPr>
              <w:t>(7)</w:t>
            </w:r>
            <w:r w:rsidRPr="00E37023">
              <w:rPr>
                <w:rFonts w:ascii="標楷體" w:eastAsia="標楷體" w:hAnsi="標楷體" w:cs="標楷體" w:hint="eastAsia"/>
                <w:spacing w:val="-4"/>
              </w:rPr>
              <w:t>廠商所使用之鋼管施工架</w:t>
            </w:r>
            <w:r w:rsidRPr="00E37023">
              <w:rPr>
                <w:rFonts w:ascii="標楷體" w:eastAsia="標楷體" w:hAnsi="標楷體" w:cs="標楷體" w:hint="eastAsia"/>
                <w:color w:val="FF0000"/>
                <w:spacing w:val="-4"/>
                <w:u w:val="single"/>
              </w:rPr>
              <w:t>（含單管施工架及框式施工架）</w:t>
            </w:r>
            <w:r w:rsidRPr="00E37023">
              <w:rPr>
                <w:rFonts w:ascii="標楷體" w:eastAsia="標楷體" w:hAnsi="標楷體" w:cs="標楷體" w:hint="eastAsia"/>
                <w:spacing w:val="-4"/>
              </w:rPr>
              <w:t>，須符合中華民國國家標準CNS 4750 A2067，及設置防止墜落災害設施。</w:t>
            </w:r>
          </w:p>
          <w:p w:rsidR="00DE22A2" w:rsidRDefault="00DE22A2" w:rsidP="001315D1">
            <w:pPr>
              <w:ind w:leftChars="75" w:left="540" w:hangingChars="150" w:hanging="360"/>
              <w:jc w:val="both"/>
              <w:rPr>
                <w:rFonts w:ascii="標楷體" w:eastAsia="標楷體" w:hAnsi="標楷體" w:cs="標楷體"/>
              </w:rPr>
            </w:pPr>
            <w:r>
              <w:rPr>
                <w:rFonts w:ascii="標楷體" w:eastAsia="標楷體" w:hAnsi="標楷體" w:cs="標楷體" w:hint="eastAsia"/>
              </w:rPr>
              <w:t>(十)</w:t>
            </w:r>
            <w:r w:rsidRPr="00DE22A2">
              <w:rPr>
                <w:rFonts w:ascii="標楷體" w:eastAsia="標楷體" w:hAnsi="標楷體" w:cs="標楷體" w:hint="eastAsia"/>
              </w:rPr>
              <w:t>工地環境清潔與維護：</w:t>
            </w:r>
          </w:p>
          <w:p w:rsidR="00DE22A2" w:rsidRDefault="00DE22A2" w:rsidP="00DE22A2">
            <w:pPr>
              <w:ind w:leftChars="190" w:left="598" w:hangingChars="59" w:hanging="142"/>
              <w:rPr>
                <w:rFonts w:ascii="標楷體" w:eastAsia="標楷體" w:hAnsi="標楷體" w:cs="標楷體"/>
              </w:rPr>
            </w:pPr>
            <w:r>
              <w:rPr>
                <w:rFonts w:ascii="標楷體" w:eastAsia="標楷體" w:hAnsi="標楷體" w:cs="標楷體"/>
              </w:rPr>
              <w:t>……</w:t>
            </w:r>
          </w:p>
          <w:p w:rsidR="001315D1" w:rsidRDefault="001315D1" w:rsidP="001315D1">
            <w:pPr>
              <w:ind w:leftChars="75" w:left="540" w:hangingChars="150" w:hanging="360"/>
              <w:jc w:val="both"/>
              <w:rPr>
                <w:rFonts w:ascii="標楷體" w:eastAsia="標楷體" w:hAnsi="標楷體" w:cs="標楷體"/>
              </w:rPr>
            </w:pPr>
            <w:r>
              <w:rPr>
                <w:rFonts w:ascii="標楷體" w:eastAsia="標楷體" w:hAnsi="標楷體" w:cs="標楷體"/>
              </w:rPr>
              <w:t>……</w:t>
            </w:r>
          </w:p>
          <w:p w:rsidR="00DE22A2" w:rsidRDefault="00DE22A2" w:rsidP="001315D1">
            <w:pPr>
              <w:ind w:leftChars="75" w:left="540" w:hangingChars="150" w:hanging="360"/>
              <w:jc w:val="both"/>
              <w:rPr>
                <w:rFonts w:ascii="標楷體" w:eastAsia="標楷體" w:hAnsi="標楷體" w:cs="標楷體"/>
              </w:rPr>
            </w:pPr>
          </w:p>
          <w:p w:rsidR="00DE22A2" w:rsidRDefault="00DE22A2" w:rsidP="001315D1">
            <w:pPr>
              <w:ind w:leftChars="75" w:left="540" w:hangingChars="150" w:hanging="360"/>
              <w:jc w:val="both"/>
              <w:rPr>
                <w:rFonts w:ascii="標楷體" w:eastAsia="標楷體" w:hAnsi="標楷體" w:cs="標楷體"/>
              </w:rPr>
            </w:pPr>
          </w:p>
          <w:p w:rsidR="00DE22A2" w:rsidRDefault="00DE22A2" w:rsidP="001315D1">
            <w:pPr>
              <w:ind w:leftChars="75" w:left="540" w:hangingChars="150" w:hanging="360"/>
              <w:jc w:val="both"/>
              <w:rPr>
                <w:rFonts w:ascii="標楷體" w:eastAsia="標楷體" w:hAnsi="標楷體" w:cs="標楷體"/>
              </w:rPr>
            </w:pPr>
          </w:p>
          <w:p w:rsidR="00DE22A2" w:rsidRDefault="00DE22A2" w:rsidP="001315D1">
            <w:pPr>
              <w:ind w:leftChars="75" w:left="540" w:hangingChars="150" w:hanging="360"/>
              <w:jc w:val="both"/>
              <w:rPr>
                <w:rFonts w:ascii="標楷體" w:eastAsia="標楷體" w:hAnsi="標楷體" w:cs="標楷體"/>
              </w:rPr>
            </w:pPr>
          </w:p>
          <w:p w:rsidR="00DE22A2" w:rsidRDefault="00DE22A2" w:rsidP="001315D1">
            <w:pPr>
              <w:ind w:leftChars="75" w:left="540" w:hangingChars="150" w:hanging="360"/>
              <w:jc w:val="both"/>
              <w:rPr>
                <w:rFonts w:ascii="標楷體" w:eastAsia="標楷體" w:hAnsi="標楷體" w:cs="標楷體"/>
              </w:rPr>
            </w:pPr>
          </w:p>
          <w:p w:rsidR="00DE22A2" w:rsidRDefault="00DE22A2" w:rsidP="001315D1">
            <w:pPr>
              <w:ind w:leftChars="75" w:left="540" w:hangingChars="150" w:hanging="360"/>
              <w:jc w:val="both"/>
              <w:rPr>
                <w:rFonts w:ascii="標楷體" w:eastAsia="標楷體" w:hAnsi="標楷體" w:cs="標楷體"/>
              </w:rPr>
            </w:pPr>
          </w:p>
          <w:p w:rsidR="00DE22A2" w:rsidRDefault="00DE22A2" w:rsidP="001315D1">
            <w:pPr>
              <w:ind w:leftChars="75" w:left="540" w:hangingChars="150" w:hanging="360"/>
              <w:jc w:val="both"/>
              <w:rPr>
                <w:rFonts w:ascii="標楷體" w:eastAsia="標楷體" w:hAnsi="標楷體" w:cs="標楷體"/>
              </w:rPr>
            </w:pPr>
          </w:p>
          <w:p w:rsidR="00DE22A2" w:rsidRDefault="00DE22A2" w:rsidP="001315D1">
            <w:pPr>
              <w:ind w:leftChars="75" w:left="540" w:hangingChars="150" w:hanging="360"/>
              <w:jc w:val="both"/>
              <w:rPr>
                <w:rFonts w:ascii="標楷體" w:eastAsia="標楷體" w:hAnsi="標楷體" w:cs="標楷體"/>
              </w:rPr>
            </w:pPr>
          </w:p>
          <w:p w:rsidR="00DE22A2" w:rsidRDefault="00DE22A2" w:rsidP="001315D1">
            <w:pPr>
              <w:ind w:leftChars="75" w:left="540" w:hangingChars="150" w:hanging="360"/>
              <w:jc w:val="both"/>
              <w:rPr>
                <w:rFonts w:ascii="標楷體" w:eastAsia="標楷體" w:hAnsi="標楷體" w:cs="標楷體"/>
              </w:rPr>
            </w:pPr>
          </w:p>
          <w:p w:rsidR="00DE22A2" w:rsidRDefault="00DE22A2" w:rsidP="001315D1">
            <w:pPr>
              <w:ind w:leftChars="75" w:left="540" w:hangingChars="150" w:hanging="360"/>
              <w:jc w:val="both"/>
              <w:rPr>
                <w:rFonts w:ascii="標楷體" w:eastAsia="標楷體" w:hAnsi="標楷體" w:cs="標楷體"/>
              </w:rPr>
            </w:pPr>
          </w:p>
          <w:p w:rsidR="00E37023" w:rsidRDefault="00E37023" w:rsidP="001315D1">
            <w:pPr>
              <w:ind w:leftChars="75" w:left="540" w:hangingChars="150" w:hanging="360"/>
              <w:jc w:val="both"/>
              <w:rPr>
                <w:rFonts w:ascii="標楷體" w:eastAsia="標楷體" w:hAnsi="標楷體" w:cs="標楷體"/>
              </w:rPr>
            </w:pPr>
          </w:p>
          <w:p w:rsidR="006D7BCD" w:rsidRDefault="00C24058" w:rsidP="001315D1">
            <w:pPr>
              <w:ind w:leftChars="75" w:left="540" w:hangingChars="150" w:hanging="360"/>
              <w:jc w:val="both"/>
              <w:rPr>
                <w:rFonts w:ascii="標楷體" w:eastAsia="標楷體" w:hAnsi="標楷體" w:cs="標楷體"/>
              </w:rPr>
            </w:pPr>
            <w:r w:rsidRPr="00646D89">
              <w:rPr>
                <w:rFonts w:ascii="標楷體" w:eastAsia="標楷體" w:hAnsi="標楷體" w:cs="標楷體"/>
              </w:rPr>
              <w:t>(</w:t>
            </w:r>
            <w:r w:rsidRPr="00646D89">
              <w:rPr>
                <w:rFonts w:ascii="標楷體" w:eastAsia="標楷體" w:hAnsi="標楷體" w:cs="標楷體" w:hint="eastAsia"/>
              </w:rPr>
              <w:t>十七</w:t>
            </w:r>
            <w:r w:rsidRPr="00646D89">
              <w:rPr>
                <w:rFonts w:ascii="標楷體" w:eastAsia="標楷體" w:hAnsi="標楷體" w:cs="標楷體"/>
              </w:rPr>
              <w:t>)</w:t>
            </w:r>
            <w:r w:rsidRPr="007C68E8">
              <w:rPr>
                <w:rFonts w:ascii="標楷體" w:eastAsia="標楷體" w:hAnsi="標楷體" w:cs="標楷體" w:hint="eastAsia"/>
                <w:spacing w:val="-4"/>
              </w:rPr>
              <w:t>廠商及分包廠商履約，不得有下列情形：僱用依法不得從事其工作之人員、供應不法來源之財物、使用非法車輛或工具、提供不實證明、非法棄置土石、廢棄物或其他不法或不當行為。</w:t>
            </w:r>
          </w:p>
          <w:p w:rsidR="00C262E6" w:rsidRDefault="00C262E6" w:rsidP="00F53C4A">
            <w:pPr>
              <w:ind w:leftChars="75" w:left="540" w:hangingChars="150" w:hanging="360"/>
              <w:jc w:val="both"/>
              <w:rPr>
                <w:rFonts w:ascii="標楷體" w:eastAsia="標楷體" w:hAnsi="標楷體" w:cs="標楷體"/>
              </w:rPr>
            </w:pPr>
          </w:p>
          <w:p w:rsidR="00C262E6" w:rsidRPr="00646D89" w:rsidRDefault="00C262E6" w:rsidP="00F53C4A">
            <w:pPr>
              <w:ind w:leftChars="75" w:left="540" w:hangingChars="150" w:hanging="360"/>
              <w:jc w:val="both"/>
              <w:rPr>
                <w:rFonts w:ascii="標楷體" w:eastAsia="標楷體" w:hAnsi="標楷體" w:cs="標楷體"/>
              </w:rPr>
            </w:pPr>
            <w:r w:rsidRPr="00C262E6">
              <w:rPr>
                <w:rFonts w:ascii="標楷體" w:eastAsia="標楷體" w:hAnsi="標楷體" w:cs="標楷體" w:hint="eastAsia"/>
              </w:rPr>
              <w:t>(十八)廠商及分包廠商履約時，應優先僱用本國勞工。如符合就業服務法規定，且經行政院勞工委員會各區就業服務中心或就業服務站確認無法招募足額本國勞工，得依規定申請外籍勞工。</w:t>
            </w:r>
            <w:r w:rsidRPr="00C262E6">
              <w:rPr>
                <w:rFonts w:ascii="標楷體" w:eastAsia="標楷體" w:hAnsi="標楷體" w:cs="標楷體" w:hint="eastAsia"/>
                <w:color w:val="FF0000"/>
                <w:u w:val="single"/>
              </w:rPr>
              <w:t>但其與契約所定本國勞工之人力成本價金差額，應予扣回。</w:t>
            </w:r>
            <w:r w:rsidRPr="00C262E6">
              <w:rPr>
                <w:rFonts w:ascii="標楷體" w:eastAsia="標楷體" w:hAnsi="標楷體" w:cs="標楷體" w:hint="eastAsia"/>
              </w:rPr>
              <w:t>違法僱用外籍勞工者，機關除通知目的事業主管機關依</w:t>
            </w:r>
            <w:r w:rsidRPr="00C262E6">
              <w:rPr>
                <w:rFonts w:ascii="標楷體" w:eastAsia="標楷體" w:hAnsi="標楷體" w:cs="標楷體" w:hint="eastAsia"/>
                <w:color w:val="FF0000"/>
                <w:u w:val="single"/>
              </w:rPr>
              <w:t>「就業服務法」</w:t>
            </w:r>
            <w:r w:rsidRPr="00C262E6">
              <w:rPr>
                <w:rFonts w:ascii="標楷體" w:eastAsia="標楷體" w:hAnsi="標楷體" w:cs="標楷體" w:hint="eastAsia"/>
              </w:rPr>
              <w:t>規定處罰外，情節重大者，</w:t>
            </w:r>
            <w:r w:rsidRPr="00C262E6">
              <w:rPr>
                <w:rFonts w:ascii="標楷體" w:eastAsia="標楷體" w:hAnsi="標楷體" w:cs="標楷體" w:hint="eastAsia"/>
                <w:color w:val="FF0000"/>
                <w:u w:val="single"/>
              </w:rPr>
              <w:t>並</w:t>
            </w:r>
            <w:r w:rsidRPr="00C262E6">
              <w:rPr>
                <w:rFonts w:ascii="標楷體" w:eastAsia="標楷體" w:hAnsi="標楷體" w:cs="標楷體" w:hint="eastAsia"/>
              </w:rPr>
              <w:t>得與廠商終止或解除契約。其因此造成損害者，並得向廠商請求損害賠償。</w:t>
            </w:r>
          </w:p>
          <w:p w:rsidR="006D7BCD" w:rsidRPr="00646D89" w:rsidRDefault="006D7BCD" w:rsidP="00D06B59">
            <w:pPr>
              <w:ind w:leftChars="75" w:left="540" w:hangingChars="150" w:hanging="360"/>
              <w:jc w:val="both"/>
              <w:rPr>
                <w:rFonts w:ascii="標楷體" w:eastAsia="標楷體" w:hAnsi="標楷體"/>
              </w:rPr>
            </w:pPr>
            <w:r w:rsidRPr="00646D89">
              <w:rPr>
                <w:rFonts w:ascii="標楷體" w:eastAsia="標楷體" w:hAnsi="標楷體"/>
              </w:rPr>
              <w:t>……</w:t>
            </w:r>
          </w:p>
        </w:tc>
        <w:tc>
          <w:tcPr>
            <w:tcW w:w="3845" w:type="dxa"/>
            <w:tcBorders>
              <w:top w:val="single" w:sz="4" w:space="0" w:color="auto"/>
              <w:left w:val="single" w:sz="4" w:space="0" w:color="auto"/>
              <w:bottom w:val="single" w:sz="4" w:space="0" w:color="auto"/>
              <w:right w:val="single" w:sz="4" w:space="0" w:color="auto"/>
            </w:tcBorders>
            <w:shd w:val="clear" w:color="auto" w:fill="auto"/>
          </w:tcPr>
          <w:p w:rsidR="006D7BCD" w:rsidRPr="00646D89" w:rsidRDefault="006D7BCD" w:rsidP="00F53C4A">
            <w:pPr>
              <w:jc w:val="both"/>
              <w:rPr>
                <w:rFonts w:ascii="標楷體" w:eastAsia="標楷體" w:hAnsi="標楷體"/>
                <w:color w:val="0000FF"/>
              </w:rPr>
            </w:pPr>
          </w:p>
          <w:p w:rsidR="006D7BCD" w:rsidRDefault="006D7BCD" w:rsidP="00F53C4A">
            <w:pPr>
              <w:jc w:val="both"/>
              <w:rPr>
                <w:rFonts w:ascii="標楷體" w:eastAsia="標楷體" w:hAnsi="標楷體"/>
                <w:color w:val="0000FF"/>
              </w:rPr>
            </w:pPr>
          </w:p>
          <w:p w:rsidR="001315D1" w:rsidRDefault="001315D1" w:rsidP="00F53C4A">
            <w:pPr>
              <w:jc w:val="both"/>
              <w:rPr>
                <w:rFonts w:ascii="標楷體" w:eastAsia="標楷體" w:hAnsi="標楷體"/>
                <w:color w:val="0000FF"/>
              </w:rPr>
            </w:pPr>
          </w:p>
          <w:p w:rsidR="0000219D" w:rsidRDefault="0000219D" w:rsidP="00F53C4A">
            <w:pPr>
              <w:jc w:val="both"/>
              <w:rPr>
                <w:rFonts w:ascii="標楷體" w:eastAsia="標楷體" w:hAnsi="標楷體"/>
                <w:color w:val="0000FF"/>
              </w:rPr>
            </w:pPr>
          </w:p>
          <w:p w:rsidR="0000219D" w:rsidRDefault="0000219D" w:rsidP="00F53C4A">
            <w:pPr>
              <w:jc w:val="both"/>
              <w:rPr>
                <w:rFonts w:ascii="標楷體" w:eastAsia="標楷體" w:hAnsi="標楷體"/>
                <w:color w:val="0000FF"/>
              </w:rPr>
            </w:pPr>
          </w:p>
          <w:p w:rsidR="0000219D" w:rsidRDefault="0000219D" w:rsidP="00F53C4A">
            <w:pPr>
              <w:jc w:val="both"/>
              <w:rPr>
                <w:rFonts w:ascii="標楷體" w:eastAsia="標楷體" w:hAnsi="標楷體"/>
                <w:color w:val="0000FF"/>
              </w:rPr>
            </w:pPr>
          </w:p>
          <w:p w:rsidR="0000219D" w:rsidRPr="00646D89" w:rsidRDefault="0000219D" w:rsidP="00F53C4A">
            <w:pPr>
              <w:jc w:val="both"/>
              <w:rPr>
                <w:rFonts w:ascii="標楷體" w:eastAsia="標楷體" w:hAnsi="標楷體"/>
                <w:color w:val="0000FF"/>
              </w:rPr>
            </w:pPr>
          </w:p>
          <w:p w:rsidR="001315D1" w:rsidRDefault="001315D1" w:rsidP="001315D1">
            <w:pPr>
              <w:numPr>
                <w:ilvl w:val="0"/>
                <w:numId w:val="4"/>
              </w:numPr>
              <w:jc w:val="both"/>
              <w:rPr>
                <w:rFonts w:ascii="標楷體" w:eastAsia="標楷體" w:hAnsi="標楷體"/>
                <w:color w:val="0000FF"/>
              </w:rPr>
            </w:pPr>
            <w:r w:rsidRPr="00DE22A2">
              <w:rPr>
                <w:rFonts w:ascii="標楷體" w:eastAsia="標楷體" w:hAnsi="標楷體" w:hint="eastAsia"/>
                <w:color w:val="0000FF"/>
              </w:rPr>
              <w:t>第9款第</w:t>
            </w:r>
            <w:r w:rsidR="0000219D" w:rsidRPr="00DE22A2">
              <w:rPr>
                <w:rFonts w:ascii="標楷體" w:eastAsia="標楷體" w:hAnsi="標楷體" w:hint="eastAsia"/>
                <w:color w:val="0000FF"/>
              </w:rPr>
              <w:t>9</w:t>
            </w:r>
            <w:r w:rsidRPr="00DE22A2">
              <w:rPr>
                <w:rFonts w:ascii="標楷體" w:eastAsia="標楷體" w:hAnsi="標楷體" w:hint="eastAsia"/>
                <w:color w:val="0000FF"/>
              </w:rPr>
              <w:t>目</w:t>
            </w:r>
            <w:r w:rsidR="0000219D" w:rsidRPr="00DE22A2">
              <w:rPr>
                <w:rFonts w:ascii="標楷體" w:eastAsia="標楷體" w:hAnsi="標楷體" w:hint="eastAsia"/>
                <w:color w:val="0000FF"/>
              </w:rPr>
              <w:t>之(7)</w:t>
            </w:r>
            <w:r w:rsidRPr="00DE22A2">
              <w:rPr>
                <w:rFonts w:ascii="標楷體" w:eastAsia="標楷體" w:hAnsi="標楷體" w:hint="eastAsia"/>
                <w:color w:val="0000FF"/>
              </w:rPr>
              <w:t>，</w:t>
            </w:r>
            <w:r w:rsidR="00BF7539" w:rsidRPr="00DE22A2">
              <w:rPr>
                <w:rFonts w:ascii="標楷體" w:eastAsia="標楷體" w:hAnsi="標楷體" w:hint="eastAsia"/>
                <w:color w:val="0000FF"/>
              </w:rPr>
              <w:t>符合</w:t>
            </w:r>
            <w:r w:rsidR="0000219D" w:rsidRPr="00DE22A2">
              <w:rPr>
                <w:rFonts w:ascii="標楷體" w:eastAsia="標楷體" w:hAnsi="標楷體" w:hint="eastAsia"/>
                <w:color w:val="0000FF"/>
              </w:rPr>
              <w:t>營造安全衛生設施標準第59條第1款規定</w:t>
            </w:r>
            <w:r w:rsidR="00BF7539" w:rsidRPr="00DE22A2">
              <w:rPr>
                <w:rFonts w:ascii="標楷體" w:eastAsia="標楷體" w:hAnsi="標楷體" w:hint="eastAsia"/>
                <w:color w:val="0000FF"/>
              </w:rPr>
              <w:t>之鋼管施工架，非僅限於CNS 4750型式，爰</w:t>
            </w:r>
            <w:r w:rsidR="00134CF1" w:rsidRPr="00DE22A2">
              <w:rPr>
                <w:rFonts w:ascii="標楷體" w:eastAsia="標楷體" w:hAnsi="標楷體" w:hint="eastAsia"/>
                <w:color w:val="0000FF"/>
              </w:rPr>
              <w:t>予</w:t>
            </w:r>
            <w:r w:rsidR="00BF7539" w:rsidRPr="00DE22A2">
              <w:rPr>
                <w:rFonts w:ascii="標楷體" w:eastAsia="標楷體" w:hAnsi="標楷體" w:hint="eastAsia"/>
                <w:color w:val="0000FF"/>
              </w:rPr>
              <w:t>修正</w:t>
            </w:r>
            <w:r w:rsidR="0000219D" w:rsidRPr="00DE22A2">
              <w:rPr>
                <w:rFonts w:ascii="標楷體" w:eastAsia="標楷體" w:hAnsi="標楷體" w:hint="eastAsia"/>
                <w:color w:val="0000FF"/>
              </w:rPr>
              <w:t>。</w:t>
            </w:r>
          </w:p>
          <w:p w:rsidR="00E37023" w:rsidRDefault="00E37023" w:rsidP="00E37023">
            <w:pPr>
              <w:jc w:val="both"/>
              <w:rPr>
                <w:rFonts w:ascii="標楷體" w:eastAsia="標楷體" w:hAnsi="標楷體"/>
                <w:color w:val="0000FF"/>
              </w:rPr>
            </w:pPr>
          </w:p>
          <w:p w:rsidR="00DE22A2" w:rsidRDefault="00DE22A2" w:rsidP="001315D1">
            <w:pPr>
              <w:numPr>
                <w:ilvl w:val="0"/>
                <w:numId w:val="4"/>
              </w:numPr>
              <w:jc w:val="both"/>
              <w:rPr>
                <w:rFonts w:ascii="標楷體" w:eastAsia="標楷體" w:hAnsi="標楷體"/>
                <w:color w:val="0000FF"/>
              </w:rPr>
            </w:pPr>
            <w:r w:rsidRPr="00DE22A2">
              <w:rPr>
                <w:rFonts w:ascii="標楷體" w:eastAsia="標楷體" w:hAnsi="標楷體" w:hint="eastAsia"/>
                <w:color w:val="0000FF"/>
              </w:rPr>
              <w:t>增訂</w:t>
            </w:r>
            <w:r>
              <w:rPr>
                <w:rFonts w:ascii="標楷體" w:eastAsia="標楷體" w:hAnsi="標楷體" w:hint="eastAsia"/>
                <w:color w:val="0000FF"/>
              </w:rPr>
              <w:t>第10款第4目</w:t>
            </w:r>
            <w:r w:rsidRPr="00DE22A2">
              <w:rPr>
                <w:rFonts w:ascii="標楷體" w:eastAsia="標楷體" w:hAnsi="標楷體" w:hint="eastAsia"/>
                <w:color w:val="0000FF"/>
              </w:rPr>
              <w:t>，依行政院環境保護署訂定之「加強公共工程空氣污染及噪音防制管理要點」</w:t>
            </w:r>
            <w:r w:rsidR="00E37023">
              <w:rPr>
                <w:rFonts w:ascii="標楷體" w:eastAsia="標楷體" w:hAnsi="標楷體" w:hint="eastAsia"/>
                <w:color w:val="0000FF"/>
              </w:rPr>
              <w:t>第2點、</w:t>
            </w:r>
            <w:r w:rsidR="00E37023" w:rsidRPr="00976BDE">
              <w:rPr>
                <w:rFonts w:ascii="標楷體" w:eastAsia="標楷體" w:hAnsi="標楷體" w:hint="eastAsia"/>
                <w:color w:val="0000FF"/>
              </w:rPr>
              <w:t>第8點，載明廠商應辦理空氣污染及噪音防制事項</w:t>
            </w:r>
            <w:r w:rsidRPr="00DE22A2">
              <w:rPr>
                <w:rFonts w:ascii="標楷體" w:eastAsia="標楷體" w:hAnsi="標楷體" w:hint="eastAsia"/>
                <w:color w:val="0000FF"/>
              </w:rPr>
              <w:t>。</w:t>
            </w:r>
          </w:p>
          <w:p w:rsidR="00DE22A2" w:rsidRDefault="00DE22A2" w:rsidP="00DE22A2">
            <w:pPr>
              <w:jc w:val="both"/>
              <w:rPr>
                <w:rFonts w:ascii="標楷體" w:eastAsia="標楷體" w:hAnsi="標楷體"/>
                <w:color w:val="0000FF"/>
              </w:rPr>
            </w:pPr>
          </w:p>
          <w:p w:rsidR="00DE22A2" w:rsidRDefault="00DE22A2" w:rsidP="00DE22A2">
            <w:pPr>
              <w:jc w:val="both"/>
              <w:rPr>
                <w:rFonts w:ascii="標楷體" w:eastAsia="標楷體" w:hAnsi="標楷體"/>
                <w:color w:val="0000FF"/>
              </w:rPr>
            </w:pPr>
          </w:p>
          <w:p w:rsidR="00DE22A2" w:rsidRDefault="00DE22A2" w:rsidP="00DE22A2">
            <w:pPr>
              <w:jc w:val="both"/>
              <w:rPr>
                <w:rFonts w:ascii="標楷體" w:eastAsia="標楷體" w:hAnsi="標楷體"/>
                <w:color w:val="0000FF"/>
              </w:rPr>
            </w:pPr>
          </w:p>
          <w:p w:rsidR="00DE22A2" w:rsidRDefault="00DE22A2" w:rsidP="00DE22A2">
            <w:pPr>
              <w:jc w:val="both"/>
              <w:rPr>
                <w:rFonts w:ascii="標楷體" w:eastAsia="標楷體" w:hAnsi="標楷體"/>
                <w:color w:val="0000FF"/>
              </w:rPr>
            </w:pPr>
          </w:p>
          <w:p w:rsidR="00DE22A2" w:rsidRDefault="00DE22A2" w:rsidP="00DE22A2">
            <w:pPr>
              <w:jc w:val="both"/>
              <w:rPr>
                <w:rFonts w:ascii="標楷體" w:eastAsia="標楷體" w:hAnsi="標楷體"/>
                <w:color w:val="0000FF"/>
              </w:rPr>
            </w:pPr>
          </w:p>
          <w:p w:rsidR="00DE22A2" w:rsidRDefault="00DE22A2" w:rsidP="00DE22A2">
            <w:pPr>
              <w:jc w:val="both"/>
              <w:rPr>
                <w:rFonts w:ascii="標楷體" w:eastAsia="標楷體" w:hAnsi="標楷體"/>
                <w:color w:val="0000FF"/>
              </w:rPr>
            </w:pPr>
          </w:p>
          <w:p w:rsidR="00C24058" w:rsidRDefault="00893FE6" w:rsidP="00A57675">
            <w:pPr>
              <w:numPr>
                <w:ilvl w:val="0"/>
                <w:numId w:val="4"/>
              </w:numPr>
              <w:jc w:val="both"/>
              <w:rPr>
                <w:rFonts w:ascii="標楷體" w:eastAsia="標楷體" w:hAnsi="標楷體"/>
                <w:color w:val="0000FF"/>
              </w:rPr>
            </w:pPr>
            <w:r w:rsidRPr="00646D89">
              <w:rPr>
                <w:rFonts w:ascii="標楷體" w:eastAsia="標楷體" w:hAnsi="標楷體" w:hint="eastAsia"/>
                <w:color w:val="0000FF"/>
              </w:rPr>
              <w:t>第17款</w:t>
            </w:r>
            <w:r w:rsidR="00C262E6">
              <w:rPr>
                <w:rFonts w:ascii="標楷體" w:eastAsia="標楷體" w:hAnsi="標楷體" w:hint="eastAsia"/>
                <w:color w:val="0000FF"/>
              </w:rPr>
              <w:t>，</w:t>
            </w:r>
            <w:r w:rsidRPr="00646D89">
              <w:rPr>
                <w:rFonts w:ascii="標楷體" w:eastAsia="標楷體" w:hAnsi="標楷體" w:hint="eastAsia"/>
                <w:color w:val="0000FF"/>
              </w:rPr>
              <w:t>比照</w:t>
            </w:r>
            <w:r w:rsidR="00C262E6">
              <w:rPr>
                <w:rFonts w:ascii="標楷體" w:eastAsia="標楷體" w:hAnsi="標楷體" w:hint="eastAsia"/>
                <w:color w:val="0000FF"/>
              </w:rPr>
              <w:t>「</w:t>
            </w:r>
            <w:r w:rsidR="00C24058" w:rsidRPr="00646D89">
              <w:rPr>
                <w:rFonts w:ascii="標楷體" w:eastAsia="標楷體" w:hAnsi="標楷體" w:hint="eastAsia"/>
                <w:color w:val="0000FF"/>
              </w:rPr>
              <w:t>工程採購契約範本</w:t>
            </w:r>
            <w:r w:rsidR="00C262E6">
              <w:rPr>
                <w:rFonts w:ascii="標楷體" w:eastAsia="標楷體" w:hAnsi="標楷體" w:hint="eastAsia"/>
                <w:color w:val="0000FF"/>
              </w:rPr>
              <w:t>」</w:t>
            </w:r>
            <w:r w:rsidR="00C24058" w:rsidRPr="00646D89">
              <w:rPr>
                <w:rFonts w:ascii="標楷體" w:eastAsia="標楷體" w:hAnsi="標楷體" w:hint="eastAsia"/>
                <w:color w:val="0000FF"/>
              </w:rPr>
              <w:t>第9</w:t>
            </w:r>
            <w:r w:rsidR="001D13CA" w:rsidRPr="00646D89">
              <w:rPr>
                <w:rFonts w:ascii="標楷體" w:eastAsia="標楷體" w:hAnsi="標楷體" w:hint="eastAsia"/>
                <w:color w:val="0000FF"/>
              </w:rPr>
              <w:t>條</w:t>
            </w:r>
            <w:r w:rsidR="00C24058" w:rsidRPr="00646D89">
              <w:rPr>
                <w:rFonts w:ascii="標楷體" w:eastAsia="標楷體" w:hAnsi="標楷體" w:hint="eastAsia"/>
                <w:color w:val="0000FF"/>
              </w:rPr>
              <w:t>第12款修正。</w:t>
            </w:r>
          </w:p>
          <w:p w:rsidR="00C262E6" w:rsidRDefault="00C262E6" w:rsidP="00F53C4A">
            <w:pPr>
              <w:jc w:val="both"/>
              <w:rPr>
                <w:rFonts w:ascii="標楷體" w:eastAsia="標楷體" w:hAnsi="標楷體"/>
                <w:color w:val="0000FF"/>
              </w:rPr>
            </w:pPr>
          </w:p>
          <w:p w:rsidR="00C262E6" w:rsidRDefault="00C262E6" w:rsidP="00F53C4A">
            <w:pPr>
              <w:jc w:val="both"/>
              <w:rPr>
                <w:rFonts w:ascii="標楷體" w:eastAsia="標楷體" w:hAnsi="標楷體"/>
                <w:color w:val="0000FF"/>
              </w:rPr>
            </w:pPr>
          </w:p>
          <w:p w:rsidR="00C262E6" w:rsidRDefault="00C262E6" w:rsidP="00F53C4A">
            <w:pPr>
              <w:jc w:val="both"/>
              <w:rPr>
                <w:rFonts w:ascii="標楷體" w:eastAsia="標楷體" w:hAnsi="標楷體"/>
                <w:color w:val="0000FF"/>
              </w:rPr>
            </w:pPr>
          </w:p>
          <w:p w:rsidR="00C262E6" w:rsidRPr="00646D89" w:rsidRDefault="00C262E6" w:rsidP="00A57675">
            <w:pPr>
              <w:numPr>
                <w:ilvl w:val="0"/>
                <w:numId w:val="4"/>
              </w:numPr>
              <w:jc w:val="both"/>
              <w:rPr>
                <w:rFonts w:ascii="標楷體" w:eastAsia="標楷體" w:hAnsi="標楷體"/>
                <w:color w:val="0000FF"/>
              </w:rPr>
            </w:pPr>
            <w:r w:rsidRPr="00646D89">
              <w:rPr>
                <w:rFonts w:ascii="標楷體" w:eastAsia="標楷體" w:hAnsi="標楷體" w:hint="eastAsia"/>
                <w:color w:val="0000FF"/>
              </w:rPr>
              <w:t>第1</w:t>
            </w:r>
            <w:r>
              <w:rPr>
                <w:rFonts w:ascii="標楷體" w:eastAsia="標楷體" w:hAnsi="標楷體" w:hint="eastAsia"/>
                <w:color w:val="0000FF"/>
              </w:rPr>
              <w:t>8</w:t>
            </w:r>
            <w:r w:rsidRPr="00646D89">
              <w:rPr>
                <w:rFonts w:ascii="標楷體" w:eastAsia="標楷體" w:hAnsi="標楷體" w:hint="eastAsia"/>
                <w:color w:val="0000FF"/>
              </w:rPr>
              <w:t>款</w:t>
            </w:r>
            <w:r>
              <w:rPr>
                <w:rFonts w:ascii="標楷體" w:eastAsia="標楷體" w:hAnsi="標楷體" w:hint="eastAsia"/>
                <w:color w:val="0000FF"/>
              </w:rPr>
              <w:t>，</w:t>
            </w:r>
            <w:r w:rsidRPr="00646D89">
              <w:rPr>
                <w:rFonts w:ascii="標楷體" w:eastAsia="標楷體" w:hAnsi="標楷體" w:hint="eastAsia"/>
                <w:color w:val="0000FF"/>
              </w:rPr>
              <w:t>比照</w:t>
            </w:r>
            <w:r>
              <w:rPr>
                <w:rFonts w:ascii="標楷體" w:eastAsia="標楷體" w:hAnsi="標楷體" w:hint="eastAsia"/>
                <w:color w:val="0000FF"/>
              </w:rPr>
              <w:t>「</w:t>
            </w:r>
            <w:r w:rsidRPr="00646D89">
              <w:rPr>
                <w:rFonts w:ascii="標楷體" w:eastAsia="標楷體" w:hAnsi="標楷體" w:hint="eastAsia"/>
                <w:color w:val="0000FF"/>
              </w:rPr>
              <w:t>工程採購契約範本</w:t>
            </w:r>
            <w:r>
              <w:rPr>
                <w:rFonts w:ascii="標楷體" w:eastAsia="標楷體" w:hAnsi="標楷體" w:hint="eastAsia"/>
                <w:color w:val="0000FF"/>
              </w:rPr>
              <w:t>」</w:t>
            </w:r>
            <w:r w:rsidRPr="00646D89">
              <w:rPr>
                <w:rFonts w:ascii="標楷體" w:eastAsia="標楷體" w:hAnsi="標楷體" w:hint="eastAsia"/>
                <w:color w:val="0000FF"/>
              </w:rPr>
              <w:t>第9條第1</w:t>
            </w:r>
            <w:r>
              <w:rPr>
                <w:rFonts w:ascii="標楷體" w:eastAsia="標楷體" w:hAnsi="標楷體" w:hint="eastAsia"/>
                <w:color w:val="0000FF"/>
              </w:rPr>
              <w:t>3</w:t>
            </w:r>
            <w:r w:rsidRPr="00646D89">
              <w:rPr>
                <w:rFonts w:ascii="標楷體" w:eastAsia="標楷體" w:hAnsi="標楷體" w:hint="eastAsia"/>
                <w:color w:val="0000FF"/>
              </w:rPr>
              <w:t>款修正。</w:t>
            </w:r>
          </w:p>
        </w:tc>
      </w:tr>
      <w:tr w:rsidR="00B94F2C" w:rsidRPr="00A43530" w:rsidTr="00675991">
        <w:tc>
          <w:tcPr>
            <w:tcW w:w="5457" w:type="dxa"/>
            <w:tcBorders>
              <w:top w:val="single" w:sz="4" w:space="0" w:color="auto"/>
              <w:left w:val="single" w:sz="4" w:space="0" w:color="auto"/>
              <w:bottom w:val="single" w:sz="4" w:space="0" w:color="auto"/>
              <w:right w:val="single" w:sz="4" w:space="0" w:color="auto"/>
            </w:tcBorders>
            <w:shd w:val="clear" w:color="auto" w:fill="auto"/>
          </w:tcPr>
          <w:p w:rsidR="00B94F2C" w:rsidRPr="008818DF" w:rsidRDefault="00B94F2C" w:rsidP="00F53C4A">
            <w:pPr>
              <w:jc w:val="both"/>
              <w:rPr>
                <w:rFonts w:ascii="標楷體" w:eastAsia="標楷體" w:hAnsi="標楷體"/>
                <w:b/>
              </w:rPr>
            </w:pPr>
            <w:r w:rsidRPr="008818DF">
              <w:rPr>
                <w:rFonts w:ascii="標楷體" w:eastAsia="標楷體" w:hAnsi="標楷體" w:hint="eastAsia"/>
                <w:b/>
              </w:rPr>
              <w:lastRenderedPageBreak/>
              <w:t>第</w:t>
            </w:r>
            <w:r w:rsidRPr="008818DF">
              <w:rPr>
                <w:rFonts w:ascii="標楷體" w:eastAsia="標楷體" w:hAnsi="標楷體"/>
                <w:b/>
              </w:rPr>
              <w:t>11</w:t>
            </w:r>
            <w:r w:rsidRPr="008818DF">
              <w:rPr>
                <w:rFonts w:ascii="標楷體" w:eastAsia="標楷體" w:hAnsi="標楷體" w:hint="eastAsia"/>
                <w:b/>
              </w:rPr>
              <w:t xml:space="preserve">條　</w:t>
            </w:r>
            <w:r>
              <w:rPr>
                <w:rFonts w:ascii="標楷體" w:eastAsia="標楷體" w:hAnsi="標楷體" w:hint="eastAsia"/>
                <w:b/>
              </w:rPr>
              <w:t>履約</w:t>
            </w:r>
            <w:r w:rsidRPr="008818DF">
              <w:rPr>
                <w:rFonts w:ascii="標楷體" w:eastAsia="標楷體" w:hAnsi="標楷體" w:hint="eastAsia"/>
                <w:b/>
              </w:rPr>
              <w:t>品管</w:t>
            </w:r>
          </w:p>
          <w:p w:rsidR="00B94F2C" w:rsidRPr="00513A0A" w:rsidRDefault="00B94F2C" w:rsidP="00F53C4A">
            <w:pPr>
              <w:ind w:leftChars="74" w:left="456" w:hangingChars="116" w:hanging="278"/>
              <w:jc w:val="both"/>
              <w:rPr>
                <w:rFonts w:ascii="標楷體" w:eastAsia="標楷體" w:hAnsi="標楷體" w:cs="標楷體"/>
              </w:rPr>
            </w:pPr>
            <w:r w:rsidRPr="008818DF">
              <w:rPr>
                <w:rFonts w:ascii="標楷體" w:eastAsia="標楷體" w:hAnsi="標楷體" w:cs="標楷體"/>
              </w:rPr>
              <w:t>……</w:t>
            </w:r>
          </w:p>
          <w:p w:rsidR="00B94F2C" w:rsidRPr="00A43530" w:rsidRDefault="00B94F2C" w:rsidP="00F53C4A">
            <w:pPr>
              <w:ind w:leftChars="74" w:left="456" w:hangingChars="116" w:hanging="278"/>
              <w:jc w:val="both"/>
              <w:rPr>
                <w:rFonts w:ascii="標楷體" w:eastAsia="標楷體" w:hAnsi="標楷體" w:cs="標楷體"/>
              </w:rPr>
            </w:pPr>
            <w:r w:rsidRPr="00A43530">
              <w:rPr>
                <w:rFonts w:ascii="標楷體" w:eastAsia="標楷體" w:hAnsi="標楷體" w:cs="標楷體"/>
              </w:rPr>
              <w:t>(</w:t>
            </w:r>
            <w:r w:rsidRPr="00A43530">
              <w:rPr>
                <w:rFonts w:ascii="標楷體" w:eastAsia="標楷體" w:hAnsi="標楷體" w:cs="標楷體" w:hint="eastAsia"/>
              </w:rPr>
              <w:t>十</w:t>
            </w:r>
            <w:r>
              <w:rPr>
                <w:rFonts w:ascii="標楷體" w:eastAsia="標楷體" w:hAnsi="標楷體" w:cs="標楷體" w:hint="eastAsia"/>
              </w:rPr>
              <w:t>六</w:t>
            </w:r>
            <w:r w:rsidRPr="00A43530">
              <w:rPr>
                <w:rFonts w:ascii="標楷體" w:eastAsia="標楷體" w:hAnsi="標楷體" w:cs="標楷體" w:hint="eastAsia"/>
              </w:rPr>
              <w:t>)對於依採購法第</w:t>
            </w:r>
            <w:r w:rsidRPr="00A43530">
              <w:rPr>
                <w:rFonts w:ascii="標楷體" w:eastAsia="標楷體" w:hAnsi="標楷體" w:cs="標楷體"/>
              </w:rPr>
              <w:t>70</w:t>
            </w:r>
            <w:r w:rsidRPr="00A43530">
              <w:rPr>
                <w:rFonts w:ascii="標楷體" w:eastAsia="標楷體" w:hAnsi="標楷體" w:cs="標楷體" w:hint="eastAsia"/>
              </w:rPr>
              <w:t>條規定設立之工程施工查核小組查核結果，廠商品質缺失懲罰性違約金之基準如下：</w:t>
            </w:r>
          </w:p>
          <w:p w:rsidR="00B94F2C" w:rsidRPr="00A43530" w:rsidRDefault="00B94F2C" w:rsidP="00F53C4A">
            <w:pPr>
              <w:ind w:leftChars="191" w:left="741" w:hangingChars="118" w:hanging="283"/>
              <w:rPr>
                <w:rFonts w:ascii="標楷體" w:eastAsia="標楷體" w:hAnsi="標楷體"/>
              </w:rPr>
            </w:pPr>
            <w:r w:rsidRPr="00A43530">
              <w:rPr>
                <w:rFonts w:ascii="標楷體" w:eastAsia="標楷體" w:hAnsi="標楷體"/>
              </w:rPr>
              <w:t>……</w:t>
            </w:r>
          </w:p>
          <w:p w:rsidR="00B94F2C" w:rsidRPr="00A43530" w:rsidRDefault="00B94F2C" w:rsidP="000B4180">
            <w:pPr>
              <w:ind w:leftChars="190" w:left="598" w:hangingChars="59" w:hanging="142"/>
              <w:jc w:val="both"/>
              <w:rPr>
                <w:rFonts w:ascii="標楷體" w:eastAsia="標楷體" w:hAnsi="標楷體" w:cs="標楷體"/>
              </w:rPr>
            </w:pPr>
            <w:r w:rsidRPr="00A43530">
              <w:rPr>
                <w:rFonts w:ascii="標楷體" w:eastAsia="標楷體" w:hAnsi="標楷體" w:cs="標楷體"/>
              </w:rPr>
              <w:t>4.</w:t>
            </w:r>
            <w:r w:rsidRPr="00A43530">
              <w:rPr>
                <w:rFonts w:ascii="標楷體" w:eastAsia="標楷體" w:hAnsi="標楷體" w:cs="標楷體" w:hint="eastAsia"/>
              </w:rPr>
              <w:t>品質缺失懲罰性違約金之總額，以契約價金</w:t>
            </w:r>
            <w:r w:rsidRPr="00A43530">
              <w:rPr>
                <w:rFonts w:ascii="標楷體" w:eastAsia="標楷體" w:hAnsi="標楷體" w:cs="標楷體" w:hint="eastAsia"/>
              </w:rPr>
              <w:lastRenderedPageBreak/>
              <w:t>總額之＿</w:t>
            </w:r>
            <w:r w:rsidRPr="00A43530">
              <w:rPr>
                <w:rFonts w:ascii="標楷體" w:eastAsia="標楷體" w:hAnsi="標楷體" w:cs="標楷體"/>
              </w:rPr>
              <w:t>%</w:t>
            </w:r>
            <w:r w:rsidRPr="00A43530">
              <w:rPr>
                <w:rFonts w:ascii="標楷體" w:eastAsia="標楷體" w:hAnsi="標楷體" w:cs="標楷體" w:hint="eastAsia"/>
              </w:rPr>
              <w:t>（由機關於招標時載明；未載明者，為</w:t>
            </w:r>
            <w:r w:rsidRPr="00A43530">
              <w:rPr>
                <w:rFonts w:ascii="標楷體" w:eastAsia="標楷體" w:hAnsi="標楷體" w:cs="標楷體"/>
              </w:rPr>
              <w:t>20%</w:t>
            </w:r>
            <w:r w:rsidRPr="00A43530">
              <w:rPr>
                <w:rFonts w:ascii="標楷體" w:eastAsia="標楷體" w:hAnsi="標楷體" w:cs="標楷體" w:hint="eastAsia"/>
              </w:rPr>
              <w:t>）為上限。</w:t>
            </w:r>
            <w:r w:rsidRPr="00B94F2C">
              <w:rPr>
                <w:rFonts w:ascii="標楷體" w:eastAsia="標楷體" w:hAnsi="標楷體" w:cs="標楷體" w:hint="eastAsia"/>
                <w:color w:val="FF0000"/>
                <w:u w:val="single"/>
              </w:rPr>
              <w:t>所稱契約價金總額，依第1</w:t>
            </w:r>
            <w:r>
              <w:rPr>
                <w:rFonts w:ascii="標楷體" w:eastAsia="標楷體" w:hAnsi="標楷體" w:cs="標楷體" w:hint="eastAsia"/>
                <w:color w:val="FF0000"/>
                <w:u w:val="single"/>
              </w:rPr>
              <w:t>8</w:t>
            </w:r>
            <w:r w:rsidRPr="00B94F2C">
              <w:rPr>
                <w:rFonts w:ascii="標楷體" w:eastAsia="標楷體" w:hAnsi="標楷體" w:cs="標楷體" w:hint="eastAsia"/>
                <w:color w:val="FF0000"/>
                <w:u w:val="single"/>
              </w:rPr>
              <w:t>條第11款認定。</w:t>
            </w:r>
          </w:p>
        </w:tc>
        <w:tc>
          <w:tcPr>
            <w:tcW w:w="5458" w:type="dxa"/>
            <w:tcBorders>
              <w:top w:val="single" w:sz="4" w:space="0" w:color="auto"/>
              <w:left w:val="single" w:sz="4" w:space="0" w:color="auto"/>
              <w:bottom w:val="single" w:sz="4" w:space="0" w:color="auto"/>
              <w:right w:val="single" w:sz="4" w:space="0" w:color="auto"/>
            </w:tcBorders>
            <w:shd w:val="clear" w:color="auto" w:fill="auto"/>
          </w:tcPr>
          <w:p w:rsidR="00B94F2C" w:rsidRPr="008818DF" w:rsidRDefault="00B94F2C" w:rsidP="00F53C4A">
            <w:pPr>
              <w:jc w:val="both"/>
              <w:rPr>
                <w:rFonts w:ascii="標楷體" w:eastAsia="標楷體" w:hAnsi="標楷體"/>
                <w:b/>
              </w:rPr>
            </w:pPr>
            <w:r w:rsidRPr="008818DF">
              <w:rPr>
                <w:rFonts w:ascii="標楷體" w:eastAsia="標楷體" w:hAnsi="標楷體" w:hint="eastAsia"/>
                <w:b/>
              </w:rPr>
              <w:lastRenderedPageBreak/>
              <w:t>第</w:t>
            </w:r>
            <w:r w:rsidRPr="008818DF">
              <w:rPr>
                <w:rFonts w:ascii="標楷體" w:eastAsia="標楷體" w:hAnsi="標楷體"/>
                <w:b/>
              </w:rPr>
              <w:t>11</w:t>
            </w:r>
            <w:r w:rsidRPr="008818DF">
              <w:rPr>
                <w:rFonts w:ascii="標楷體" w:eastAsia="標楷體" w:hAnsi="標楷體" w:hint="eastAsia"/>
                <w:b/>
              </w:rPr>
              <w:t xml:space="preserve">條　</w:t>
            </w:r>
            <w:r>
              <w:rPr>
                <w:rFonts w:ascii="標楷體" w:eastAsia="標楷體" w:hAnsi="標楷體" w:hint="eastAsia"/>
                <w:b/>
              </w:rPr>
              <w:t>履約</w:t>
            </w:r>
            <w:r w:rsidRPr="008818DF">
              <w:rPr>
                <w:rFonts w:ascii="標楷體" w:eastAsia="標楷體" w:hAnsi="標楷體" w:hint="eastAsia"/>
                <w:b/>
              </w:rPr>
              <w:t>品管</w:t>
            </w:r>
          </w:p>
          <w:p w:rsidR="00B94F2C" w:rsidRPr="008818DF" w:rsidRDefault="00B94F2C" w:rsidP="00F53C4A">
            <w:pPr>
              <w:ind w:leftChars="74" w:left="456" w:hangingChars="116" w:hanging="278"/>
              <w:jc w:val="both"/>
              <w:rPr>
                <w:rFonts w:ascii="標楷體" w:eastAsia="標楷體" w:hAnsi="標楷體" w:cs="標楷體"/>
              </w:rPr>
            </w:pPr>
            <w:r w:rsidRPr="00A43530">
              <w:rPr>
                <w:rFonts w:ascii="標楷體" w:eastAsia="標楷體" w:hAnsi="標楷體"/>
              </w:rPr>
              <w:t>…</w:t>
            </w:r>
            <w:r w:rsidRPr="008818DF">
              <w:rPr>
                <w:rFonts w:ascii="標楷體" w:eastAsia="標楷體" w:hAnsi="標楷體" w:cs="標楷體"/>
              </w:rPr>
              <w:t>…</w:t>
            </w:r>
          </w:p>
          <w:p w:rsidR="00B94F2C" w:rsidRPr="00A43530" w:rsidRDefault="00B94F2C" w:rsidP="00F53C4A">
            <w:pPr>
              <w:ind w:leftChars="74" w:left="456" w:hangingChars="116" w:hanging="278"/>
              <w:jc w:val="both"/>
              <w:rPr>
                <w:rFonts w:ascii="標楷體" w:eastAsia="標楷體" w:hAnsi="標楷體" w:cs="標楷體"/>
              </w:rPr>
            </w:pPr>
            <w:r w:rsidRPr="00A43530">
              <w:rPr>
                <w:rFonts w:ascii="標楷體" w:eastAsia="標楷體" w:hAnsi="標楷體" w:cs="標楷體"/>
              </w:rPr>
              <w:t>(</w:t>
            </w:r>
            <w:r w:rsidRPr="00A43530">
              <w:rPr>
                <w:rFonts w:ascii="標楷體" w:eastAsia="標楷體" w:hAnsi="標楷體" w:cs="標楷體" w:hint="eastAsia"/>
              </w:rPr>
              <w:t>十</w:t>
            </w:r>
            <w:r>
              <w:rPr>
                <w:rFonts w:ascii="標楷體" w:eastAsia="標楷體" w:hAnsi="標楷體" w:cs="標楷體" w:hint="eastAsia"/>
              </w:rPr>
              <w:t>六</w:t>
            </w:r>
            <w:r w:rsidRPr="00A43530">
              <w:rPr>
                <w:rFonts w:ascii="標楷體" w:eastAsia="標楷體" w:hAnsi="標楷體" w:cs="標楷體" w:hint="eastAsia"/>
              </w:rPr>
              <w:t>)對於依採購法第</w:t>
            </w:r>
            <w:r w:rsidRPr="00A43530">
              <w:rPr>
                <w:rFonts w:ascii="標楷體" w:eastAsia="標楷體" w:hAnsi="標楷體" w:cs="標楷體"/>
              </w:rPr>
              <w:t>70</w:t>
            </w:r>
            <w:r w:rsidRPr="00A43530">
              <w:rPr>
                <w:rFonts w:ascii="標楷體" w:eastAsia="標楷體" w:hAnsi="標楷體" w:cs="標楷體" w:hint="eastAsia"/>
              </w:rPr>
              <w:t>條規定設立之工程施工查核小組查核結果，廠商品質缺失懲罰性違約金之基準如下：</w:t>
            </w:r>
          </w:p>
          <w:p w:rsidR="00B94F2C" w:rsidRPr="00A43530" w:rsidRDefault="00B94F2C" w:rsidP="00F53C4A">
            <w:pPr>
              <w:ind w:leftChars="192" w:left="742" w:hangingChars="117" w:hanging="281"/>
              <w:rPr>
                <w:rFonts w:ascii="標楷體" w:eastAsia="標楷體" w:hAnsi="標楷體"/>
              </w:rPr>
            </w:pPr>
            <w:r w:rsidRPr="00A43530">
              <w:rPr>
                <w:rFonts w:ascii="標楷體" w:eastAsia="標楷體" w:hAnsi="標楷體"/>
              </w:rPr>
              <w:t>……</w:t>
            </w:r>
          </w:p>
          <w:p w:rsidR="00B94F2C" w:rsidRPr="00A43530" w:rsidRDefault="00B94F2C" w:rsidP="000B4180">
            <w:pPr>
              <w:ind w:leftChars="190" w:left="598" w:hangingChars="59" w:hanging="142"/>
              <w:jc w:val="both"/>
              <w:rPr>
                <w:rFonts w:ascii="標楷體" w:eastAsia="標楷體" w:hAnsi="標楷體"/>
              </w:rPr>
            </w:pPr>
            <w:r w:rsidRPr="00A43530">
              <w:rPr>
                <w:rFonts w:ascii="標楷體" w:eastAsia="標楷體" w:hAnsi="標楷體" w:cs="標楷體"/>
              </w:rPr>
              <w:t>4.</w:t>
            </w:r>
            <w:r w:rsidRPr="00A43530">
              <w:rPr>
                <w:rFonts w:ascii="標楷體" w:eastAsia="標楷體" w:hAnsi="標楷體" w:cs="標楷體" w:hint="eastAsia"/>
              </w:rPr>
              <w:t>品質缺失懲罰性違約金之總額，以契約價金</w:t>
            </w:r>
            <w:r w:rsidRPr="00A43530">
              <w:rPr>
                <w:rFonts w:ascii="標楷體" w:eastAsia="標楷體" w:hAnsi="標楷體" w:cs="標楷體" w:hint="eastAsia"/>
              </w:rPr>
              <w:lastRenderedPageBreak/>
              <w:t>總額之＿</w:t>
            </w:r>
            <w:r w:rsidRPr="00A43530">
              <w:rPr>
                <w:rFonts w:ascii="標楷體" w:eastAsia="標楷體" w:hAnsi="標楷體" w:cs="標楷體"/>
              </w:rPr>
              <w:t>%</w:t>
            </w:r>
            <w:r w:rsidRPr="00A43530">
              <w:rPr>
                <w:rFonts w:ascii="標楷體" w:eastAsia="標楷體" w:hAnsi="標楷體" w:cs="標楷體" w:hint="eastAsia"/>
              </w:rPr>
              <w:t>（由機關於招標時載明；未載明者，為</w:t>
            </w:r>
            <w:r w:rsidRPr="00A43530">
              <w:rPr>
                <w:rFonts w:ascii="標楷體" w:eastAsia="標楷體" w:hAnsi="標楷體" w:cs="標楷體"/>
              </w:rPr>
              <w:t>20%</w:t>
            </w:r>
            <w:r w:rsidRPr="00A43530">
              <w:rPr>
                <w:rFonts w:ascii="標楷體" w:eastAsia="標楷體" w:hAnsi="標楷體" w:cs="標楷體" w:hint="eastAsia"/>
              </w:rPr>
              <w:t>）為上限。</w:t>
            </w:r>
          </w:p>
        </w:tc>
        <w:tc>
          <w:tcPr>
            <w:tcW w:w="3845" w:type="dxa"/>
            <w:tcBorders>
              <w:top w:val="single" w:sz="4" w:space="0" w:color="auto"/>
              <w:left w:val="single" w:sz="4" w:space="0" w:color="auto"/>
              <w:bottom w:val="single" w:sz="4" w:space="0" w:color="auto"/>
              <w:right w:val="single" w:sz="4" w:space="0" w:color="auto"/>
            </w:tcBorders>
            <w:shd w:val="clear" w:color="auto" w:fill="auto"/>
          </w:tcPr>
          <w:p w:rsidR="00B94F2C" w:rsidRPr="00C11D25" w:rsidRDefault="00B94F2C" w:rsidP="00F53C4A">
            <w:pPr>
              <w:jc w:val="both"/>
              <w:rPr>
                <w:rFonts w:ascii="標楷體" w:eastAsia="標楷體" w:hAnsi="標楷體"/>
                <w:color w:val="0000FF"/>
                <w:kern w:val="0"/>
              </w:rPr>
            </w:pPr>
          </w:p>
          <w:p w:rsidR="00B94F2C" w:rsidRPr="00C11D25" w:rsidRDefault="00B94F2C" w:rsidP="00F53C4A">
            <w:pPr>
              <w:jc w:val="both"/>
              <w:rPr>
                <w:rFonts w:ascii="標楷體" w:eastAsia="標楷體" w:hAnsi="標楷體"/>
                <w:color w:val="0000FF"/>
                <w:kern w:val="0"/>
              </w:rPr>
            </w:pPr>
          </w:p>
          <w:p w:rsidR="00B94F2C" w:rsidRPr="00C11D25" w:rsidRDefault="00B94F2C" w:rsidP="00F53C4A">
            <w:pPr>
              <w:jc w:val="both"/>
              <w:rPr>
                <w:rFonts w:ascii="標楷體" w:eastAsia="標楷體" w:hAnsi="標楷體"/>
                <w:color w:val="0000FF"/>
                <w:kern w:val="0"/>
              </w:rPr>
            </w:pPr>
          </w:p>
          <w:p w:rsidR="00B94F2C" w:rsidRPr="00C11D25" w:rsidRDefault="00B94F2C" w:rsidP="00F53C4A">
            <w:pPr>
              <w:jc w:val="both"/>
              <w:rPr>
                <w:rFonts w:ascii="標楷體" w:eastAsia="標楷體" w:hAnsi="標楷體"/>
                <w:color w:val="0000FF"/>
                <w:kern w:val="0"/>
              </w:rPr>
            </w:pPr>
          </w:p>
          <w:p w:rsidR="00B94F2C" w:rsidRPr="00C11D25" w:rsidRDefault="00B94F2C" w:rsidP="00F53C4A">
            <w:pPr>
              <w:jc w:val="both"/>
              <w:rPr>
                <w:rFonts w:ascii="標楷體" w:eastAsia="標楷體" w:hAnsi="標楷體"/>
                <w:color w:val="0000FF"/>
                <w:kern w:val="0"/>
              </w:rPr>
            </w:pPr>
          </w:p>
          <w:p w:rsidR="00B94F2C" w:rsidRPr="00C11D25" w:rsidRDefault="00B94F2C" w:rsidP="00F53C4A">
            <w:pPr>
              <w:jc w:val="both"/>
              <w:rPr>
                <w:rFonts w:ascii="標楷體" w:eastAsia="標楷體" w:hAnsi="標楷體"/>
                <w:color w:val="0000FF"/>
                <w:kern w:val="0"/>
              </w:rPr>
            </w:pPr>
          </w:p>
          <w:p w:rsidR="00B94F2C" w:rsidRPr="00C11D25" w:rsidRDefault="00B94F2C" w:rsidP="00F53C4A">
            <w:pPr>
              <w:jc w:val="both"/>
              <w:rPr>
                <w:rFonts w:ascii="標楷體" w:eastAsia="標楷體" w:hAnsi="標楷體"/>
                <w:color w:val="0000FF"/>
                <w:kern w:val="0"/>
              </w:rPr>
            </w:pPr>
            <w:r w:rsidRPr="00C11D25">
              <w:rPr>
                <w:rFonts w:ascii="標楷體" w:eastAsia="標楷體" w:hAnsi="標楷體" w:hint="eastAsia"/>
                <w:color w:val="0000FF"/>
                <w:kern w:val="0"/>
              </w:rPr>
              <w:t>第1</w:t>
            </w:r>
            <w:r>
              <w:rPr>
                <w:rFonts w:ascii="標楷體" w:eastAsia="標楷體" w:hAnsi="標楷體" w:hint="eastAsia"/>
                <w:color w:val="0000FF"/>
                <w:kern w:val="0"/>
              </w:rPr>
              <w:t>6</w:t>
            </w:r>
            <w:r w:rsidRPr="00C11D25">
              <w:rPr>
                <w:rFonts w:ascii="標楷體" w:eastAsia="標楷體" w:hAnsi="標楷體" w:hint="eastAsia"/>
                <w:color w:val="0000FF"/>
                <w:kern w:val="0"/>
              </w:rPr>
              <w:t>款第4目，</w:t>
            </w:r>
            <w:r w:rsidRPr="00646D89">
              <w:rPr>
                <w:rFonts w:ascii="標楷體" w:eastAsia="標楷體" w:hAnsi="標楷體" w:hint="eastAsia"/>
                <w:color w:val="0000FF"/>
              </w:rPr>
              <w:t>比照</w:t>
            </w:r>
            <w:r>
              <w:rPr>
                <w:rFonts w:ascii="標楷體" w:eastAsia="標楷體" w:hAnsi="標楷體" w:hint="eastAsia"/>
                <w:color w:val="0000FF"/>
              </w:rPr>
              <w:t>「</w:t>
            </w:r>
            <w:r w:rsidRPr="00646D89">
              <w:rPr>
                <w:rFonts w:ascii="標楷體" w:eastAsia="標楷體" w:hAnsi="標楷體" w:hint="eastAsia"/>
                <w:color w:val="0000FF"/>
              </w:rPr>
              <w:t>工程採購契</w:t>
            </w:r>
            <w:r w:rsidRPr="00646D89">
              <w:rPr>
                <w:rFonts w:ascii="標楷體" w:eastAsia="標楷體" w:hAnsi="標楷體" w:hint="eastAsia"/>
                <w:color w:val="0000FF"/>
              </w:rPr>
              <w:lastRenderedPageBreak/>
              <w:t>約範本</w:t>
            </w:r>
            <w:r>
              <w:rPr>
                <w:rFonts w:ascii="標楷體" w:eastAsia="標楷體" w:hAnsi="標楷體" w:hint="eastAsia"/>
                <w:color w:val="0000FF"/>
              </w:rPr>
              <w:t>」</w:t>
            </w:r>
            <w:r w:rsidRPr="00646D89">
              <w:rPr>
                <w:rFonts w:ascii="標楷體" w:eastAsia="標楷體" w:hAnsi="標楷體" w:hint="eastAsia"/>
                <w:color w:val="0000FF"/>
              </w:rPr>
              <w:t>第</w:t>
            </w:r>
            <w:r>
              <w:rPr>
                <w:rFonts w:ascii="標楷體" w:eastAsia="標楷體" w:hAnsi="標楷體" w:hint="eastAsia"/>
                <w:color w:val="0000FF"/>
              </w:rPr>
              <w:t>11</w:t>
            </w:r>
            <w:r w:rsidRPr="00646D89">
              <w:rPr>
                <w:rFonts w:ascii="標楷體" w:eastAsia="標楷體" w:hAnsi="標楷體" w:hint="eastAsia"/>
                <w:color w:val="0000FF"/>
              </w:rPr>
              <w:t>條第1</w:t>
            </w:r>
            <w:r>
              <w:rPr>
                <w:rFonts w:ascii="標楷體" w:eastAsia="標楷體" w:hAnsi="標楷體" w:hint="eastAsia"/>
                <w:color w:val="0000FF"/>
              </w:rPr>
              <w:t>0</w:t>
            </w:r>
            <w:r w:rsidRPr="00646D89">
              <w:rPr>
                <w:rFonts w:ascii="標楷體" w:eastAsia="標楷體" w:hAnsi="標楷體" w:hint="eastAsia"/>
                <w:color w:val="0000FF"/>
              </w:rPr>
              <w:t>款</w:t>
            </w:r>
            <w:r>
              <w:rPr>
                <w:rFonts w:ascii="標楷體" w:eastAsia="標楷體" w:hAnsi="標楷體" w:hint="eastAsia"/>
                <w:color w:val="0000FF"/>
              </w:rPr>
              <w:t>第4目</w:t>
            </w:r>
            <w:r w:rsidRPr="00646D89">
              <w:rPr>
                <w:rFonts w:ascii="標楷體" w:eastAsia="標楷體" w:hAnsi="標楷體" w:hint="eastAsia"/>
                <w:color w:val="0000FF"/>
              </w:rPr>
              <w:t>修正</w:t>
            </w:r>
            <w:r w:rsidRPr="00C11D25">
              <w:rPr>
                <w:rFonts w:ascii="標楷體" w:eastAsia="標楷體" w:hAnsi="標楷體" w:hint="eastAsia"/>
                <w:color w:val="0000FF"/>
                <w:kern w:val="0"/>
              </w:rPr>
              <w:t>。</w:t>
            </w:r>
          </w:p>
        </w:tc>
      </w:tr>
      <w:tr w:rsidR="006D7BCD" w:rsidRPr="00646D89" w:rsidTr="00675991">
        <w:tc>
          <w:tcPr>
            <w:tcW w:w="5457" w:type="dxa"/>
            <w:tcBorders>
              <w:top w:val="single" w:sz="4" w:space="0" w:color="auto"/>
              <w:left w:val="single" w:sz="4" w:space="0" w:color="auto"/>
              <w:bottom w:val="single" w:sz="4" w:space="0" w:color="auto"/>
              <w:right w:val="single" w:sz="4" w:space="0" w:color="auto"/>
            </w:tcBorders>
            <w:shd w:val="clear" w:color="auto" w:fill="auto"/>
          </w:tcPr>
          <w:p w:rsidR="006D7BCD" w:rsidRPr="00646D89" w:rsidRDefault="006D7BCD" w:rsidP="00F53C4A">
            <w:pPr>
              <w:jc w:val="both"/>
              <w:rPr>
                <w:rFonts w:ascii="標楷體" w:eastAsia="標楷體" w:hAnsi="標楷體"/>
                <w:b/>
              </w:rPr>
            </w:pPr>
            <w:r w:rsidRPr="00646D89">
              <w:rPr>
                <w:rFonts w:ascii="標楷體" w:eastAsia="標楷體" w:hAnsi="標楷體" w:cs="標楷體" w:hint="eastAsia"/>
                <w:b/>
                <w:bCs/>
              </w:rPr>
              <w:lastRenderedPageBreak/>
              <w:t>第</w:t>
            </w:r>
            <w:r w:rsidRPr="00646D89">
              <w:rPr>
                <w:rFonts w:ascii="標楷體" w:eastAsia="標楷體" w:hAnsi="標楷體" w:cs="標楷體"/>
                <w:b/>
                <w:bCs/>
              </w:rPr>
              <w:t>14</w:t>
            </w:r>
            <w:r w:rsidRPr="00646D89">
              <w:rPr>
                <w:rFonts w:ascii="標楷體" w:eastAsia="標楷體" w:hAnsi="標楷體" w:cs="標楷體" w:hint="eastAsia"/>
                <w:b/>
                <w:bCs/>
              </w:rPr>
              <w:t>條　保證金</w:t>
            </w:r>
          </w:p>
          <w:p w:rsidR="006D7BCD" w:rsidRPr="003218A8" w:rsidRDefault="006D7BCD" w:rsidP="00F53C4A">
            <w:pPr>
              <w:ind w:leftChars="74" w:left="456" w:hangingChars="116" w:hanging="278"/>
              <w:jc w:val="both"/>
              <w:rPr>
                <w:rFonts w:ascii="標楷體" w:eastAsia="標楷體" w:hAnsi="標楷體" w:cs="標楷體"/>
              </w:rPr>
            </w:pPr>
            <w:r w:rsidRPr="00646D89">
              <w:rPr>
                <w:rFonts w:ascii="標楷體" w:eastAsia="標楷體" w:hAnsi="標楷體"/>
              </w:rPr>
              <w:t>…</w:t>
            </w:r>
            <w:r w:rsidRPr="003218A8">
              <w:rPr>
                <w:rFonts w:ascii="標楷體" w:eastAsia="標楷體" w:hAnsi="標楷體" w:cs="標楷體"/>
              </w:rPr>
              <w:t>…</w:t>
            </w:r>
          </w:p>
          <w:p w:rsidR="00AC3E61" w:rsidRPr="00646D89" w:rsidRDefault="00AC3E61" w:rsidP="00F53C4A">
            <w:pPr>
              <w:ind w:leftChars="74" w:left="456" w:hangingChars="116" w:hanging="278"/>
              <w:jc w:val="both"/>
              <w:rPr>
                <w:rFonts w:ascii="標楷體" w:eastAsia="標楷體" w:hAnsi="標楷體" w:cs="標楷體"/>
              </w:rPr>
            </w:pPr>
            <w:r w:rsidRPr="00646D89">
              <w:rPr>
                <w:rFonts w:ascii="標楷體" w:eastAsia="標楷體" w:hAnsi="標楷體" w:cs="標楷體"/>
              </w:rPr>
              <w:t>(</w:t>
            </w:r>
            <w:r w:rsidRPr="00646D89">
              <w:rPr>
                <w:rFonts w:ascii="標楷體" w:eastAsia="標楷體" w:hAnsi="標楷體" w:cs="標楷體" w:hint="eastAsia"/>
              </w:rPr>
              <w:t>七</w:t>
            </w:r>
            <w:r w:rsidRPr="00646D89">
              <w:rPr>
                <w:rFonts w:ascii="標楷體" w:eastAsia="標楷體" w:hAnsi="標楷體" w:cs="標楷體"/>
              </w:rPr>
              <w:t>)</w:t>
            </w:r>
            <w:r w:rsidRPr="00646D89">
              <w:rPr>
                <w:rFonts w:ascii="標楷體" w:eastAsia="標楷體" w:hAnsi="標楷體" w:cs="標楷體" w:hint="eastAsia"/>
              </w:rPr>
              <w:t>廠商未依契約規定履約或契約經終止或解除者，機關得就預付款還款保證尚未遞減之部分加計年息＿</w:t>
            </w:r>
            <w:r w:rsidRPr="00646D89">
              <w:rPr>
                <w:rFonts w:ascii="標楷體" w:eastAsia="標楷體" w:hAnsi="標楷體" w:cs="標楷體"/>
              </w:rPr>
              <w:t>%</w:t>
            </w:r>
            <w:r w:rsidRPr="00646D89">
              <w:rPr>
                <w:rFonts w:ascii="標楷體" w:eastAsia="標楷體" w:hAnsi="標楷體" w:cs="標楷體" w:hint="eastAsia"/>
              </w:rPr>
              <w:t>（</w:t>
            </w:r>
            <w:r w:rsidRPr="003218A8">
              <w:rPr>
                <w:rFonts w:ascii="標楷體" w:eastAsia="標楷體" w:hAnsi="標楷體" w:cs="標楷體" w:hint="eastAsia"/>
              </w:rPr>
              <w:t>由機關於招標時合理訂定，如未填寫，則依</w:t>
            </w:r>
            <w:r w:rsidRPr="003218A8">
              <w:rPr>
                <w:rFonts w:ascii="標楷體" w:eastAsia="標楷體" w:hAnsi="標楷體" w:cs="標楷體" w:hint="eastAsia"/>
                <w:color w:val="FF0000"/>
                <w:u w:val="single"/>
              </w:rPr>
              <w:t>機關撥付預付款當日中華郵政股份有限公司牌告一年期郵政定期儲金機動利率</w:t>
            </w:r>
            <w:r w:rsidRPr="00646D89">
              <w:rPr>
                <w:rFonts w:ascii="標楷體" w:eastAsia="標楷體" w:hAnsi="標楷體" w:cs="標楷體" w:hint="eastAsia"/>
              </w:rPr>
              <w:t>）之利息，隨時要求返還或折抵機關尚待支付廠商之價金。</w:t>
            </w:r>
          </w:p>
          <w:p w:rsidR="00AC3E61" w:rsidRPr="003218A8" w:rsidRDefault="00AC3E61" w:rsidP="00F53C4A">
            <w:pPr>
              <w:ind w:leftChars="74" w:left="456" w:hangingChars="116" w:hanging="278"/>
              <w:jc w:val="both"/>
              <w:rPr>
                <w:rFonts w:ascii="標楷體" w:eastAsia="標楷體" w:hAnsi="標楷體" w:cs="標楷體"/>
              </w:rPr>
            </w:pPr>
            <w:r w:rsidRPr="00646D89">
              <w:rPr>
                <w:rFonts w:ascii="標楷體" w:eastAsia="標楷體" w:hAnsi="標楷體"/>
              </w:rPr>
              <w:t>…</w:t>
            </w:r>
            <w:r w:rsidRPr="003218A8">
              <w:rPr>
                <w:rFonts w:ascii="標楷體" w:eastAsia="標楷體" w:hAnsi="標楷體" w:cs="標楷體"/>
              </w:rPr>
              <w:t>…</w:t>
            </w:r>
          </w:p>
          <w:p w:rsidR="006D7BCD" w:rsidRPr="00646D89" w:rsidRDefault="006D7BCD" w:rsidP="00F53C4A">
            <w:pPr>
              <w:ind w:leftChars="74" w:left="456" w:hangingChars="116" w:hanging="278"/>
              <w:jc w:val="both"/>
              <w:rPr>
                <w:rFonts w:ascii="標楷體" w:eastAsia="標楷體" w:hAnsi="標楷體" w:cs="標楷體"/>
              </w:rPr>
            </w:pPr>
            <w:r w:rsidRPr="00646D89">
              <w:rPr>
                <w:rFonts w:ascii="標楷體" w:eastAsia="標楷體" w:hAnsi="標楷體" w:cs="標楷體" w:hint="eastAsia"/>
              </w:rPr>
              <w:t>(九)保證金之發還，依下列原則處理：</w:t>
            </w:r>
          </w:p>
          <w:p w:rsidR="006D7BCD" w:rsidRPr="003218A8" w:rsidRDefault="006D7BCD" w:rsidP="00F53C4A">
            <w:pPr>
              <w:ind w:leftChars="190" w:left="598" w:hangingChars="59" w:hanging="142"/>
              <w:jc w:val="both"/>
              <w:rPr>
                <w:rFonts w:ascii="標楷體" w:eastAsia="標楷體" w:hAnsi="標楷體" w:cs="標楷體"/>
              </w:rPr>
            </w:pPr>
            <w:r w:rsidRPr="003218A8">
              <w:rPr>
                <w:rFonts w:ascii="標楷體" w:eastAsia="標楷體" w:hAnsi="標楷體" w:cs="標楷體"/>
              </w:rPr>
              <w:t>……</w:t>
            </w:r>
          </w:p>
          <w:p w:rsidR="006D7BCD" w:rsidRPr="00646D89" w:rsidRDefault="006D7BCD" w:rsidP="00F53C4A">
            <w:pPr>
              <w:ind w:leftChars="190" w:left="598" w:hangingChars="59" w:hanging="142"/>
              <w:jc w:val="both"/>
              <w:rPr>
                <w:rFonts w:ascii="標楷體" w:eastAsia="標楷體" w:hAnsi="標楷體"/>
              </w:rPr>
            </w:pPr>
            <w:r w:rsidRPr="003218A8">
              <w:rPr>
                <w:rFonts w:ascii="標楷體" w:eastAsia="標楷體" w:hAnsi="標楷體" w:cs="標楷體" w:hint="eastAsia"/>
              </w:rPr>
              <w:t>2</w:t>
            </w:r>
            <w:r w:rsidRPr="00646D89">
              <w:rPr>
                <w:rFonts w:ascii="標楷體" w:eastAsia="標楷體" w:hAnsi="標楷體" w:cs="標楷體" w:hint="eastAsia"/>
              </w:rPr>
              <w:t>.以</w:t>
            </w:r>
            <w:r w:rsidR="00666E0F" w:rsidRPr="00666E0F">
              <w:rPr>
                <w:rFonts w:ascii="標楷體" w:eastAsia="標楷體" w:hAnsi="標楷體" w:hint="eastAsia"/>
                <w:spacing w:val="-4"/>
              </w:rPr>
              <w:t>無記名</w:t>
            </w:r>
            <w:r w:rsidRPr="00646D89">
              <w:rPr>
                <w:rFonts w:ascii="標楷體" w:eastAsia="標楷體" w:hAnsi="標楷體" w:cs="標楷體" w:hint="eastAsia"/>
              </w:rPr>
              <w:t>政府公債繳納者，發還原繳納人</w:t>
            </w:r>
            <w:r w:rsidR="000B4180" w:rsidRPr="00976BDE">
              <w:rPr>
                <w:rFonts w:ascii="標楷體" w:eastAsia="標楷體" w:hAnsi="標楷體" w:cs="標楷體" w:hint="eastAsia"/>
                <w:color w:val="FF0000"/>
                <w:u w:val="single"/>
              </w:rPr>
              <w:t>；以記名政府公債繳納者，</w:t>
            </w:r>
            <w:r w:rsidR="00E37023">
              <w:rPr>
                <w:rFonts w:ascii="標楷體" w:eastAsia="標楷體" w:hAnsi="標楷體" w:cs="標楷體" w:hint="eastAsia"/>
                <w:color w:val="FF0000"/>
                <w:u w:val="single"/>
              </w:rPr>
              <w:t>同意</w:t>
            </w:r>
            <w:r w:rsidR="000B4180" w:rsidRPr="00976BDE">
              <w:rPr>
                <w:rFonts w:ascii="標楷體" w:eastAsia="標楷體" w:hAnsi="標楷體" w:cs="標楷體" w:hint="eastAsia"/>
                <w:color w:val="FF0000"/>
                <w:u w:val="single"/>
              </w:rPr>
              <w:t>塗銷質權登記或公務保證登記</w:t>
            </w:r>
            <w:r w:rsidRPr="00646D89">
              <w:rPr>
                <w:rFonts w:ascii="標楷體" w:eastAsia="標楷體" w:hAnsi="標楷體" w:cs="標楷體" w:hint="eastAsia"/>
              </w:rPr>
              <w:t>。</w:t>
            </w:r>
          </w:p>
          <w:p w:rsidR="006D7BCD" w:rsidRPr="00646D89" w:rsidRDefault="006D7BCD" w:rsidP="00F53C4A">
            <w:pPr>
              <w:ind w:leftChars="74" w:left="456" w:hangingChars="116" w:hanging="278"/>
              <w:jc w:val="both"/>
              <w:rPr>
                <w:rFonts w:ascii="標楷體" w:eastAsia="標楷體" w:hAnsi="標楷體"/>
                <w:b/>
                <w:color w:val="FF0000"/>
                <w:u w:val="single"/>
              </w:rPr>
            </w:pPr>
            <w:r w:rsidRPr="003218A8">
              <w:rPr>
                <w:rFonts w:ascii="標楷體" w:eastAsia="標楷體" w:hAnsi="標楷體" w:cs="標楷體"/>
              </w:rPr>
              <w:t>……</w:t>
            </w:r>
          </w:p>
        </w:tc>
        <w:tc>
          <w:tcPr>
            <w:tcW w:w="5458" w:type="dxa"/>
            <w:tcBorders>
              <w:top w:val="single" w:sz="4" w:space="0" w:color="auto"/>
              <w:left w:val="single" w:sz="4" w:space="0" w:color="auto"/>
              <w:bottom w:val="single" w:sz="4" w:space="0" w:color="auto"/>
              <w:right w:val="single" w:sz="4" w:space="0" w:color="auto"/>
            </w:tcBorders>
            <w:shd w:val="clear" w:color="auto" w:fill="auto"/>
          </w:tcPr>
          <w:p w:rsidR="006D7BCD" w:rsidRPr="00646D89" w:rsidRDefault="006D7BCD" w:rsidP="00F53C4A">
            <w:pPr>
              <w:jc w:val="both"/>
              <w:rPr>
                <w:rFonts w:ascii="標楷體" w:eastAsia="標楷體" w:hAnsi="標楷體"/>
                <w:b/>
              </w:rPr>
            </w:pPr>
            <w:r w:rsidRPr="00646D89">
              <w:rPr>
                <w:rFonts w:ascii="標楷體" w:eastAsia="標楷體" w:hAnsi="標楷體" w:cs="標楷體" w:hint="eastAsia"/>
                <w:b/>
                <w:bCs/>
              </w:rPr>
              <w:t>第</w:t>
            </w:r>
            <w:r w:rsidRPr="00646D89">
              <w:rPr>
                <w:rFonts w:ascii="標楷體" w:eastAsia="標楷體" w:hAnsi="標楷體" w:cs="標楷體"/>
                <w:b/>
                <w:bCs/>
              </w:rPr>
              <w:t>14</w:t>
            </w:r>
            <w:r w:rsidRPr="00646D89">
              <w:rPr>
                <w:rFonts w:ascii="標楷體" w:eastAsia="標楷體" w:hAnsi="標楷體" w:cs="標楷體" w:hint="eastAsia"/>
                <w:b/>
                <w:bCs/>
              </w:rPr>
              <w:t>條　保證金</w:t>
            </w:r>
          </w:p>
          <w:p w:rsidR="006D7BCD" w:rsidRPr="003218A8" w:rsidRDefault="006D7BCD" w:rsidP="00F53C4A">
            <w:pPr>
              <w:ind w:leftChars="74" w:left="456" w:hangingChars="116" w:hanging="278"/>
              <w:jc w:val="both"/>
              <w:rPr>
                <w:rFonts w:ascii="標楷體" w:eastAsia="標楷體" w:hAnsi="標楷體" w:cs="標楷體"/>
              </w:rPr>
            </w:pPr>
            <w:r w:rsidRPr="00646D89">
              <w:rPr>
                <w:rFonts w:ascii="標楷體" w:eastAsia="標楷體" w:hAnsi="標楷體"/>
              </w:rPr>
              <w:t>……</w:t>
            </w:r>
          </w:p>
          <w:p w:rsidR="00AC3E61" w:rsidRPr="00646D89" w:rsidRDefault="00AC3E61" w:rsidP="00F53C4A">
            <w:pPr>
              <w:ind w:leftChars="74" w:left="456" w:hangingChars="116" w:hanging="278"/>
              <w:jc w:val="both"/>
              <w:rPr>
                <w:rFonts w:ascii="標楷體" w:eastAsia="標楷體" w:hAnsi="標楷體" w:cs="標楷體"/>
              </w:rPr>
            </w:pPr>
            <w:r w:rsidRPr="00646D89">
              <w:rPr>
                <w:rFonts w:ascii="標楷體" w:eastAsia="標楷體" w:hAnsi="標楷體" w:cs="標楷體"/>
              </w:rPr>
              <w:t>(</w:t>
            </w:r>
            <w:r w:rsidRPr="00646D89">
              <w:rPr>
                <w:rFonts w:ascii="標楷體" w:eastAsia="標楷體" w:hAnsi="標楷體" w:cs="標楷體" w:hint="eastAsia"/>
              </w:rPr>
              <w:t>七</w:t>
            </w:r>
            <w:r w:rsidRPr="00646D89">
              <w:rPr>
                <w:rFonts w:ascii="標楷體" w:eastAsia="標楷體" w:hAnsi="標楷體" w:cs="標楷體"/>
              </w:rPr>
              <w:t>)</w:t>
            </w:r>
            <w:r w:rsidRPr="00646D89">
              <w:rPr>
                <w:rFonts w:ascii="標楷體" w:eastAsia="標楷體" w:hAnsi="標楷體" w:cs="標楷體" w:hint="eastAsia"/>
              </w:rPr>
              <w:t>廠商未依契約規定履約或契約經終止或解除者，機關得就預付款還款保證尚未遞減之部分加計年息＿</w:t>
            </w:r>
            <w:r w:rsidRPr="00646D89">
              <w:rPr>
                <w:rFonts w:ascii="標楷體" w:eastAsia="標楷體" w:hAnsi="標楷體" w:cs="標楷體"/>
              </w:rPr>
              <w:t>%</w:t>
            </w:r>
            <w:r w:rsidRPr="00646D89">
              <w:rPr>
                <w:rFonts w:ascii="標楷體" w:eastAsia="標楷體" w:hAnsi="標楷體" w:cs="標楷體" w:hint="eastAsia"/>
              </w:rPr>
              <w:t>（由機關於招標時合理訂定，如未填寫，則依民法第</w:t>
            </w:r>
            <w:r w:rsidRPr="00646D89">
              <w:rPr>
                <w:rFonts w:ascii="標楷體" w:eastAsia="標楷體" w:hAnsi="標楷體" w:cs="標楷體"/>
              </w:rPr>
              <w:t>203</w:t>
            </w:r>
            <w:r w:rsidRPr="00646D89">
              <w:rPr>
                <w:rFonts w:ascii="標楷體" w:eastAsia="標楷體" w:hAnsi="標楷體" w:cs="標楷體" w:hint="eastAsia"/>
              </w:rPr>
              <w:t>條規定，年息為</w:t>
            </w:r>
            <w:r w:rsidRPr="00646D89">
              <w:rPr>
                <w:rFonts w:ascii="標楷體" w:eastAsia="標楷體" w:hAnsi="標楷體" w:cs="標楷體"/>
              </w:rPr>
              <w:t>5%</w:t>
            </w:r>
            <w:r w:rsidRPr="00646D89">
              <w:rPr>
                <w:rFonts w:ascii="標楷體" w:eastAsia="標楷體" w:hAnsi="標楷體" w:cs="標楷體" w:hint="eastAsia"/>
              </w:rPr>
              <w:t>）之利息，隨時要求返還或折抵機關尚待支付廠商之價金。</w:t>
            </w:r>
          </w:p>
          <w:p w:rsidR="00AC3E61" w:rsidRPr="00646D89" w:rsidRDefault="00AC3E61" w:rsidP="00F53C4A">
            <w:pPr>
              <w:ind w:leftChars="74" w:left="456" w:hangingChars="116" w:hanging="278"/>
              <w:jc w:val="both"/>
              <w:rPr>
                <w:rFonts w:ascii="標楷體" w:eastAsia="標楷體" w:hAnsi="標楷體" w:cs="標楷體"/>
              </w:rPr>
            </w:pPr>
            <w:r w:rsidRPr="00646D89">
              <w:rPr>
                <w:rFonts w:ascii="標楷體" w:eastAsia="標楷體" w:hAnsi="標楷體"/>
              </w:rPr>
              <w:t>…</w:t>
            </w:r>
            <w:r w:rsidRPr="003218A8">
              <w:rPr>
                <w:rFonts w:ascii="標楷體" w:eastAsia="標楷體" w:hAnsi="標楷體" w:cs="標楷體"/>
              </w:rPr>
              <w:t>…</w:t>
            </w:r>
          </w:p>
          <w:p w:rsidR="003218A8" w:rsidRDefault="003218A8" w:rsidP="00F53C4A">
            <w:pPr>
              <w:ind w:leftChars="74" w:left="456" w:hangingChars="116" w:hanging="278"/>
              <w:jc w:val="both"/>
              <w:rPr>
                <w:rFonts w:ascii="標楷體" w:eastAsia="標楷體" w:hAnsi="標楷體" w:cs="標楷體"/>
              </w:rPr>
            </w:pPr>
          </w:p>
          <w:p w:rsidR="006D7BCD" w:rsidRPr="00646D89" w:rsidRDefault="006D7BCD" w:rsidP="00F53C4A">
            <w:pPr>
              <w:ind w:leftChars="74" w:left="456" w:hangingChars="116" w:hanging="278"/>
              <w:jc w:val="both"/>
              <w:rPr>
                <w:rFonts w:ascii="標楷體" w:eastAsia="標楷體" w:hAnsi="標楷體" w:cs="標楷體"/>
              </w:rPr>
            </w:pPr>
            <w:r w:rsidRPr="00646D89">
              <w:rPr>
                <w:rFonts w:ascii="標楷體" w:eastAsia="標楷體" w:hAnsi="標楷體" w:cs="標楷體" w:hint="eastAsia"/>
              </w:rPr>
              <w:t>(九)保證金之發還，依下列原則處理：</w:t>
            </w:r>
          </w:p>
          <w:p w:rsidR="006D7BCD" w:rsidRPr="003218A8" w:rsidRDefault="006D7BCD" w:rsidP="00F53C4A">
            <w:pPr>
              <w:ind w:leftChars="190" w:left="598" w:hangingChars="59" w:hanging="142"/>
              <w:jc w:val="both"/>
              <w:rPr>
                <w:rFonts w:ascii="標楷體" w:eastAsia="標楷體" w:hAnsi="標楷體" w:cs="標楷體"/>
              </w:rPr>
            </w:pPr>
            <w:r w:rsidRPr="003218A8">
              <w:rPr>
                <w:rFonts w:ascii="標楷體" w:eastAsia="標楷體" w:hAnsi="標楷體" w:cs="標楷體"/>
              </w:rPr>
              <w:t>……</w:t>
            </w:r>
          </w:p>
          <w:p w:rsidR="006D7BCD" w:rsidRPr="00646D89" w:rsidRDefault="006D7BCD" w:rsidP="00F53C4A">
            <w:pPr>
              <w:ind w:leftChars="190" w:left="598" w:hangingChars="59" w:hanging="142"/>
              <w:jc w:val="both"/>
              <w:rPr>
                <w:rFonts w:ascii="標楷體" w:eastAsia="標楷體" w:hAnsi="標楷體"/>
                <w:spacing w:val="-4"/>
              </w:rPr>
            </w:pPr>
            <w:r w:rsidRPr="003218A8">
              <w:rPr>
                <w:rFonts w:ascii="標楷體" w:eastAsia="標楷體" w:hAnsi="標楷體" w:cs="標楷體" w:hint="eastAsia"/>
              </w:rPr>
              <w:t>2</w:t>
            </w:r>
            <w:r w:rsidRPr="00646D89">
              <w:rPr>
                <w:rFonts w:ascii="標楷體" w:eastAsia="標楷體" w:hAnsi="標楷體" w:hint="eastAsia"/>
                <w:spacing w:val="-4"/>
              </w:rPr>
              <w:t>.以</w:t>
            </w:r>
            <w:r w:rsidRPr="00666E0F">
              <w:rPr>
                <w:rFonts w:ascii="標楷體" w:eastAsia="標楷體" w:hAnsi="標楷體" w:hint="eastAsia"/>
                <w:spacing w:val="-4"/>
              </w:rPr>
              <w:t>無記名</w:t>
            </w:r>
            <w:r w:rsidRPr="00646D89">
              <w:rPr>
                <w:rFonts w:ascii="標楷體" w:eastAsia="標楷體" w:hAnsi="標楷體" w:hint="eastAsia"/>
                <w:spacing w:val="-4"/>
              </w:rPr>
              <w:t>政府公債繳納者，發還原繳納人。</w:t>
            </w:r>
          </w:p>
          <w:p w:rsidR="006D7BCD" w:rsidRPr="00646D89" w:rsidRDefault="006D7BCD" w:rsidP="00F53C4A">
            <w:pPr>
              <w:ind w:leftChars="74" w:left="456" w:hangingChars="116" w:hanging="278"/>
              <w:jc w:val="both"/>
              <w:rPr>
                <w:rFonts w:ascii="標楷體" w:eastAsia="標楷體" w:hAnsi="標楷體"/>
              </w:rPr>
            </w:pPr>
            <w:r w:rsidRPr="003218A8">
              <w:rPr>
                <w:rFonts w:ascii="標楷體" w:eastAsia="標楷體" w:hAnsi="標楷體" w:cs="標楷體"/>
              </w:rPr>
              <w:t>……</w:t>
            </w:r>
          </w:p>
        </w:tc>
        <w:tc>
          <w:tcPr>
            <w:tcW w:w="3845" w:type="dxa"/>
            <w:tcBorders>
              <w:top w:val="single" w:sz="4" w:space="0" w:color="auto"/>
              <w:left w:val="single" w:sz="4" w:space="0" w:color="auto"/>
              <w:bottom w:val="single" w:sz="4" w:space="0" w:color="auto"/>
              <w:right w:val="single" w:sz="4" w:space="0" w:color="auto"/>
            </w:tcBorders>
            <w:shd w:val="clear" w:color="auto" w:fill="auto"/>
          </w:tcPr>
          <w:p w:rsidR="006D7BCD" w:rsidRPr="00646D89" w:rsidRDefault="006D7BCD" w:rsidP="00F53C4A">
            <w:pPr>
              <w:jc w:val="both"/>
              <w:rPr>
                <w:rFonts w:ascii="標楷體" w:eastAsia="標楷體" w:hAnsi="標楷體"/>
                <w:color w:val="0000FF"/>
              </w:rPr>
            </w:pPr>
          </w:p>
          <w:p w:rsidR="005811B8" w:rsidRPr="00646D89" w:rsidRDefault="005811B8" w:rsidP="00F53C4A">
            <w:pPr>
              <w:jc w:val="both"/>
              <w:rPr>
                <w:rFonts w:ascii="標楷體" w:eastAsia="標楷體" w:hAnsi="標楷體"/>
                <w:color w:val="0000FF"/>
              </w:rPr>
            </w:pPr>
          </w:p>
          <w:p w:rsidR="00AC3E61" w:rsidRPr="00646D89" w:rsidRDefault="00AC3E61" w:rsidP="00A57675">
            <w:pPr>
              <w:numPr>
                <w:ilvl w:val="0"/>
                <w:numId w:val="5"/>
              </w:numPr>
              <w:jc w:val="both"/>
              <w:rPr>
                <w:rFonts w:ascii="標楷體" w:eastAsia="標楷體" w:hAnsi="標楷體"/>
                <w:color w:val="0000FF"/>
              </w:rPr>
            </w:pPr>
            <w:r w:rsidRPr="003218A8">
              <w:rPr>
                <w:rFonts w:ascii="標楷體" w:eastAsia="標楷體" w:hAnsi="標楷體" w:hint="eastAsia"/>
                <w:color w:val="0000FF"/>
              </w:rPr>
              <w:t>第7款</w:t>
            </w:r>
            <w:r w:rsidR="003218A8">
              <w:rPr>
                <w:rFonts w:ascii="標楷體" w:eastAsia="標楷體" w:hAnsi="標楷體" w:hint="eastAsia"/>
                <w:color w:val="0000FF"/>
              </w:rPr>
              <w:t>，</w:t>
            </w:r>
            <w:r w:rsidRPr="003218A8">
              <w:rPr>
                <w:rFonts w:ascii="標楷體" w:eastAsia="標楷體" w:hAnsi="標楷體" w:hint="eastAsia"/>
                <w:color w:val="0000FF"/>
              </w:rPr>
              <w:t>比照</w:t>
            </w:r>
            <w:r w:rsidR="003218A8">
              <w:rPr>
                <w:rFonts w:ascii="標楷體" w:eastAsia="標楷體" w:hAnsi="標楷體" w:hint="eastAsia"/>
                <w:color w:val="0000FF"/>
              </w:rPr>
              <w:t>「</w:t>
            </w:r>
            <w:r w:rsidRPr="00646D89">
              <w:rPr>
                <w:rFonts w:ascii="標楷體" w:eastAsia="標楷體" w:hAnsi="標楷體" w:hint="eastAsia"/>
                <w:color w:val="0000FF"/>
              </w:rPr>
              <w:t>工程採購契約範本</w:t>
            </w:r>
            <w:r w:rsidR="003218A8">
              <w:rPr>
                <w:rFonts w:ascii="標楷體" w:eastAsia="標楷體" w:hAnsi="標楷體" w:hint="eastAsia"/>
                <w:color w:val="0000FF"/>
              </w:rPr>
              <w:t>」</w:t>
            </w:r>
            <w:r w:rsidRPr="00646D89">
              <w:rPr>
                <w:rFonts w:ascii="標楷體" w:eastAsia="標楷體" w:hAnsi="標楷體" w:hint="eastAsia"/>
                <w:color w:val="0000FF"/>
              </w:rPr>
              <w:t>第14條第7款修正。</w:t>
            </w:r>
          </w:p>
          <w:p w:rsidR="005811B8" w:rsidRPr="003218A8" w:rsidRDefault="005811B8" w:rsidP="00F53C4A">
            <w:pPr>
              <w:ind w:left="317" w:hangingChars="132" w:hanging="317"/>
              <w:jc w:val="both"/>
              <w:rPr>
                <w:rFonts w:ascii="標楷體" w:eastAsia="標楷體" w:hAnsi="標楷體"/>
                <w:color w:val="0000FF"/>
              </w:rPr>
            </w:pPr>
          </w:p>
          <w:p w:rsidR="005811B8" w:rsidRDefault="005811B8" w:rsidP="00F53C4A">
            <w:pPr>
              <w:ind w:left="317" w:hangingChars="132" w:hanging="317"/>
              <w:jc w:val="both"/>
              <w:rPr>
                <w:rFonts w:ascii="標楷體" w:eastAsia="標楷體" w:hAnsi="標楷體"/>
                <w:color w:val="0000FF"/>
              </w:rPr>
            </w:pPr>
          </w:p>
          <w:p w:rsidR="003218A8" w:rsidRDefault="003218A8" w:rsidP="00F53C4A">
            <w:pPr>
              <w:ind w:left="317" w:hangingChars="132" w:hanging="317"/>
              <w:jc w:val="both"/>
              <w:rPr>
                <w:rFonts w:ascii="標楷體" w:eastAsia="標楷體" w:hAnsi="標楷體"/>
                <w:color w:val="0000FF"/>
              </w:rPr>
            </w:pPr>
          </w:p>
          <w:p w:rsidR="003218A8" w:rsidRPr="003218A8" w:rsidRDefault="003218A8" w:rsidP="00F53C4A">
            <w:pPr>
              <w:ind w:left="317" w:hangingChars="132" w:hanging="317"/>
              <w:jc w:val="both"/>
              <w:rPr>
                <w:rFonts w:ascii="標楷體" w:eastAsia="標楷體" w:hAnsi="標楷體"/>
                <w:color w:val="0000FF"/>
              </w:rPr>
            </w:pPr>
          </w:p>
          <w:p w:rsidR="005811B8" w:rsidRPr="003218A8" w:rsidRDefault="005811B8" w:rsidP="00F53C4A">
            <w:pPr>
              <w:ind w:left="317" w:hangingChars="132" w:hanging="317"/>
              <w:jc w:val="both"/>
              <w:rPr>
                <w:rFonts w:ascii="標楷體" w:eastAsia="標楷體" w:hAnsi="標楷體"/>
                <w:color w:val="0000FF"/>
              </w:rPr>
            </w:pPr>
          </w:p>
          <w:p w:rsidR="005811B8" w:rsidRDefault="005811B8" w:rsidP="00F53C4A">
            <w:pPr>
              <w:ind w:left="317" w:hangingChars="132" w:hanging="317"/>
              <w:jc w:val="both"/>
              <w:rPr>
                <w:rFonts w:ascii="標楷體" w:eastAsia="標楷體" w:hAnsi="標楷體"/>
                <w:color w:val="0000FF"/>
              </w:rPr>
            </w:pPr>
          </w:p>
          <w:p w:rsidR="00D7669B" w:rsidRDefault="00D7669B" w:rsidP="00F53C4A">
            <w:pPr>
              <w:ind w:left="317" w:hangingChars="132" w:hanging="317"/>
              <w:jc w:val="both"/>
              <w:rPr>
                <w:rFonts w:ascii="標楷體" w:eastAsia="標楷體" w:hAnsi="標楷體"/>
                <w:color w:val="0000FF"/>
              </w:rPr>
            </w:pPr>
          </w:p>
          <w:p w:rsidR="00D7669B" w:rsidRPr="003218A8" w:rsidRDefault="00D7669B" w:rsidP="00F53C4A">
            <w:pPr>
              <w:ind w:left="317" w:hangingChars="132" w:hanging="317"/>
              <w:jc w:val="both"/>
              <w:rPr>
                <w:rFonts w:ascii="標楷體" w:eastAsia="標楷體" w:hAnsi="標楷體"/>
                <w:color w:val="0000FF"/>
              </w:rPr>
            </w:pPr>
          </w:p>
          <w:p w:rsidR="006D7BCD" w:rsidRDefault="00893FE6" w:rsidP="00A57675">
            <w:pPr>
              <w:numPr>
                <w:ilvl w:val="0"/>
                <w:numId w:val="5"/>
              </w:numPr>
              <w:jc w:val="both"/>
              <w:rPr>
                <w:rFonts w:ascii="標楷體" w:eastAsia="標楷體" w:hAnsi="標楷體"/>
                <w:color w:val="0000FF"/>
              </w:rPr>
            </w:pPr>
            <w:r w:rsidRPr="003218A8">
              <w:rPr>
                <w:rFonts w:ascii="標楷體" w:eastAsia="標楷體" w:hAnsi="標楷體" w:hint="eastAsia"/>
                <w:color w:val="0000FF"/>
              </w:rPr>
              <w:t>第9款第2目，</w:t>
            </w:r>
            <w:r w:rsidR="006D7BCD" w:rsidRPr="003218A8">
              <w:rPr>
                <w:rFonts w:ascii="標楷體" w:eastAsia="標楷體" w:hAnsi="標楷體" w:hint="eastAsia"/>
                <w:color w:val="0000FF"/>
              </w:rPr>
              <w:t>配合108年5月22日</w:t>
            </w:r>
            <w:r w:rsidR="00AE53D5" w:rsidRPr="003218A8">
              <w:rPr>
                <w:rFonts w:ascii="標楷體" w:eastAsia="標楷體" w:hAnsi="標楷體" w:hint="eastAsia"/>
                <w:color w:val="0000FF"/>
              </w:rPr>
              <w:t>總統</w:t>
            </w:r>
            <w:r w:rsidR="006D7BCD" w:rsidRPr="003218A8">
              <w:rPr>
                <w:rFonts w:ascii="標楷體" w:eastAsia="標楷體" w:hAnsi="標楷體" w:hint="eastAsia"/>
                <w:color w:val="0000FF"/>
              </w:rPr>
              <w:t>華總一義字第10800049691號令修正</w:t>
            </w:r>
            <w:r w:rsidR="00E37023">
              <w:rPr>
                <w:rFonts w:ascii="標楷體" w:eastAsia="標楷體" w:hAnsi="標楷體" w:hint="eastAsia"/>
                <w:color w:val="0000FF"/>
              </w:rPr>
              <w:t>發布</w:t>
            </w:r>
            <w:r w:rsidR="006D7BCD" w:rsidRPr="003218A8">
              <w:rPr>
                <w:rFonts w:ascii="標楷體" w:eastAsia="標楷體" w:hAnsi="標楷體" w:hint="eastAsia"/>
                <w:color w:val="0000FF"/>
              </w:rPr>
              <w:t>政府採購法部分條文，其中第30條第2項所定「無記名政府公債」，刪除「無記名」之文字。</w:t>
            </w:r>
          </w:p>
          <w:p w:rsidR="000B4180" w:rsidRPr="00646D89" w:rsidRDefault="000B4180" w:rsidP="005355BA">
            <w:pPr>
              <w:numPr>
                <w:ilvl w:val="0"/>
                <w:numId w:val="5"/>
              </w:numPr>
              <w:jc w:val="both"/>
              <w:rPr>
                <w:rFonts w:ascii="標楷體" w:eastAsia="標楷體" w:hAnsi="標楷體"/>
                <w:color w:val="0000FF"/>
              </w:rPr>
            </w:pPr>
            <w:r w:rsidRPr="00976BDE">
              <w:rPr>
                <w:rFonts w:ascii="標楷體" w:eastAsia="標楷體" w:hAnsi="標楷體" w:hint="eastAsia"/>
                <w:color w:val="0000FF"/>
                <w:kern w:val="0"/>
              </w:rPr>
              <w:t>本會108年11月18日工程企字第1080100824號令修正押標金保證金暨其他擔保作業辦法第2條第6款，</w:t>
            </w:r>
            <w:r w:rsidR="00AE53D5" w:rsidRPr="00976BDE">
              <w:rPr>
                <w:rFonts w:ascii="標楷體" w:eastAsia="標楷體" w:hAnsi="標楷體" w:hint="eastAsia"/>
                <w:color w:val="0000FF"/>
                <w:kern w:val="0"/>
              </w:rPr>
              <w:t>以記名</w:t>
            </w:r>
            <w:r w:rsidRPr="00976BDE">
              <w:rPr>
                <w:rFonts w:ascii="標楷體" w:eastAsia="標楷體" w:hAnsi="標楷體" w:hint="eastAsia"/>
                <w:color w:val="0000FF"/>
                <w:kern w:val="0"/>
              </w:rPr>
              <w:t>政府公債繳</w:t>
            </w:r>
            <w:r w:rsidRPr="00976BDE">
              <w:rPr>
                <w:rFonts w:ascii="標楷體" w:eastAsia="標楷體" w:hAnsi="標楷體" w:hint="eastAsia"/>
                <w:color w:val="0000FF"/>
                <w:kern w:val="0"/>
              </w:rPr>
              <w:lastRenderedPageBreak/>
              <w:t>納者，係辦理設定質權登記或公務保證登記，發還保證金時，</w:t>
            </w:r>
            <w:r w:rsidR="00E37023">
              <w:rPr>
                <w:rFonts w:ascii="標楷體" w:eastAsia="標楷體" w:hAnsi="標楷體" w:hint="eastAsia"/>
                <w:color w:val="0000FF"/>
                <w:kern w:val="0"/>
              </w:rPr>
              <w:t>同意</w:t>
            </w:r>
            <w:r w:rsidRPr="00976BDE">
              <w:rPr>
                <w:rFonts w:ascii="標楷體" w:eastAsia="標楷體" w:hAnsi="標楷體" w:hint="eastAsia"/>
                <w:color w:val="0000FF"/>
                <w:kern w:val="0"/>
              </w:rPr>
              <w:t>塗銷登記，爰予修正。</w:t>
            </w:r>
          </w:p>
        </w:tc>
      </w:tr>
      <w:tr w:rsidR="00F36EBC" w:rsidRPr="009F487A" w:rsidTr="00675991">
        <w:tc>
          <w:tcPr>
            <w:tcW w:w="5457" w:type="dxa"/>
            <w:tcBorders>
              <w:top w:val="single" w:sz="4" w:space="0" w:color="auto"/>
              <w:left w:val="single" w:sz="4" w:space="0" w:color="auto"/>
              <w:bottom w:val="single" w:sz="4" w:space="0" w:color="auto"/>
              <w:right w:val="single" w:sz="4" w:space="0" w:color="auto"/>
            </w:tcBorders>
          </w:tcPr>
          <w:p w:rsidR="00F36EBC" w:rsidRPr="009F487A" w:rsidRDefault="00F36EBC" w:rsidP="00F53C4A">
            <w:pPr>
              <w:jc w:val="both"/>
              <w:rPr>
                <w:rFonts w:ascii="標楷體" w:eastAsia="標楷體" w:hAnsi="標楷體"/>
                <w:b/>
              </w:rPr>
            </w:pPr>
            <w:r w:rsidRPr="009F487A">
              <w:rPr>
                <w:rFonts w:ascii="標楷體" w:eastAsia="標楷體" w:hAnsi="標楷體" w:hint="eastAsia"/>
                <w:b/>
              </w:rPr>
              <w:lastRenderedPageBreak/>
              <w:t>第15條　驗收</w:t>
            </w:r>
          </w:p>
          <w:p w:rsidR="00F36EBC" w:rsidRPr="009F487A" w:rsidRDefault="00F36EBC" w:rsidP="00F53C4A">
            <w:pPr>
              <w:ind w:leftChars="75" w:left="540" w:hangingChars="150" w:hanging="360"/>
              <w:jc w:val="both"/>
              <w:rPr>
                <w:rFonts w:ascii="標楷體" w:eastAsia="標楷體" w:hAnsi="標楷體"/>
              </w:rPr>
            </w:pPr>
            <w:r w:rsidRPr="009F487A">
              <w:rPr>
                <w:rFonts w:ascii="標楷體" w:eastAsia="標楷體" w:hAnsi="標楷體"/>
              </w:rPr>
              <w:t>……</w:t>
            </w:r>
          </w:p>
          <w:p w:rsidR="00F36EBC" w:rsidRPr="00F36EBC" w:rsidRDefault="00F36EBC" w:rsidP="00F53C4A">
            <w:pPr>
              <w:ind w:leftChars="74" w:left="456" w:hangingChars="116" w:hanging="278"/>
              <w:jc w:val="both"/>
              <w:rPr>
                <w:rFonts w:ascii="標楷體" w:eastAsia="標楷體" w:hAnsi="標楷體"/>
              </w:rPr>
            </w:pPr>
            <w:r w:rsidRPr="009F487A">
              <w:rPr>
                <w:rFonts w:ascii="標楷體" w:eastAsia="標楷體" w:hAnsi="標楷體" w:hint="eastAsia"/>
              </w:rPr>
              <w:t>(二)</w:t>
            </w:r>
            <w:r w:rsidRPr="00F36EBC">
              <w:rPr>
                <w:rFonts w:ascii="標楷體" w:eastAsia="標楷體" w:hAnsi="標楷體" w:hint="eastAsia"/>
              </w:rPr>
              <w:t>驗收程序（由機關擇需要者於招標時載明）：</w:t>
            </w:r>
          </w:p>
          <w:p w:rsidR="00F36EBC" w:rsidRPr="009F487A" w:rsidRDefault="00F36EBC" w:rsidP="00F53C4A">
            <w:pPr>
              <w:ind w:leftChars="180" w:left="612" w:hangingChars="75" w:hanging="180"/>
              <w:jc w:val="both"/>
              <w:rPr>
                <w:rFonts w:ascii="標楷體" w:eastAsia="標楷體" w:hAnsi="標楷體"/>
              </w:rPr>
            </w:pPr>
            <w:r w:rsidRPr="00F36EBC">
              <w:rPr>
                <w:rFonts w:ascii="標楷體" w:eastAsia="標楷體" w:hAnsi="標楷體" w:hint="eastAsia"/>
              </w:rPr>
              <w:t>□</w:t>
            </w:r>
            <w:r w:rsidRPr="007C68E8">
              <w:rPr>
                <w:rFonts w:ascii="標楷體" w:eastAsia="標楷體" w:hAnsi="標楷體" w:hint="eastAsia"/>
                <w:spacing w:val="-2"/>
              </w:rPr>
              <w:t>廠商應於履約標的預定竣工日前或竣工當日，將竣工日期書面通知監造單位/工程司及機關，</w:t>
            </w:r>
            <w:r w:rsidRPr="007C68E8">
              <w:rPr>
                <w:rFonts w:ascii="標楷體" w:eastAsia="標楷體" w:hAnsi="標楷體" w:hint="eastAsia"/>
                <w:color w:val="FF0000"/>
                <w:spacing w:val="-2"/>
                <w:u w:val="single"/>
              </w:rPr>
              <w:t>除契約另有約定外，</w:t>
            </w:r>
            <w:r w:rsidRPr="007C68E8">
              <w:rPr>
                <w:rFonts w:ascii="標楷體" w:eastAsia="標楷體" w:hAnsi="標楷體" w:hint="eastAsia"/>
                <w:spacing w:val="-2"/>
              </w:rPr>
              <w:t>該通知須檢附工程竣工圖表。機關應於收到該通知之日起＿日（由機關於招標時載明；未載明者，依採購法施行細則第92條規定，為7日）內會同監造單位/工程司及廠商，依據契約、圖說或貨樣核對竣工之項目及數量，以確定是否竣工；廠商未依機關通知派代表參加者，仍得予確定。</w:t>
            </w:r>
          </w:p>
          <w:p w:rsidR="00F36EBC" w:rsidRPr="009F487A" w:rsidRDefault="00F36EBC" w:rsidP="00F53C4A">
            <w:pPr>
              <w:ind w:leftChars="75" w:left="540" w:hangingChars="150" w:hanging="360"/>
              <w:jc w:val="both"/>
              <w:rPr>
                <w:rFonts w:ascii="標楷體" w:eastAsia="標楷體" w:hAnsi="標楷體"/>
              </w:rPr>
            </w:pPr>
            <w:r w:rsidRPr="009F487A">
              <w:rPr>
                <w:rFonts w:ascii="標楷體" w:eastAsia="標楷體" w:hAnsi="標楷體"/>
              </w:rPr>
              <w:t>……</w:t>
            </w:r>
          </w:p>
        </w:tc>
        <w:tc>
          <w:tcPr>
            <w:tcW w:w="5458" w:type="dxa"/>
            <w:tcBorders>
              <w:top w:val="single" w:sz="4" w:space="0" w:color="auto"/>
              <w:left w:val="single" w:sz="4" w:space="0" w:color="auto"/>
              <w:bottom w:val="single" w:sz="4" w:space="0" w:color="auto"/>
              <w:right w:val="single" w:sz="4" w:space="0" w:color="auto"/>
            </w:tcBorders>
          </w:tcPr>
          <w:p w:rsidR="00F36EBC" w:rsidRPr="009F487A" w:rsidRDefault="00F36EBC" w:rsidP="00F53C4A">
            <w:pPr>
              <w:jc w:val="both"/>
              <w:rPr>
                <w:rFonts w:ascii="標楷體" w:eastAsia="標楷體" w:hAnsi="標楷體"/>
                <w:b/>
              </w:rPr>
            </w:pPr>
            <w:r w:rsidRPr="009F487A">
              <w:rPr>
                <w:rFonts w:ascii="標楷體" w:eastAsia="標楷體" w:hAnsi="標楷體" w:hint="eastAsia"/>
                <w:b/>
              </w:rPr>
              <w:t>第15條　驗收</w:t>
            </w:r>
          </w:p>
          <w:p w:rsidR="00F36EBC" w:rsidRPr="009F487A" w:rsidRDefault="00F36EBC" w:rsidP="00F53C4A">
            <w:pPr>
              <w:ind w:leftChars="75" w:left="540" w:hangingChars="150" w:hanging="360"/>
              <w:jc w:val="both"/>
              <w:rPr>
                <w:rFonts w:ascii="標楷體" w:eastAsia="標楷體" w:hAnsi="標楷體"/>
              </w:rPr>
            </w:pPr>
            <w:r w:rsidRPr="009F487A">
              <w:rPr>
                <w:rFonts w:ascii="標楷體" w:eastAsia="標楷體" w:hAnsi="標楷體"/>
              </w:rPr>
              <w:t>……</w:t>
            </w:r>
          </w:p>
          <w:p w:rsidR="00F36EBC" w:rsidRPr="00F36EBC" w:rsidRDefault="00F36EBC" w:rsidP="00F53C4A">
            <w:pPr>
              <w:ind w:leftChars="74" w:left="456" w:hangingChars="116" w:hanging="278"/>
              <w:jc w:val="both"/>
              <w:rPr>
                <w:rFonts w:ascii="標楷體" w:eastAsia="標楷體" w:hAnsi="標楷體"/>
              </w:rPr>
            </w:pPr>
            <w:r w:rsidRPr="009F487A">
              <w:rPr>
                <w:rFonts w:ascii="標楷體" w:eastAsia="標楷體" w:hAnsi="標楷體" w:hint="eastAsia"/>
              </w:rPr>
              <w:t>(二)</w:t>
            </w:r>
            <w:r w:rsidRPr="00F36EBC">
              <w:rPr>
                <w:rFonts w:ascii="標楷體" w:eastAsia="標楷體" w:hAnsi="標楷體" w:hint="eastAsia"/>
              </w:rPr>
              <w:t>驗收程序（由機關擇需要者於招標時載明）：</w:t>
            </w:r>
          </w:p>
          <w:p w:rsidR="00F36EBC" w:rsidRPr="009F487A" w:rsidRDefault="00F36EBC" w:rsidP="00F53C4A">
            <w:pPr>
              <w:ind w:leftChars="180" w:left="612" w:hangingChars="75" w:hanging="180"/>
              <w:jc w:val="both"/>
              <w:rPr>
                <w:rFonts w:ascii="標楷體" w:eastAsia="標楷體" w:hAnsi="標楷體"/>
              </w:rPr>
            </w:pPr>
            <w:r w:rsidRPr="00F36EBC">
              <w:rPr>
                <w:rFonts w:ascii="標楷體" w:eastAsia="標楷體" w:hAnsi="標楷體" w:hint="eastAsia"/>
              </w:rPr>
              <w:t>□</w:t>
            </w:r>
            <w:r w:rsidRPr="007C68E8">
              <w:rPr>
                <w:rFonts w:ascii="標楷體" w:eastAsia="標楷體" w:hAnsi="標楷體" w:hint="eastAsia"/>
                <w:spacing w:val="-2"/>
              </w:rPr>
              <w:t>廠商應於履約標的預定竣工日前或竣工當日，將竣工日期書面通知監造單位/工程司及機關，該通知須檢附工程竣工圖表。機關應於收到該通知</w:t>
            </w:r>
            <w:r w:rsidRPr="007C68E8">
              <w:rPr>
                <w:rFonts w:ascii="標楷體" w:eastAsia="標楷體" w:hAnsi="標楷體" w:hint="eastAsia"/>
                <w:color w:val="FF0000"/>
                <w:spacing w:val="-2"/>
                <w:u w:val="single"/>
              </w:rPr>
              <w:t>（含工程竣工圖表）</w:t>
            </w:r>
            <w:r w:rsidRPr="007C68E8">
              <w:rPr>
                <w:rFonts w:ascii="標楷體" w:eastAsia="標楷體" w:hAnsi="標楷體" w:hint="eastAsia"/>
                <w:spacing w:val="-2"/>
              </w:rPr>
              <w:t>之日起＿日（由機關於招標時載明；未載明者，依採購法施行細則第92條規定，為7日）內會同監造單位/工程司及廠商，依據契約、圖說或貨樣核對竣工之項目及數量，以確定是否竣工；廠商未依機關通知派代表參加者，仍得予確定。</w:t>
            </w:r>
          </w:p>
          <w:p w:rsidR="00F36EBC" w:rsidRPr="009F487A" w:rsidRDefault="00F36EBC" w:rsidP="00F53C4A">
            <w:pPr>
              <w:ind w:leftChars="75" w:left="540" w:hangingChars="150" w:hanging="360"/>
              <w:jc w:val="both"/>
              <w:rPr>
                <w:rFonts w:ascii="標楷體" w:eastAsia="標楷體" w:hAnsi="標楷體"/>
              </w:rPr>
            </w:pPr>
            <w:r w:rsidRPr="009F487A">
              <w:rPr>
                <w:rFonts w:ascii="標楷體" w:eastAsia="標楷體" w:hAnsi="標楷體"/>
              </w:rPr>
              <w:t>……</w:t>
            </w:r>
          </w:p>
        </w:tc>
        <w:tc>
          <w:tcPr>
            <w:tcW w:w="3845" w:type="dxa"/>
            <w:tcBorders>
              <w:top w:val="single" w:sz="4" w:space="0" w:color="auto"/>
              <w:left w:val="single" w:sz="4" w:space="0" w:color="auto"/>
              <w:bottom w:val="single" w:sz="4" w:space="0" w:color="auto"/>
              <w:right w:val="single" w:sz="4" w:space="0" w:color="auto"/>
            </w:tcBorders>
          </w:tcPr>
          <w:p w:rsidR="00F36EBC" w:rsidRPr="009F487A" w:rsidRDefault="00F36EBC" w:rsidP="00F53C4A">
            <w:pPr>
              <w:jc w:val="both"/>
              <w:rPr>
                <w:rFonts w:ascii="標楷體" w:eastAsia="標楷體" w:hAnsi="標楷體"/>
                <w:color w:val="0000FF"/>
              </w:rPr>
            </w:pPr>
          </w:p>
          <w:p w:rsidR="00F36EBC" w:rsidRDefault="00F36EBC" w:rsidP="00F53C4A">
            <w:pPr>
              <w:jc w:val="both"/>
              <w:rPr>
                <w:rFonts w:ascii="標楷體" w:eastAsia="標楷體" w:hAnsi="標楷體"/>
                <w:color w:val="0000FF"/>
              </w:rPr>
            </w:pPr>
          </w:p>
          <w:p w:rsidR="00223C0C" w:rsidRPr="009F487A" w:rsidRDefault="00223C0C" w:rsidP="00F53C4A">
            <w:pPr>
              <w:jc w:val="both"/>
              <w:rPr>
                <w:rFonts w:ascii="標楷體" w:eastAsia="標楷體" w:hAnsi="標楷體"/>
                <w:color w:val="0000FF"/>
              </w:rPr>
            </w:pPr>
          </w:p>
          <w:p w:rsidR="00F36EBC" w:rsidRPr="009F487A" w:rsidRDefault="00F36EBC" w:rsidP="00F53C4A">
            <w:pPr>
              <w:jc w:val="both"/>
              <w:rPr>
                <w:rFonts w:ascii="標楷體" w:eastAsia="標楷體" w:hAnsi="標楷體"/>
                <w:color w:val="0000FF"/>
              </w:rPr>
            </w:pPr>
            <w:r w:rsidRPr="003218A8">
              <w:rPr>
                <w:rFonts w:ascii="標楷體" w:eastAsia="標楷體" w:hAnsi="標楷體" w:hint="eastAsia"/>
                <w:color w:val="0000FF"/>
              </w:rPr>
              <w:t>第</w:t>
            </w:r>
            <w:r>
              <w:rPr>
                <w:rFonts w:ascii="標楷體" w:eastAsia="標楷體" w:hAnsi="標楷體" w:hint="eastAsia"/>
                <w:color w:val="0000FF"/>
              </w:rPr>
              <w:t>2</w:t>
            </w:r>
            <w:r w:rsidRPr="003218A8">
              <w:rPr>
                <w:rFonts w:ascii="標楷體" w:eastAsia="標楷體" w:hAnsi="標楷體" w:hint="eastAsia"/>
                <w:color w:val="0000FF"/>
              </w:rPr>
              <w:t>款</w:t>
            </w:r>
            <w:r>
              <w:rPr>
                <w:rFonts w:ascii="標楷體" w:eastAsia="標楷體" w:hAnsi="標楷體" w:hint="eastAsia"/>
                <w:color w:val="0000FF"/>
              </w:rPr>
              <w:t>第1選項，</w:t>
            </w:r>
            <w:r w:rsidR="00D06B59" w:rsidRPr="00D06B59">
              <w:rPr>
                <w:rFonts w:ascii="標楷體" w:eastAsia="標楷體" w:hAnsi="標楷體" w:hint="eastAsia"/>
                <w:color w:val="0000FF"/>
              </w:rPr>
              <w:t>本會訂定之「</w:t>
            </w:r>
            <w:r w:rsidR="00134CF1">
              <w:rPr>
                <w:rFonts w:ascii="標楷體" w:eastAsia="標楷體" w:hAnsi="標楷體" w:hint="eastAsia"/>
                <w:color w:val="0000FF"/>
              </w:rPr>
              <w:t>公共工程</w:t>
            </w:r>
            <w:r w:rsidR="00D06B59" w:rsidRPr="00D06B59">
              <w:rPr>
                <w:rFonts w:ascii="標楷體" w:eastAsia="標楷體" w:hAnsi="標楷體" w:hint="eastAsia"/>
                <w:color w:val="0000FF"/>
              </w:rPr>
              <w:t>施工綱要規範」第00700章(一般條款)T.2之(1)載明竣工文件須依施工進度逐步完成提送，及竣工後一定期間提送全部竣工文件，爰酌修文字。</w:t>
            </w:r>
          </w:p>
        </w:tc>
      </w:tr>
      <w:tr w:rsidR="006D7BCD" w:rsidRPr="00646D89" w:rsidTr="00675991">
        <w:tc>
          <w:tcPr>
            <w:tcW w:w="5457" w:type="dxa"/>
            <w:tcBorders>
              <w:top w:val="single" w:sz="4" w:space="0" w:color="auto"/>
              <w:left w:val="single" w:sz="4" w:space="0" w:color="auto"/>
              <w:bottom w:val="single" w:sz="4" w:space="0" w:color="auto"/>
              <w:right w:val="single" w:sz="4" w:space="0" w:color="auto"/>
            </w:tcBorders>
            <w:shd w:val="clear" w:color="auto" w:fill="auto"/>
          </w:tcPr>
          <w:p w:rsidR="006D7BCD" w:rsidRPr="00646D89" w:rsidRDefault="006D7BCD" w:rsidP="00F53C4A">
            <w:pPr>
              <w:jc w:val="both"/>
              <w:rPr>
                <w:rFonts w:ascii="標楷體" w:eastAsia="標楷體" w:hAnsi="標楷體"/>
                <w:b/>
              </w:rPr>
            </w:pPr>
            <w:r w:rsidRPr="00646D89">
              <w:rPr>
                <w:rFonts w:ascii="標楷體" w:eastAsia="標楷體" w:hAnsi="標楷體" w:cs="標楷體" w:hint="eastAsia"/>
                <w:b/>
                <w:bCs/>
              </w:rPr>
              <w:t>第</w:t>
            </w:r>
            <w:r w:rsidR="00AF5824" w:rsidRPr="00646D89">
              <w:rPr>
                <w:rFonts w:ascii="標楷體" w:eastAsia="標楷體" w:hAnsi="標楷體" w:cs="標楷體"/>
                <w:b/>
                <w:bCs/>
              </w:rPr>
              <w:t>1</w:t>
            </w:r>
            <w:r w:rsidR="00AF5824" w:rsidRPr="00646D89">
              <w:rPr>
                <w:rFonts w:ascii="標楷體" w:eastAsia="標楷體" w:hAnsi="標楷體" w:cs="標楷體" w:hint="eastAsia"/>
                <w:b/>
                <w:bCs/>
              </w:rPr>
              <w:t>8</w:t>
            </w:r>
            <w:r w:rsidRPr="00646D89">
              <w:rPr>
                <w:rFonts w:ascii="標楷體" w:eastAsia="標楷體" w:hAnsi="標楷體" w:cs="標楷體" w:hint="eastAsia"/>
                <w:b/>
                <w:bCs/>
              </w:rPr>
              <w:t>條　遲延履約</w:t>
            </w:r>
          </w:p>
          <w:p w:rsidR="001D13CA" w:rsidRPr="00646D89" w:rsidRDefault="001D13CA" w:rsidP="00F53C4A">
            <w:pPr>
              <w:ind w:leftChars="74" w:left="456" w:hangingChars="116" w:hanging="278"/>
              <w:jc w:val="both"/>
              <w:rPr>
                <w:rFonts w:ascii="標楷體" w:eastAsia="標楷體" w:hAnsi="標楷體"/>
              </w:rPr>
            </w:pPr>
            <w:r w:rsidRPr="00646D89">
              <w:rPr>
                <w:rFonts w:ascii="標楷體" w:eastAsia="標楷體" w:hAnsi="標楷體"/>
              </w:rPr>
              <w:t>……</w:t>
            </w:r>
          </w:p>
          <w:p w:rsidR="001D13CA" w:rsidRPr="00646D89" w:rsidRDefault="007E6E06" w:rsidP="00F53C4A">
            <w:pPr>
              <w:ind w:leftChars="74" w:left="456" w:hangingChars="116" w:hanging="278"/>
              <w:jc w:val="both"/>
              <w:rPr>
                <w:rFonts w:ascii="標楷體" w:eastAsia="標楷體" w:hAnsi="標楷體"/>
              </w:rPr>
            </w:pPr>
            <w:r w:rsidRPr="007E6E06">
              <w:rPr>
                <w:rFonts w:ascii="標楷體" w:eastAsia="標楷體" w:hAnsi="標楷體" w:hint="eastAsia"/>
              </w:rPr>
              <w:t>(十一)</w:t>
            </w:r>
            <w:r w:rsidRPr="007E6E06">
              <w:rPr>
                <w:rFonts w:ascii="標楷體" w:eastAsia="標楷體" w:hAnsi="標楷體" w:hint="eastAsia"/>
                <w:color w:val="FF0000"/>
                <w:u w:val="single"/>
              </w:rPr>
              <w:t>本條所稱「契約價金總額」為：□結算驗收證明書所載結算總價，並加計可歸責於廠商之驗收扣款金額；□原契約總金額（由機關於招標時勾選；未勾選者，為第1選項）。有契約變更之情形者，雙方得就變更之部分另為協議（例如契約變更新增項目或數量之金額）。</w:t>
            </w:r>
          </w:p>
        </w:tc>
        <w:tc>
          <w:tcPr>
            <w:tcW w:w="5458" w:type="dxa"/>
            <w:tcBorders>
              <w:top w:val="single" w:sz="4" w:space="0" w:color="auto"/>
              <w:left w:val="single" w:sz="4" w:space="0" w:color="auto"/>
              <w:bottom w:val="single" w:sz="4" w:space="0" w:color="auto"/>
              <w:right w:val="single" w:sz="4" w:space="0" w:color="auto"/>
            </w:tcBorders>
            <w:shd w:val="clear" w:color="auto" w:fill="auto"/>
          </w:tcPr>
          <w:p w:rsidR="006D7BCD" w:rsidRPr="00646D89" w:rsidRDefault="006D7BCD" w:rsidP="00F53C4A">
            <w:pPr>
              <w:jc w:val="both"/>
              <w:rPr>
                <w:rFonts w:ascii="標楷體" w:eastAsia="標楷體" w:hAnsi="標楷體" w:cs="標楷體"/>
                <w:b/>
                <w:bCs/>
              </w:rPr>
            </w:pPr>
            <w:r w:rsidRPr="00646D89">
              <w:rPr>
                <w:rFonts w:ascii="標楷體" w:eastAsia="標楷體" w:hAnsi="標楷體" w:cs="標楷體" w:hint="eastAsia"/>
                <w:b/>
                <w:bCs/>
              </w:rPr>
              <w:t>第</w:t>
            </w:r>
            <w:r w:rsidR="00AF5824" w:rsidRPr="00646D89">
              <w:rPr>
                <w:rFonts w:ascii="標楷體" w:eastAsia="標楷體" w:hAnsi="標楷體" w:cs="標楷體"/>
                <w:b/>
                <w:bCs/>
              </w:rPr>
              <w:t>1</w:t>
            </w:r>
            <w:r w:rsidR="00AF5824" w:rsidRPr="00646D89">
              <w:rPr>
                <w:rFonts w:ascii="標楷體" w:eastAsia="標楷體" w:hAnsi="標楷體" w:cs="標楷體" w:hint="eastAsia"/>
                <w:b/>
                <w:bCs/>
              </w:rPr>
              <w:t>8</w:t>
            </w:r>
            <w:r w:rsidRPr="00646D89">
              <w:rPr>
                <w:rFonts w:ascii="標楷體" w:eastAsia="標楷體" w:hAnsi="標楷體" w:cs="標楷體" w:hint="eastAsia"/>
                <w:b/>
                <w:bCs/>
              </w:rPr>
              <w:t>條　遲延履約</w:t>
            </w:r>
          </w:p>
          <w:p w:rsidR="006D7BCD" w:rsidRPr="00646D89" w:rsidRDefault="00AF5824" w:rsidP="00F53C4A">
            <w:pPr>
              <w:ind w:leftChars="74" w:left="456" w:hangingChars="116" w:hanging="278"/>
              <w:jc w:val="both"/>
              <w:rPr>
                <w:rFonts w:ascii="標楷體" w:eastAsia="標楷體" w:hAnsi="標楷體"/>
              </w:rPr>
            </w:pPr>
            <w:r w:rsidRPr="007E6E06">
              <w:rPr>
                <w:rFonts w:ascii="標楷體" w:eastAsia="標楷體" w:hAnsi="標楷體" w:cs="標楷體"/>
              </w:rPr>
              <w:t>……</w:t>
            </w:r>
          </w:p>
          <w:p w:rsidR="001D13CA" w:rsidRPr="00646D89" w:rsidRDefault="001D13CA" w:rsidP="00F53C4A">
            <w:pPr>
              <w:ind w:leftChars="74" w:left="456" w:hangingChars="116" w:hanging="278"/>
              <w:jc w:val="both"/>
              <w:rPr>
                <w:rFonts w:ascii="標楷體" w:eastAsia="標楷體" w:hAnsi="標楷體"/>
              </w:rPr>
            </w:pPr>
            <w:r w:rsidRPr="00646D89">
              <w:rPr>
                <w:rFonts w:ascii="標楷體" w:eastAsia="標楷體" w:hAnsi="標楷體"/>
              </w:rPr>
              <w:t>(</w:t>
            </w:r>
            <w:r w:rsidRPr="00646D89">
              <w:rPr>
                <w:rFonts w:ascii="標楷體" w:eastAsia="標楷體" w:hAnsi="標楷體" w:hint="eastAsia"/>
              </w:rPr>
              <w:t>十一</w:t>
            </w:r>
            <w:r w:rsidRPr="00646D89">
              <w:rPr>
                <w:rFonts w:ascii="標楷體" w:eastAsia="標楷體" w:hAnsi="標楷體"/>
              </w:rPr>
              <w:t>)</w:t>
            </w:r>
            <w:r w:rsidRPr="00646D89">
              <w:rPr>
                <w:rFonts w:ascii="標楷體" w:eastAsia="標楷體" w:hAnsi="標楷體" w:hint="eastAsia"/>
              </w:rPr>
              <w:t>因可歸責於廠商之事由致延誤履約進度，情節重大者之認定，除招標文件另有規定外，並適用採購法施行細則第</w:t>
            </w:r>
            <w:r w:rsidRPr="00646D89">
              <w:rPr>
                <w:rFonts w:ascii="標楷體" w:eastAsia="標楷體" w:hAnsi="標楷體"/>
              </w:rPr>
              <w:t>111</w:t>
            </w:r>
            <w:r w:rsidRPr="00646D89">
              <w:rPr>
                <w:rFonts w:ascii="標楷體" w:eastAsia="標楷體" w:hAnsi="標楷體" w:hint="eastAsia"/>
              </w:rPr>
              <w:t>條規定。（機關得於招標文件載明情節重大之認定方式）</w:t>
            </w:r>
          </w:p>
        </w:tc>
        <w:tc>
          <w:tcPr>
            <w:tcW w:w="3845" w:type="dxa"/>
            <w:tcBorders>
              <w:top w:val="single" w:sz="4" w:space="0" w:color="auto"/>
              <w:left w:val="single" w:sz="4" w:space="0" w:color="auto"/>
              <w:bottom w:val="single" w:sz="4" w:space="0" w:color="auto"/>
              <w:right w:val="single" w:sz="4" w:space="0" w:color="auto"/>
            </w:tcBorders>
            <w:shd w:val="clear" w:color="auto" w:fill="auto"/>
          </w:tcPr>
          <w:p w:rsidR="006D7BCD" w:rsidRPr="007E6E06" w:rsidRDefault="006D7BCD" w:rsidP="00F53C4A">
            <w:pPr>
              <w:jc w:val="both"/>
              <w:rPr>
                <w:rFonts w:ascii="標楷體" w:eastAsia="標楷體" w:hAnsi="標楷體"/>
                <w:color w:val="0000FF"/>
                <w:kern w:val="0"/>
              </w:rPr>
            </w:pPr>
          </w:p>
          <w:p w:rsidR="006D7BCD" w:rsidRPr="007E6E06" w:rsidRDefault="006D7BCD" w:rsidP="00F53C4A">
            <w:pPr>
              <w:jc w:val="both"/>
              <w:rPr>
                <w:rFonts w:ascii="標楷體" w:eastAsia="標楷體" w:hAnsi="標楷體"/>
                <w:color w:val="0000FF"/>
                <w:kern w:val="0"/>
              </w:rPr>
            </w:pPr>
          </w:p>
          <w:p w:rsidR="006D7BCD" w:rsidRPr="007E6E06" w:rsidRDefault="007E6E06" w:rsidP="00F53C4A">
            <w:pPr>
              <w:jc w:val="both"/>
              <w:rPr>
                <w:rFonts w:ascii="標楷體" w:eastAsia="標楷體" w:hAnsi="標楷體"/>
                <w:color w:val="0000FF"/>
                <w:kern w:val="0"/>
              </w:rPr>
            </w:pPr>
            <w:r>
              <w:rPr>
                <w:rFonts w:ascii="標楷體" w:eastAsia="標楷體" w:hAnsi="標楷體" w:hint="eastAsia"/>
                <w:color w:val="0000FF"/>
                <w:kern w:val="0"/>
              </w:rPr>
              <w:t>第11款，</w:t>
            </w:r>
            <w:r w:rsidRPr="00C11D25">
              <w:rPr>
                <w:rFonts w:ascii="標楷體" w:eastAsia="標楷體" w:hAnsi="標楷體" w:hint="eastAsia"/>
                <w:color w:val="0000FF"/>
                <w:kern w:val="0"/>
              </w:rPr>
              <w:t>配合本會108年11月8日工程企字第1080100956號令修正</w:t>
            </w:r>
            <w:r w:rsidR="00E37023">
              <w:rPr>
                <w:rFonts w:ascii="標楷體" w:eastAsia="標楷體" w:hAnsi="標楷體" w:hint="eastAsia"/>
                <w:color w:val="0000FF"/>
                <w:kern w:val="0"/>
              </w:rPr>
              <w:t>發布</w:t>
            </w:r>
            <w:r w:rsidRPr="00C11D25">
              <w:rPr>
                <w:rFonts w:ascii="標楷體" w:eastAsia="標楷體" w:hAnsi="標楷體" w:hint="eastAsia"/>
                <w:color w:val="0000FF"/>
                <w:kern w:val="0"/>
              </w:rPr>
              <w:t>政府採購法施行細則部分條文，已刪除第111條規定，爰予刪除</w:t>
            </w:r>
            <w:r>
              <w:rPr>
                <w:rFonts w:ascii="標楷體" w:eastAsia="標楷體" w:hAnsi="標楷體" w:hint="eastAsia"/>
                <w:color w:val="0000FF"/>
                <w:kern w:val="0"/>
              </w:rPr>
              <w:t>。另比照</w:t>
            </w:r>
            <w:r>
              <w:rPr>
                <w:rFonts w:ascii="標楷體" w:eastAsia="標楷體" w:hAnsi="標楷體" w:hint="eastAsia"/>
                <w:color w:val="0000FF"/>
              </w:rPr>
              <w:t>「</w:t>
            </w:r>
            <w:r w:rsidRPr="00646D89">
              <w:rPr>
                <w:rFonts w:ascii="標楷體" w:eastAsia="標楷體" w:hAnsi="標楷體" w:hint="eastAsia"/>
                <w:color w:val="0000FF"/>
              </w:rPr>
              <w:t>工程採購契約範本</w:t>
            </w:r>
            <w:r>
              <w:rPr>
                <w:rFonts w:ascii="標楷體" w:eastAsia="標楷體" w:hAnsi="標楷體" w:hint="eastAsia"/>
                <w:color w:val="0000FF"/>
              </w:rPr>
              <w:t>」</w:t>
            </w:r>
            <w:r w:rsidRPr="00646D89">
              <w:rPr>
                <w:rFonts w:ascii="標楷體" w:eastAsia="標楷體" w:hAnsi="標楷體" w:hint="eastAsia"/>
                <w:color w:val="0000FF"/>
              </w:rPr>
              <w:t>第</w:t>
            </w:r>
            <w:r>
              <w:rPr>
                <w:rFonts w:ascii="標楷體" w:eastAsia="標楷體" w:hAnsi="標楷體" w:hint="eastAsia"/>
                <w:color w:val="0000FF"/>
              </w:rPr>
              <w:t>17</w:t>
            </w:r>
            <w:r w:rsidRPr="00646D89">
              <w:rPr>
                <w:rFonts w:ascii="標楷體" w:eastAsia="標楷體" w:hAnsi="標楷體" w:hint="eastAsia"/>
                <w:color w:val="0000FF"/>
              </w:rPr>
              <w:t>條第1</w:t>
            </w:r>
            <w:r>
              <w:rPr>
                <w:rFonts w:ascii="標楷體" w:eastAsia="標楷體" w:hAnsi="標楷體" w:hint="eastAsia"/>
                <w:color w:val="0000FF"/>
              </w:rPr>
              <w:t>1</w:t>
            </w:r>
            <w:r w:rsidRPr="00646D89">
              <w:rPr>
                <w:rFonts w:ascii="標楷體" w:eastAsia="標楷體" w:hAnsi="標楷體" w:hint="eastAsia"/>
                <w:color w:val="0000FF"/>
              </w:rPr>
              <w:t>款</w:t>
            </w:r>
            <w:r>
              <w:rPr>
                <w:rFonts w:ascii="標楷體" w:eastAsia="標楷體" w:hAnsi="標楷體" w:hint="eastAsia"/>
                <w:color w:val="0000FF"/>
              </w:rPr>
              <w:t>，載明本條關於「契約價金總額」之定義。</w:t>
            </w:r>
          </w:p>
        </w:tc>
      </w:tr>
      <w:tr w:rsidR="006D7BCD" w:rsidRPr="00646D89" w:rsidTr="00675991">
        <w:tc>
          <w:tcPr>
            <w:tcW w:w="5457" w:type="dxa"/>
            <w:tcBorders>
              <w:top w:val="single" w:sz="4" w:space="0" w:color="auto"/>
              <w:left w:val="single" w:sz="4" w:space="0" w:color="auto"/>
              <w:bottom w:val="single" w:sz="4" w:space="0" w:color="auto"/>
              <w:right w:val="single" w:sz="4" w:space="0" w:color="auto"/>
            </w:tcBorders>
            <w:shd w:val="clear" w:color="auto" w:fill="auto"/>
          </w:tcPr>
          <w:p w:rsidR="006D7BCD" w:rsidRPr="00646D89" w:rsidRDefault="006D7BCD" w:rsidP="00F53C4A">
            <w:pPr>
              <w:jc w:val="both"/>
              <w:rPr>
                <w:rFonts w:ascii="標楷體" w:eastAsia="標楷體" w:hAnsi="標楷體" w:cs="標楷體"/>
                <w:b/>
                <w:bCs/>
              </w:rPr>
            </w:pPr>
            <w:r w:rsidRPr="00646D89">
              <w:rPr>
                <w:rFonts w:ascii="標楷體" w:eastAsia="標楷體" w:hAnsi="標楷體" w:cs="標楷體" w:hint="eastAsia"/>
                <w:b/>
                <w:bCs/>
              </w:rPr>
              <w:lastRenderedPageBreak/>
              <w:t>第1</w:t>
            </w:r>
            <w:r w:rsidR="001D13CA" w:rsidRPr="00646D89">
              <w:rPr>
                <w:rFonts w:ascii="標楷體" w:eastAsia="標楷體" w:hAnsi="標楷體" w:cs="標楷體" w:hint="eastAsia"/>
                <w:b/>
                <w:bCs/>
              </w:rPr>
              <w:t>9</w:t>
            </w:r>
            <w:r w:rsidRPr="00646D89">
              <w:rPr>
                <w:rFonts w:ascii="標楷體" w:eastAsia="標楷體" w:hAnsi="標楷體" w:cs="標楷體" w:hint="eastAsia"/>
                <w:b/>
                <w:bCs/>
              </w:rPr>
              <w:t>條</w:t>
            </w:r>
            <w:r w:rsidR="00662C09">
              <w:rPr>
                <w:rFonts w:ascii="標楷體" w:eastAsia="標楷體" w:hAnsi="標楷體" w:cs="標楷體" w:hint="eastAsia"/>
                <w:b/>
                <w:bCs/>
              </w:rPr>
              <w:t xml:space="preserve">　</w:t>
            </w:r>
            <w:r w:rsidRPr="00646D89">
              <w:rPr>
                <w:rFonts w:ascii="標楷體" w:eastAsia="標楷體" w:hAnsi="標楷體" w:cs="標楷體" w:hint="eastAsia"/>
                <w:b/>
                <w:bCs/>
              </w:rPr>
              <w:t>權利及責任</w:t>
            </w:r>
          </w:p>
          <w:p w:rsidR="006D7BCD" w:rsidRPr="00646D89" w:rsidRDefault="006D7BCD" w:rsidP="00F53C4A">
            <w:pPr>
              <w:ind w:leftChars="74" w:left="456" w:hangingChars="116" w:hanging="278"/>
              <w:jc w:val="both"/>
              <w:rPr>
                <w:rFonts w:ascii="標楷體" w:eastAsia="標楷體" w:hAnsi="標楷體"/>
              </w:rPr>
            </w:pPr>
            <w:r w:rsidRPr="00646D89">
              <w:rPr>
                <w:rFonts w:ascii="標楷體" w:eastAsia="標楷體" w:hAnsi="標楷體"/>
              </w:rPr>
              <w:t>……</w:t>
            </w:r>
          </w:p>
          <w:p w:rsidR="006D7BCD" w:rsidRPr="00646D89" w:rsidRDefault="006D7BCD" w:rsidP="00F53C4A">
            <w:pPr>
              <w:ind w:leftChars="74" w:left="456" w:hangingChars="116" w:hanging="278"/>
              <w:jc w:val="both"/>
              <w:rPr>
                <w:rFonts w:ascii="標楷體" w:eastAsia="標楷體" w:hAnsi="標楷體"/>
              </w:rPr>
            </w:pPr>
            <w:r w:rsidRPr="00646D89">
              <w:rPr>
                <w:rFonts w:ascii="標楷體" w:eastAsia="標楷體" w:hAnsi="標楷體" w:hint="eastAsia"/>
              </w:rPr>
              <w:t>(八)因可歸責於</w:t>
            </w:r>
            <w:r w:rsidRPr="00646D89">
              <w:rPr>
                <w:rFonts w:ascii="標楷體" w:eastAsia="標楷體" w:hAnsi="標楷體" w:hint="eastAsia"/>
                <w:color w:val="FF0000"/>
                <w:u w:val="single"/>
              </w:rPr>
              <w:t>一方</w:t>
            </w:r>
            <w:r w:rsidRPr="00646D89">
              <w:rPr>
                <w:rFonts w:ascii="標楷體" w:eastAsia="標楷體" w:hAnsi="標楷體" w:hint="eastAsia"/>
              </w:rPr>
              <w:t>之事由，致</w:t>
            </w:r>
            <w:r w:rsidRPr="00646D89">
              <w:rPr>
                <w:rFonts w:ascii="標楷體" w:eastAsia="標楷體" w:hAnsi="標楷體" w:hint="eastAsia"/>
                <w:color w:val="FF0000"/>
                <w:u w:val="single"/>
              </w:rPr>
              <w:t>他方</w:t>
            </w:r>
            <w:r w:rsidRPr="00646D89">
              <w:rPr>
                <w:rFonts w:ascii="標楷體" w:eastAsia="標楷體" w:hAnsi="標楷體" w:hint="eastAsia"/>
              </w:rPr>
              <w:t>遭受損害者，</w:t>
            </w:r>
            <w:r w:rsidRPr="00646D89">
              <w:rPr>
                <w:rFonts w:ascii="標楷體" w:eastAsia="標楷體" w:hAnsi="標楷體" w:hint="eastAsia"/>
                <w:color w:val="FF0000"/>
                <w:u w:val="single"/>
              </w:rPr>
              <w:t>一方</w:t>
            </w:r>
            <w:r w:rsidRPr="00646D89">
              <w:rPr>
                <w:rFonts w:ascii="標楷體" w:eastAsia="標楷體" w:hAnsi="標楷體" w:hint="eastAsia"/>
              </w:rPr>
              <w:t>應負賠償責任，</w:t>
            </w:r>
            <w:r w:rsidRPr="00F36EBC">
              <w:rPr>
                <w:rFonts w:ascii="標楷體" w:eastAsia="標楷體" w:hAnsi="標楷體" w:hint="eastAsia"/>
                <w:color w:val="FF0000"/>
                <w:u w:val="single"/>
              </w:rPr>
              <w:t>其認定有爭議者，依照爭議處理條款辦理</w:t>
            </w:r>
            <w:r w:rsidR="00134CF1">
              <w:rPr>
                <w:rFonts w:ascii="標楷體" w:eastAsia="標楷體" w:hAnsi="標楷體" w:hint="eastAsia"/>
                <w:color w:val="FF0000"/>
                <w:u w:val="single"/>
              </w:rPr>
              <w:t>。</w:t>
            </w:r>
          </w:p>
          <w:p w:rsidR="006D7BCD" w:rsidRPr="00646D89" w:rsidRDefault="006D7BCD" w:rsidP="00F53C4A">
            <w:pPr>
              <w:ind w:leftChars="190" w:left="598" w:hangingChars="59" w:hanging="142"/>
              <w:jc w:val="both"/>
              <w:textDirection w:val="lrTbV"/>
              <w:rPr>
                <w:rFonts w:ascii="標楷體" w:eastAsia="標楷體" w:hAnsi="標楷體"/>
              </w:rPr>
            </w:pPr>
            <w:r w:rsidRPr="003D0E0A">
              <w:rPr>
                <w:rFonts w:ascii="標楷體" w:eastAsia="標楷體" w:hAnsi="標楷體" w:hint="eastAsia"/>
                <w:color w:val="FF0000"/>
                <w:u w:val="single"/>
              </w:rPr>
              <w:t>1.損害賠償之範圍，依民法第216條第1項規定，以填補他方所受損害及所失利益為限。</w:t>
            </w:r>
            <w:r w:rsidRPr="00F36EBC">
              <w:rPr>
                <w:rFonts w:ascii="標楷體" w:eastAsia="標楷體" w:hAnsi="標楷體" w:hint="eastAsia"/>
                <w:color w:val="FF0000"/>
                <w:u w:val="single"/>
              </w:rPr>
              <w:t>□但非因故意或重大過失所致之損害，契約雙方所負賠償責任不包括「所失利</w:t>
            </w:r>
            <w:r w:rsidRPr="00071E1B">
              <w:rPr>
                <w:rFonts w:ascii="標楷體" w:eastAsia="標楷體" w:hAnsi="標楷體" w:hint="eastAsia"/>
                <w:color w:val="FF0000"/>
                <w:u w:val="single"/>
              </w:rPr>
              <w:t>益」</w:t>
            </w:r>
            <w:r w:rsidRPr="00B059F0">
              <w:rPr>
                <w:rFonts w:ascii="標楷體" w:eastAsia="標楷體" w:hAnsi="標楷體" w:hint="eastAsia"/>
              </w:rPr>
              <w:t>（</w:t>
            </w:r>
            <w:r w:rsidRPr="00071E1B">
              <w:rPr>
                <w:rFonts w:ascii="標楷體" w:eastAsia="標楷體" w:hAnsi="標楷體" w:hint="eastAsia"/>
                <w:color w:val="FF0000"/>
                <w:u w:val="single"/>
              </w:rPr>
              <w:t>得</w:t>
            </w:r>
            <w:r w:rsidRPr="00646D89">
              <w:rPr>
                <w:rFonts w:ascii="標楷體" w:eastAsia="標楷體" w:hAnsi="標楷體" w:hint="eastAsia"/>
              </w:rPr>
              <w:t>由機關於招標時勾選）。</w:t>
            </w:r>
          </w:p>
          <w:p w:rsidR="006D7BCD" w:rsidRPr="00646D89" w:rsidRDefault="006D7BCD" w:rsidP="00F53C4A">
            <w:pPr>
              <w:ind w:leftChars="190" w:left="598" w:hangingChars="59" w:hanging="142"/>
              <w:jc w:val="both"/>
              <w:textDirection w:val="lrTbV"/>
              <w:rPr>
                <w:rFonts w:ascii="標楷體" w:eastAsia="標楷體" w:hAnsi="標楷體"/>
              </w:rPr>
            </w:pPr>
            <w:r w:rsidRPr="00071E1B">
              <w:rPr>
                <w:rFonts w:ascii="標楷體" w:eastAsia="標楷體" w:hAnsi="標楷體" w:hint="eastAsia"/>
                <w:color w:val="FF0000"/>
                <w:u w:val="single"/>
              </w:rPr>
              <w:t>2.</w:t>
            </w:r>
            <w:r w:rsidRPr="00646D89">
              <w:rPr>
                <w:rFonts w:ascii="標楷體" w:eastAsia="標楷體" w:hAnsi="標楷體" w:cs="標楷體" w:hint="eastAsia"/>
              </w:rPr>
              <w:t>除第1</w:t>
            </w:r>
            <w:r w:rsidR="001D13CA" w:rsidRPr="00646D89">
              <w:rPr>
                <w:rFonts w:ascii="標楷體" w:eastAsia="標楷體" w:hAnsi="標楷體" w:cs="標楷體" w:hint="eastAsia"/>
              </w:rPr>
              <w:t>8</w:t>
            </w:r>
            <w:r w:rsidRPr="00646D89">
              <w:rPr>
                <w:rFonts w:ascii="標楷體" w:eastAsia="標楷體" w:hAnsi="標楷體" w:cs="標楷體" w:hint="eastAsia"/>
              </w:rPr>
              <w:t>條</w:t>
            </w:r>
            <w:r w:rsidR="00BE11A3">
              <w:rPr>
                <w:rFonts w:ascii="標楷體" w:eastAsia="標楷體" w:hAnsi="標楷體" w:cs="標楷體" w:hint="eastAsia"/>
                <w:color w:val="FF0000"/>
                <w:u w:val="single"/>
              </w:rPr>
              <w:t>約</w:t>
            </w:r>
            <w:r w:rsidRPr="00646D89">
              <w:rPr>
                <w:rFonts w:ascii="標楷體" w:eastAsia="標楷體" w:hAnsi="標楷體" w:cs="標楷體" w:hint="eastAsia"/>
              </w:rPr>
              <w:t>定之逾期違約金外，</w:t>
            </w:r>
            <w:r w:rsidRPr="00071E1B">
              <w:rPr>
                <w:rFonts w:ascii="標楷體" w:eastAsia="標楷體" w:hAnsi="標楷體" w:cs="標楷體" w:hint="eastAsia"/>
                <w:color w:val="FF0000"/>
                <w:u w:val="single"/>
              </w:rPr>
              <w:t>損害</w:t>
            </w:r>
            <w:r w:rsidRPr="00646D89">
              <w:rPr>
                <w:rFonts w:ascii="標楷體" w:eastAsia="標楷體" w:hAnsi="標楷體" w:cs="標楷體" w:hint="eastAsia"/>
              </w:rPr>
              <w:t>賠償金額</w:t>
            </w:r>
            <w:r w:rsidRPr="00F36EBC">
              <w:rPr>
                <w:rFonts w:ascii="標楷體" w:eastAsia="標楷體" w:hAnsi="標楷體" w:cs="標楷體" w:hint="eastAsia"/>
                <w:color w:val="FF0000"/>
                <w:u w:val="single"/>
              </w:rPr>
              <w:t>上限為：（機關欲訂上限者，請於招標時載明）</w:t>
            </w:r>
          </w:p>
          <w:p w:rsidR="006D7BCD" w:rsidRPr="00646D89" w:rsidRDefault="006D7BCD" w:rsidP="00F53C4A">
            <w:pPr>
              <w:ind w:leftChars="255" w:left="852" w:hangingChars="100" w:hanging="240"/>
              <w:jc w:val="both"/>
              <w:textDirection w:val="lrTbV"/>
              <w:rPr>
                <w:rFonts w:ascii="標楷體" w:eastAsia="標楷體" w:hAnsi="標楷體"/>
              </w:rPr>
            </w:pPr>
            <w:r w:rsidRPr="00646D89">
              <w:rPr>
                <w:rFonts w:ascii="標楷體" w:eastAsia="標楷體" w:hAnsi="標楷體" w:hint="eastAsia"/>
              </w:rPr>
              <w:t>□契約價金總額。</w:t>
            </w:r>
          </w:p>
          <w:p w:rsidR="006D7BCD" w:rsidRPr="00F36EBC" w:rsidRDefault="006D7BCD" w:rsidP="00F53C4A">
            <w:pPr>
              <w:ind w:leftChars="255" w:left="852" w:hangingChars="100" w:hanging="240"/>
              <w:jc w:val="both"/>
              <w:textDirection w:val="lrTbV"/>
              <w:rPr>
                <w:rFonts w:ascii="標楷體" w:eastAsia="標楷體" w:hAnsi="標楷體"/>
                <w:color w:val="FF0000"/>
                <w:u w:val="single"/>
              </w:rPr>
            </w:pPr>
            <w:r w:rsidRPr="00F36EBC">
              <w:rPr>
                <w:rFonts w:ascii="標楷體" w:eastAsia="標楷體" w:hAnsi="標楷體" w:hint="eastAsia"/>
                <w:color w:val="FF0000"/>
                <w:u w:val="single"/>
              </w:rPr>
              <w:t>□契約價金總額之__倍。</w:t>
            </w:r>
          </w:p>
          <w:p w:rsidR="006D7BCD" w:rsidRPr="00F36EBC" w:rsidRDefault="006D7BCD" w:rsidP="00F53C4A">
            <w:pPr>
              <w:ind w:leftChars="255" w:left="852" w:hangingChars="100" w:hanging="240"/>
              <w:jc w:val="both"/>
              <w:textDirection w:val="lrTbV"/>
              <w:rPr>
                <w:rFonts w:ascii="標楷體" w:eastAsia="標楷體" w:hAnsi="標楷體"/>
                <w:color w:val="FF0000"/>
                <w:u w:val="single"/>
              </w:rPr>
            </w:pPr>
            <w:r w:rsidRPr="00F36EBC">
              <w:rPr>
                <w:rFonts w:ascii="標楷體" w:eastAsia="標楷體" w:hAnsi="標楷體" w:hint="eastAsia"/>
                <w:color w:val="FF0000"/>
                <w:u w:val="single"/>
              </w:rPr>
              <w:t>□契約價金總額之__%。</w:t>
            </w:r>
          </w:p>
          <w:p w:rsidR="006D7BCD" w:rsidRPr="00646D89" w:rsidRDefault="006D7BCD" w:rsidP="00F53C4A">
            <w:pPr>
              <w:ind w:leftChars="255" w:left="852" w:hangingChars="100" w:hanging="240"/>
              <w:jc w:val="both"/>
              <w:textDirection w:val="lrTbV"/>
              <w:rPr>
                <w:rFonts w:ascii="標楷體" w:eastAsia="標楷體" w:hAnsi="標楷體"/>
              </w:rPr>
            </w:pPr>
            <w:r w:rsidRPr="00F36EBC">
              <w:rPr>
                <w:rFonts w:ascii="標楷體" w:eastAsia="標楷體" w:hAnsi="標楷體" w:hint="eastAsia"/>
                <w:color w:val="FF0000"/>
                <w:u w:val="single"/>
              </w:rPr>
              <w:t>□固定金額__元。</w:t>
            </w:r>
          </w:p>
          <w:p w:rsidR="006D7BCD" w:rsidRPr="00646D89" w:rsidRDefault="006D7BCD" w:rsidP="00F53C4A">
            <w:pPr>
              <w:ind w:leftChars="190" w:left="598" w:hangingChars="59" w:hanging="142"/>
              <w:jc w:val="both"/>
              <w:rPr>
                <w:rFonts w:ascii="標楷體" w:eastAsia="標楷體" w:hAnsi="標楷體"/>
              </w:rPr>
            </w:pPr>
            <w:r w:rsidRPr="00F36EBC">
              <w:rPr>
                <w:rFonts w:ascii="標楷體" w:eastAsia="標楷體" w:hAnsi="標楷體" w:hint="eastAsia"/>
                <w:color w:val="FF0000"/>
                <w:u w:val="single"/>
              </w:rPr>
              <w:t>3.前目訂有損害賠償金額上限者，於</w:t>
            </w:r>
            <w:r w:rsidRPr="00646D89">
              <w:rPr>
                <w:rFonts w:ascii="標楷體" w:eastAsia="標楷體" w:hAnsi="標楷體" w:hint="eastAsia"/>
              </w:rPr>
              <w:t>法令另有規定</w:t>
            </w:r>
            <w:r w:rsidR="00B059F0" w:rsidRPr="009A023C">
              <w:rPr>
                <w:rFonts w:ascii="標楷體" w:eastAsia="標楷體" w:hAnsi="標楷體" w:hint="eastAsia"/>
                <w:color w:val="FF0000"/>
                <w:u w:val="single"/>
              </w:rPr>
              <w:t>(例如民法第227條第2項之加害給付損害賠償)</w:t>
            </w:r>
            <w:r w:rsidRPr="00646D89">
              <w:rPr>
                <w:rFonts w:ascii="標楷體" w:eastAsia="標楷體" w:hAnsi="標楷體" w:hint="eastAsia"/>
              </w:rPr>
              <w:t>，或</w:t>
            </w:r>
            <w:r w:rsidRPr="00646D89">
              <w:rPr>
                <w:rFonts w:ascii="標楷體" w:eastAsia="標楷體" w:hAnsi="標楷體" w:hint="eastAsia"/>
                <w:color w:val="FF0000"/>
                <w:u w:val="single"/>
              </w:rPr>
              <w:t>一方</w:t>
            </w:r>
            <w:r w:rsidRPr="00646D89">
              <w:rPr>
                <w:rFonts w:ascii="標楷體" w:eastAsia="標楷體" w:hAnsi="標楷體" w:hint="eastAsia"/>
              </w:rPr>
              <w:t>故意隱瞞</w:t>
            </w:r>
            <w:r w:rsidRPr="00F36EBC">
              <w:rPr>
                <w:rFonts w:ascii="標楷體" w:eastAsia="標楷體" w:hAnsi="標楷體" w:hint="eastAsia"/>
                <w:color w:val="FF0000"/>
                <w:u w:val="single"/>
              </w:rPr>
              <w:t>工作</w:t>
            </w:r>
            <w:r w:rsidRPr="00646D89">
              <w:rPr>
                <w:rFonts w:ascii="標楷體" w:eastAsia="標楷體" w:hAnsi="標楷體" w:hint="eastAsia"/>
              </w:rPr>
              <w:t>之瑕疵、故意或重大過失行為</w:t>
            </w:r>
            <w:r w:rsidRPr="00B059F0">
              <w:rPr>
                <w:rFonts w:ascii="標楷體" w:eastAsia="標楷體" w:hAnsi="標楷體" w:hint="eastAsia"/>
                <w:color w:val="FF0000"/>
                <w:u w:val="single"/>
              </w:rPr>
              <w:t>，</w:t>
            </w:r>
            <w:r w:rsidRPr="00646D89">
              <w:rPr>
                <w:rFonts w:ascii="標楷體" w:eastAsia="標楷體" w:hAnsi="標楷體" w:hint="eastAsia"/>
              </w:rPr>
              <w:t>或對第三人發生侵權行為，對</w:t>
            </w:r>
            <w:r w:rsidRPr="00646D89">
              <w:rPr>
                <w:rFonts w:ascii="標楷體" w:eastAsia="標楷體" w:hAnsi="標楷體" w:hint="eastAsia"/>
                <w:color w:val="FF0000"/>
                <w:u w:val="single"/>
              </w:rPr>
              <w:t>他方</w:t>
            </w:r>
            <w:r w:rsidRPr="00646D89">
              <w:rPr>
                <w:rFonts w:ascii="標楷體" w:eastAsia="標楷體" w:hAnsi="標楷體" w:hint="eastAsia"/>
              </w:rPr>
              <w:t>所造成之損害賠償，不受賠償金額上限之限制。</w:t>
            </w:r>
          </w:p>
          <w:p w:rsidR="006D7BCD" w:rsidRDefault="006D7BCD" w:rsidP="00F53C4A">
            <w:pPr>
              <w:ind w:leftChars="180" w:left="672" w:hangingChars="100" w:hanging="240"/>
              <w:jc w:val="both"/>
              <w:rPr>
                <w:rFonts w:ascii="標楷體" w:eastAsia="標楷體" w:hAnsi="標楷體"/>
              </w:rPr>
            </w:pPr>
            <w:r w:rsidRPr="00646D89">
              <w:rPr>
                <w:rFonts w:ascii="標楷體" w:eastAsia="標楷體" w:hAnsi="標楷體"/>
              </w:rPr>
              <w:t>……</w:t>
            </w:r>
          </w:p>
          <w:p w:rsidR="007C68E8" w:rsidRPr="00646D89" w:rsidRDefault="007C68E8" w:rsidP="00F53C4A">
            <w:pPr>
              <w:ind w:leftChars="180" w:left="672" w:hangingChars="100" w:hanging="240"/>
              <w:jc w:val="both"/>
              <w:rPr>
                <w:rFonts w:ascii="標楷體" w:eastAsia="標楷體" w:hAnsi="標楷體"/>
              </w:rPr>
            </w:pPr>
          </w:p>
        </w:tc>
        <w:tc>
          <w:tcPr>
            <w:tcW w:w="5458" w:type="dxa"/>
            <w:tcBorders>
              <w:top w:val="single" w:sz="4" w:space="0" w:color="auto"/>
              <w:left w:val="single" w:sz="4" w:space="0" w:color="auto"/>
              <w:bottom w:val="single" w:sz="4" w:space="0" w:color="auto"/>
              <w:right w:val="single" w:sz="4" w:space="0" w:color="auto"/>
            </w:tcBorders>
            <w:shd w:val="clear" w:color="auto" w:fill="auto"/>
          </w:tcPr>
          <w:p w:rsidR="006D7BCD" w:rsidRPr="00646D89" w:rsidRDefault="006D7BCD" w:rsidP="00F53C4A">
            <w:pPr>
              <w:jc w:val="both"/>
              <w:rPr>
                <w:rFonts w:ascii="標楷體" w:eastAsia="標楷體" w:hAnsi="標楷體" w:cs="標楷體"/>
                <w:b/>
                <w:bCs/>
              </w:rPr>
            </w:pPr>
            <w:r w:rsidRPr="00646D89">
              <w:rPr>
                <w:rFonts w:ascii="標楷體" w:eastAsia="標楷體" w:hAnsi="標楷體" w:cs="標楷體" w:hint="eastAsia"/>
                <w:b/>
                <w:bCs/>
              </w:rPr>
              <w:t>第1</w:t>
            </w:r>
            <w:r w:rsidR="001D13CA" w:rsidRPr="00646D89">
              <w:rPr>
                <w:rFonts w:ascii="標楷體" w:eastAsia="標楷體" w:hAnsi="標楷體" w:cs="標楷體" w:hint="eastAsia"/>
                <w:b/>
                <w:bCs/>
              </w:rPr>
              <w:t>9</w:t>
            </w:r>
            <w:r w:rsidRPr="00646D89">
              <w:rPr>
                <w:rFonts w:ascii="標楷體" w:eastAsia="標楷體" w:hAnsi="標楷體" w:cs="標楷體" w:hint="eastAsia"/>
                <w:b/>
                <w:bCs/>
              </w:rPr>
              <w:t>條</w:t>
            </w:r>
            <w:r w:rsidR="00662C09">
              <w:rPr>
                <w:rFonts w:ascii="標楷體" w:eastAsia="標楷體" w:hAnsi="標楷體" w:cs="標楷體" w:hint="eastAsia"/>
                <w:b/>
                <w:bCs/>
              </w:rPr>
              <w:t xml:space="preserve">　</w:t>
            </w:r>
            <w:r w:rsidRPr="00646D89">
              <w:rPr>
                <w:rFonts w:ascii="標楷體" w:eastAsia="標楷體" w:hAnsi="標楷體" w:cs="標楷體" w:hint="eastAsia"/>
                <w:b/>
                <w:bCs/>
              </w:rPr>
              <w:t>權利及責任</w:t>
            </w:r>
          </w:p>
          <w:p w:rsidR="006D7BCD" w:rsidRPr="00646D89" w:rsidRDefault="006D7BCD" w:rsidP="00F53C4A">
            <w:pPr>
              <w:ind w:leftChars="74" w:left="456" w:hangingChars="116" w:hanging="278"/>
              <w:jc w:val="both"/>
              <w:rPr>
                <w:rFonts w:ascii="標楷體" w:eastAsia="標楷體" w:hAnsi="標楷體"/>
              </w:rPr>
            </w:pPr>
            <w:r w:rsidRPr="00646D89">
              <w:rPr>
                <w:rFonts w:ascii="標楷體" w:eastAsia="標楷體" w:hAnsi="標楷體"/>
              </w:rPr>
              <w:t>……</w:t>
            </w:r>
          </w:p>
          <w:p w:rsidR="006D7BCD" w:rsidRPr="00646D89" w:rsidRDefault="006D7BCD" w:rsidP="00F53C4A">
            <w:pPr>
              <w:ind w:leftChars="74" w:left="456" w:hangingChars="116" w:hanging="278"/>
              <w:jc w:val="both"/>
              <w:rPr>
                <w:rFonts w:ascii="標楷體" w:eastAsia="標楷體" w:hAnsi="標楷體"/>
              </w:rPr>
            </w:pPr>
            <w:r w:rsidRPr="00646D89">
              <w:rPr>
                <w:rFonts w:ascii="標楷體" w:eastAsia="標楷體" w:hAnsi="標楷體" w:hint="eastAsia"/>
              </w:rPr>
              <w:t>(八)</w:t>
            </w:r>
            <w:r w:rsidR="001D13CA" w:rsidRPr="00646D89">
              <w:rPr>
                <w:rFonts w:ascii="標楷體" w:eastAsia="標楷體" w:hAnsi="標楷體" w:hint="eastAsia"/>
              </w:rPr>
              <w:t>因可歸責於廠商之事由，致機關遭受損害者，廠商應負賠償責任，□機關同意廠商無需對「所失利益」負賠償責任，同時契約規定機關應負之賠償責任，亦不包含廠商所失利益（由機關於招標時勾選</w:t>
            </w:r>
            <w:r w:rsidR="001D13CA" w:rsidRPr="00B059F0">
              <w:rPr>
                <w:rFonts w:ascii="標楷體" w:eastAsia="標楷體" w:hAnsi="標楷體" w:hint="eastAsia"/>
                <w:color w:val="FF0000"/>
                <w:u w:val="single"/>
              </w:rPr>
              <w:t>；未勾選者，依民法規定</w:t>
            </w:r>
            <w:r w:rsidR="001D13CA" w:rsidRPr="00646D89">
              <w:rPr>
                <w:rFonts w:ascii="標楷體" w:eastAsia="標楷體" w:hAnsi="標楷體" w:hint="eastAsia"/>
              </w:rPr>
              <w:t>）。除第</w:t>
            </w:r>
            <w:r w:rsidR="001D13CA" w:rsidRPr="00646D89">
              <w:rPr>
                <w:rFonts w:ascii="標楷體" w:eastAsia="標楷體" w:hAnsi="標楷體"/>
              </w:rPr>
              <w:t>18</w:t>
            </w:r>
            <w:r w:rsidR="001D13CA" w:rsidRPr="00646D89">
              <w:rPr>
                <w:rFonts w:ascii="標楷體" w:eastAsia="標楷體" w:hAnsi="標楷體" w:hint="eastAsia"/>
              </w:rPr>
              <w:t>條規定之逾期違約金外，賠償金額以□契約價金總額；□＿＿＿＿＿＿（由機關視案件特性與需求於招標時載明，未載明者，為契約價金總額）為上限。但法令另有規定，或廠商故意隱瞞產品之瑕疵、故意或重大過失行為或對第三人發生侵權行為，對機關所造成之損害賠償，不受賠償金額上限之限制。</w:t>
            </w:r>
          </w:p>
          <w:p w:rsidR="006D7BCD" w:rsidRPr="00646D89" w:rsidRDefault="006D7BCD" w:rsidP="00F53C4A">
            <w:pPr>
              <w:ind w:leftChars="180" w:left="672" w:hangingChars="100" w:hanging="240"/>
              <w:jc w:val="both"/>
              <w:rPr>
                <w:rFonts w:ascii="標楷體" w:eastAsia="標楷體" w:hAnsi="標楷體"/>
              </w:rPr>
            </w:pPr>
            <w:r w:rsidRPr="00646D89">
              <w:rPr>
                <w:rFonts w:ascii="標楷體" w:eastAsia="標楷體" w:hAnsi="標楷體"/>
              </w:rPr>
              <w:t>……</w:t>
            </w:r>
          </w:p>
        </w:tc>
        <w:tc>
          <w:tcPr>
            <w:tcW w:w="3845" w:type="dxa"/>
            <w:tcBorders>
              <w:top w:val="single" w:sz="4" w:space="0" w:color="auto"/>
              <w:left w:val="single" w:sz="4" w:space="0" w:color="auto"/>
              <w:bottom w:val="single" w:sz="4" w:space="0" w:color="auto"/>
              <w:right w:val="single" w:sz="4" w:space="0" w:color="auto"/>
            </w:tcBorders>
            <w:shd w:val="clear" w:color="auto" w:fill="auto"/>
          </w:tcPr>
          <w:p w:rsidR="006D7BCD" w:rsidRPr="00F1730F" w:rsidRDefault="006D7BCD" w:rsidP="00F53C4A">
            <w:pPr>
              <w:jc w:val="both"/>
              <w:rPr>
                <w:rFonts w:ascii="標楷體" w:eastAsia="標楷體" w:hAnsi="標楷體"/>
                <w:color w:val="0000FF"/>
              </w:rPr>
            </w:pPr>
          </w:p>
          <w:p w:rsidR="006D7BCD" w:rsidRPr="00F1730F" w:rsidRDefault="006D7BCD" w:rsidP="00F53C4A">
            <w:pPr>
              <w:jc w:val="both"/>
              <w:rPr>
                <w:rFonts w:ascii="標楷體" w:eastAsia="標楷體" w:hAnsi="標楷體"/>
                <w:color w:val="0000FF"/>
              </w:rPr>
            </w:pPr>
          </w:p>
          <w:p w:rsidR="006D7BCD" w:rsidRPr="00F1730F" w:rsidRDefault="00893FE6" w:rsidP="00AE53D5">
            <w:pPr>
              <w:jc w:val="both"/>
              <w:rPr>
                <w:rFonts w:ascii="標楷體" w:eastAsia="標楷體" w:hAnsi="標楷體"/>
                <w:color w:val="0000FF"/>
              </w:rPr>
            </w:pPr>
            <w:r w:rsidRPr="00F1730F">
              <w:rPr>
                <w:rFonts w:ascii="標楷體" w:eastAsia="標楷體" w:hAnsi="標楷體" w:hint="eastAsia"/>
                <w:color w:val="0000FF"/>
              </w:rPr>
              <w:t>第8</w:t>
            </w:r>
            <w:r w:rsidR="00F1730F" w:rsidRPr="00F1730F">
              <w:rPr>
                <w:rFonts w:ascii="標楷體" w:eastAsia="標楷體" w:hAnsi="標楷體" w:hint="eastAsia"/>
                <w:color w:val="0000FF"/>
              </w:rPr>
              <w:t>款</w:t>
            </w:r>
            <w:r w:rsidRPr="00F1730F">
              <w:rPr>
                <w:rFonts w:ascii="標楷體" w:eastAsia="標楷體" w:hAnsi="標楷體" w:hint="eastAsia"/>
                <w:color w:val="0000FF"/>
              </w:rPr>
              <w:t>，</w:t>
            </w:r>
            <w:r w:rsidR="006D7BCD" w:rsidRPr="00F1730F">
              <w:rPr>
                <w:rFonts w:ascii="標楷體" w:eastAsia="標楷體" w:hAnsi="標楷體" w:hint="eastAsia"/>
                <w:color w:val="0000FF"/>
              </w:rPr>
              <w:t>配合108年5月22日</w:t>
            </w:r>
            <w:r w:rsidR="00AE53D5" w:rsidRPr="00F1730F">
              <w:rPr>
                <w:rFonts w:ascii="標楷體" w:eastAsia="標楷體" w:hAnsi="標楷體" w:hint="eastAsia"/>
                <w:color w:val="0000FF"/>
              </w:rPr>
              <w:t>總統</w:t>
            </w:r>
            <w:r w:rsidR="006D7BCD" w:rsidRPr="00F1730F">
              <w:rPr>
                <w:rFonts w:ascii="標楷體" w:eastAsia="標楷體" w:hAnsi="標楷體" w:hint="eastAsia"/>
                <w:color w:val="0000FF"/>
              </w:rPr>
              <w:t>華總一義字第10800049691號令修正</w:t>
            </w:r>
            <w:r w:rsidR="00E37023">
              <w:rPr>
                <w:rFonts w:ascii="標楷體" w:eastAsia="標楷體" w:hAnsi="標楷體" w:hint="eastAsia"/>
                <w:color w:val="0000FF"/>
              </w:rPr>
              <w:t>發布</w:t>
            </w:r>
            <w:r w:rsidR="006D7BCD" w:rsidRPr="00F1730F">
              <w:rPr>
                <w:rFonts w:ascii="標楷體" w:eastAsia="標楷體" w:hAnsi="標楷體" w:hint="eastAsia"/>
                <w:color w:val="0000FF"/>
              </w:rPr>
              <w:t>政府採購法部分條文，其中第63條修正第2項規定：「採購契約應訂明一方執行錯誤、不實或管理不善，致他方遭受損害之責任。」</w:t>
            </w:r>
            <w:r w:rsidR="00B059F0" w:rsidRPr="00F1730F">
              <w:rPr>
                <w:rFonts w:ascii="標楷體" w:eastAsia="標楷體" w:hAnsi="標楷體" w:hint="eastAsia"/>
                <w:color w:val="0000FF"/>
              </w:rPr>
              <w:t>及</w:t>
            </w:r>
            <w:r w:rsidR="00B059F0">
              <w:rPr>
                <w:rFonts w:ascii="標楷體" w:eastAsia="標楷體" w:hAnsi="標楷體" w:hint="eastAsia"/>
                <w:color w:val="0000FF"/>
              </w:rPr>
              <w:t>參考「</w:t>
            </w:r>
            <w:r w:rsidR="00B059F0" w:rsidRPr="004F19A3">
              <w:rPr>
                <w:rFonts w:ascii="標楷體" w:eastAsia="標楷體" w:hAnsi="標楷體" w:hint="eastAsia"/>
                <w:color w:val="0000FF"/>
                <w:kern w:val="0"/>
              </w:rPr>
              <w:t>勞務採購契約範本</w:t>
            </w:r>
            <w:r w:rsidR="00B059F0">
              <w:rPr>
                <w:rFonts w:ascii="標楷體" w:eastAsia="標楷體" w:hAnsi="標楷體" w:hint="eastAsia"/>
                <w:color w:val="0000FF"/>
                <w:kern w:val="0"/>
              </w:rPr>
              <w:t>」</w:t>
            </w:r>
            <w:r w:rsidR="00B059F0" w:rsidRPr="004F19A3">
              <w:rPr>
                <w:rFonts w:ascii="標楷體" w:eastAsia="標楷體" w:hAnsi="標楷體" w:hint="eastAsia"/>
                <w:color w:val="0000FF"/>
                <w:kern w:val="0"/>
              </w:rPr>
              <w:t>第14條第8款</w:t>
            </w:r>
            <w:r w:rsidR="00B059F0">
              <w:rPr>
                <w:rFonts w:ascii="標楷體" w:eastAsia="標楷體" w:hAnsi="標楷體" w:hint="eastAsia"/>
                <w:color w:val="0000FF"/>
                <w:kern w:val="0"/>
              </w:rPr>
              <w:t>及「公共工程技術服務契約範本」</w:t>
            </w:r>
            <w:r w:rsidR="00B059F0" w:rsidRPr="004F19A3">
              <w:rPr>
                <w:rFonts w:ascii="標楷體" w:eastAsia="標楷體" w:hAnsi="標楷體" w:hint="eastAsia"/>
                <w:color w:val="0000FF"/>
                <w:kern w:val="0"/>
              </w:rPr>
              <w:t>第14條第8款修正</w:t>
            </w:r>
            <w:r w:rsidR="006D7BCD" w:rsidRPr="00F1730F">
              <w:rPr>
                <w:rFonts w:ascii="標楷體" w:eastAsia="標楷體" w:hAnsi="標楷體" w:hint="eastAsia"/>
                <w:color w:val="0000FF"/>
              </w:rPr>
              <w:t>。</w:t>
            </w:r>
          </w:p>
        </w:tc>
      </w:tr>
      <w:tr w:rsidR="00BD0B10" w:rsidRPr="00646D89" w:rsidTr="00675991">
        <w:tc>
          <w:tcPr>
            <w:tcW w:w="5457" w:type="dxa"/>
            <w:tcBorders>
              <w:top w:val="single" w:sz="4" w:space="0" w:color="auto"/>
              <w:left w:val="single" w:sz="4" w:space="0" w:color="auto"/>
              <w:bottom w:val="single" w:sz="4" w:space="0" w:color="auto"/>
              <w:right w:val="single" w:sz="4" w:space="0" w:color="auto"/>
            </w:tcBorders>
            <w:shd w:val="clear" w:color="auto" w:fill="auto"/>
          </w:tcPr>
          <w:p w:rsidR="00BD0B10" w:rsidRPr="00646D89" w:rsidRDefault="00BD0B10" w:rsidP="00F53C4A">
            <w:pPr>
              <w:jc w:val="both"/>
              <w:rPr>
                <w:rFonts w:ascii="標楷體" w:eastAsia="標楷體" w:hAnsi="標楷體" w:cs="標楷體"/>
                <w:b/>
                <w:bCs/>
              </w:rPr>
            </w:pPr>
            <w:r w:rsidRPr="00646D89">
              <w:rPr>
                <w:rFonts w:ascii="標楷體" w:eastAsia="標楷體" w:hAnsi="標楷體" w:cs="標楷體" w:hint="eastAsia"/>
                <w:b/>
                <w:bCs/>
              </w:rPr>
              <w:lastRenderedPageBreak/>
              <w:t>第2</w:t>
            </w:r>
            <w:r w:rsidR="00D20023" w:rsidRPr="00646D89">
              <w:rPr>
                <w:rFonts w:ascii="標楷體" w:eastAsia="標楷體" w:hAnsi="標楷體" w:cs="標楷體" w:hint="eastAsia"/>
                <w:b/>
                <w:bCs/>
              </w:rPr>
              <w:t>2</w:t>
            </w:r>
            <w:r w:rsidRPr="00646D89">
              <w:rPr>
                <w:rFonts w:ascii="標楷體" w:eastAsia="標楷體" w:hAnsi="標楷體" w:cs="標楷體" w:hint="eastAsia"/>
                <w:b/>
                <w:bCs/>
              </w:rPr>
              <w:t>條  契約終止解除及暫停執行</w:t>
            </w:r>
          </w:p>
          <w:p w:rsidR="007C68E8" w:rsidRDefault="007C68E8" w:rsidP="007C68E8">
            <w:pPr>
              <w:ind w:leftChars="74" w:left="456" w:hangingChars="116" w:hanging="278"/>
              <w:jc w:val="both"/>
              <w:rPr>
                <w:rFonts w:ascii="標楷體" w:eastAsia="標楷體" w:hAnsi="標楷體"/>
              </w:rPr>
            </w:pPr>
            <w:r w:rsidRPr="007C68E8">
              <w:rPr>
                <w:rFonts w:ascii="標楷體" w:eastAsia="標楷體" w:hAnsi="標楷體" w:hint="eastAsia"/>
              </w:rPr>
              <w:t>(一)廠商履約有下列情形之一者，機關得以書面通知廠商終止契約或解除契約之部分或全部，且不補償廠商因此所生之損失：</w:t>
            </w:r>
          </w:p>
          <w:p w:rsidR="007C68E8" w:rsidRDefault="007C68E8" w:rsidP="007C68E8">
            <w:pPr>
              <w:ind w:leftChars="190" w:left="598" w:hangingChars="59" w:hanging="142"/>
              <w:jc w:val="both"/>
              <w:rPr>
                <w:rFonts w:ascii="標楷體" w:eastAsia="標楷體" w:hAnsi="標楷體"/>
              </w:rPr>
            </w:pPr>
            <w:r>
              <w:rPr>
                <w:rFonts w:ascii="標楷體" w:eastAsia="標楷體" w:hAnsi="標楷體"/>
              </w:rPr>
              <w:t>……</w:t>
            </w:r>
          </w:p>
          <w:p w:rsidR="007C68E8" w:rsidRPr="00976BDE" w:rsidRDefault="007C68E8" w:rsidP="007C68E8">
            <w:pPr>
              <w:ind w:leftChars="190" w:left="598" w:hangingChars="59" w:hanging="142"/>
              <w:jc w:val="both"/>
              <w:rPr>
                <w:rFonts w:ascii="標楷體" w:eastAsia="標楷體" w:hAnsi="標楷體"/>
                <w:color w:val="FF0000"/>
                <w:u w:val="single"/>
              </w:rPr>
            </w:pPr>
            <w:r w:rsidRPr="007C68E8">
              <w:rPr>
                <w:rFonts w:ascii="標楷體" w:eastAsia="標楷體" w:hAnsi="標楷體" w:hint="eastAsia"/>
              </w:rPr>
              <w:t>5.因可歸責於廠商之事由，致延誤履約期限，</w:t>
            </w:r>
            <w:r w:rsidRPr="00976BDE">
              <w:rPr>
                <w:rFonts w:ascii="標楷體" w:eastAsia="標楷體" w:hAnsi="標楷體" w:hint="eastAsia"/>
                <w:color w:val="FF0000"/>
                <w:u w:val="single"/>
              </w:rPr>
              <w:t>有下列情形者（由機關於招標時勾選；未勾選者，為第1選項）：</w:t>
            </w:r>
          </w:p>
          <w:p w:rsidR="007C68E8" w:rsidRPr="00976BDE" w:rsidRDefault="007C68E8" w:rsidP="007C68E8">
            <w:pPr>
              <w:ind w:leftChars="250" w:left="742" w:hangingChars="59" w:hanging="142"/>
              <w:jc w:val="both"/>
              <w:rPr>
                <w:rFonts w:ascii="標楷體" w:eastAsia="標楷體" w:hAnsi="標楷體"/>
                <w:color w:val="FF0000"/>
                <w:u w:val="single"/>
              </w:rPr>
            </w:pPr>
            <w:r w:rsidRPr="00976BDE">
              <w:rPr>
                <w:rFonts w:ascii="標楷體" w:eastAsia="標楷體" w:hAnsi="標楷體" w:hint="eastAsia"/>
                <w:color w:val="FF0000"/>
                <w:u w:val="single"/>
              </w:rPr>
              <w:t>□履約進度落後＿%(由機關於招標時載明；未載明者為20%)以上，且日數達10日以上。百分比之計算方式如下：</w:t>
            </w:r>
          </w:p>
          <w:p w:rsidR="007C68E8" w:rsidRPr="00976BDE" w:rsidRDefault="007C68E8" w:rsidP="007C68E8">
            <w:pPr>
              <w:ind w:leftChars="309" w:left="1023" w:hangingChars="117" w:hanging="281"/>
              <w:jc w:val="both"/>
              <w:rPr>
                <w:rFonts w:ascii="標楷體" w:eastAsia="標楷體" w:hAnsi="標楷體"/>
                <w:color w:val="FF0000"/>
                <w:u w:val="single"/>
              </w:rPr>
            </w:pPr>
            <w:r w:rsidRPr="00976BDE">
              <w:rPr>
                <w:rFonts w:ascii="標楷體" w:eastAsia="標楷體" w:hAnsi="標楷體" w:hint="eastAsia"/>
                <w:color w:val="FF0000"/>
                <w:u w:val="single"/>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之差值計算；如機關未訂有履約進度計算方式，依逾期日數計算之。</w:t>
            </w:r>
          </w:p>
          <w:p w:rsidR="007C68E8" w:rsidRPr="00976BDE" w:rsidRDefault="007C68E8" w:rsidP="007C68E8">
            <w:pPr>
              <w:ind w:leftChars="309" w:left="1023" w:hangingChars="117" w:hanging="281"/>
              <w:jc w:val="both"/>
              <w:rPr>
                <w:rFonts w:ascii="標楷體" w:eastAsia="標楷體" w:hAnsi="標楷體"/>
                <w:color w:val="FF0000"/>
                <w:u w:val="single"/>
              </w:rPr>
            </w:pPr>
            <w:r w:rsidRPr="00976BDE">
              <w:rPr>
                <w:rFonts w:ascii="標楷體" w:eastAsia="標楷體" w:hAnsi="標楷體" w:hint="eastAsia"/>
                <w:color w:val="FF0000"/>
                <w:u w:val="single"/>
              </w:rPr>
              <w:t>(2)屬已完成履約而逾履約期限，或逾最後履約期限尚未完成履約者，依逾期日數計算之。</w:t>
            </w:r>
          </w:p>
          <w:p w:rsidR="007C68E8" w:rsidRPr="007C68E8" w:rsidRDefault="007C68E8" w:rsidP="007C68E8">
            <w:pPr>
              <w:ind w:leftChars="250" w:left="742" w:hangingChars="59" w:hanging="142"/>
              <w:jc w:val="both"/>
              <w:rPr>
                <w:rFonts w:ascii="標楷體" w:eastAsia="標楷體" w:hAnsi="標楷體"/>
              </w:rPr>
            </w:pPr>
            <w:r w:rsidRPr="00976BDE">
              <w:rPr>
                <w:rFonts w:ascii="標楷體" w:eastAsia="標楷體" w:hAnsi="標楷體" w:hint="eastAsia"/>
                <w:color w:val="FF0000"/>
                <w:u w:val="single"/>
              </w:rPr>
              <w:t>□其他：＿＿＿＿</w:t>
            </w:r>
          </w:p>
          <w:p w:rsidR="00BD0B10" w:rsidRPr="00646D89" w:rsidRDefault="00BD0B10" w:rsidP="00F53C4A">
            <w:pPr>
              <w:ind w:leftChars="74" w:left="456" w:hangingChars="116" w:hanging="278"/>
              <w:jc w:val="both"/>
              <w:rPr>
                <w:rFonts w:ascii="標楷體" w:eastAsia="標楷體" w:hAnsi="標楷體"/>
              </w:rPr>
            </w:pPr>
            <w:r w:rsidRPr="00646D89">
              <w:rPr>
                <w:rFonts w:ascii="標楷體" w:eastAsia="標楷體" w:hAnsi="標楷體"/>
              </w:rPr>
              <w:t>……</w:t>
            </w:r>
          </w:p>
          <w:p w:rsidR="00BD0B10" w:rsidRPr="00646D89" w:rsidRDefault="00BD0B10" w:rsidP="00F53C4A">
            <w:pPr>
              <w:ind w:leftChars="74" w:left="456" w:hangingChars="116" w:hanging="278"/>
              <w:jc w:val="both"/>
              <w:rPr>
                <w:rFonts w:ascii="標楷體" w:eastAsia="標楷體" w:hAnsi="標楷體"/>
              </w:rPr>
            </w:pPr>
            <w:r w:rsidRPr="00646D89">
              <w:rPr>
                <w:rFonts w:ascii="標楷體" w:eastAsia="標楷體" w:hAnsi="標楷體" w:hint="eastAsia"/>
              </w:rPr>
              <w:t>(九)廠商不得對</w:t>
            </w:r>
            <w:r w:rsidRPr="001F040D">
              <w:rPr>
                <w:rFonts w:ascii="標楷體" w:eastAsia="標楷體" w:hAnsi="標楷體" w:hint="eastAsia"/>
                <w:color w:val="FF0000"/>
                <w:u w:val="single"/>
              </w:rPr>
              <w:t>本契約採購案任何人要求、</w:t>
            </w:r>
            <w:r w:rsidRPr="00BE32CF">
              <w:rPr>
                <w:rFonts w:ascii="標楷體" w:eastAsia="標楷體" w:hAnsi="標楷體" w:hint="eastAsia"/>
              </w:rPr>
              <w:t>期</w:t>
            </w:r>
            <w:r w:rsidRPr="00BE32CF">
              <w:rPr>
                <w:rFonts w:ascii="標楷體" w:eastAsia="標楷體" w:hAnsi="標楷體" w:hint="eastAsia"/>
              </w:rPr>
              <w:lastRenderedPageBreak/>
              <w:t>約、</w:t>
            </w:r>
            <w:r w:rsidRPr="001F040D">
              <w:rPr>
                <w:rFonts w:ascii="標楷體" w:eastAsia="標楷體" w:hAnsi="標楷體" w:hint="eastAsia"/>
                <w:color w:val="FF0000"/>
                <w:u w:val="single"/>
              </w:rPr>
              <w:t>收受或給予</w:t>
            </w:r>
            <w:r w:rsidRPr="00646D89">
              <w:rPr>
                <w:rFonts w:ascii="標楷體" w:eastAsia="標楷體" w:hAnsi="標楷體" w:hint="eastAsia"/>
              </w:rPr>
              <w:t>賄賂、佣金、比例金、仲介費、後謝金、回扣、餽贈、招待或其他不正利益。分包廠商亦同。違反</w:t>
            </w:r>
            <w:r w:rsidRPr="001F040D">
              <w:rPr>
                <w:rFonts w:ascii="標楷體" w:eastAsia="標楷體" w:hAnsi="標楷體" w:hint="eastAsia"/>
                <w:color w:val="FF0000"/>
                <w:u w:val="single"/>
              </w:rPr>
              <w:t>約定</w:t>
            </w:r>
            <w:r w:rsidRPr="00646D89">
              <w:rPr>
                <w:rFonts w:ascii="標楷體" w:eastAsia="標楷體" w:hAnsi="標楷體" w:hint="eastAsia"/>
              </w:rPr>
              <w:t>者，機關得終止或解除契約，</w:t>
            </w:r>
            <w:r w:rsidR="00820D78">
              <w:rPr>
                <w:rFonts w:ascii="標楷體" w:eastAsia="標楷體" w:hAnsi="標楷體" w:hint="eastAsia"/>
                <w:color w:val="FF0000"/>
                <w:u w:val="single"/>
              </w:rPr>
              <w:t>並</w:t>
            </w:r>
            <w:r w:rsidRPr="00BE32CF">
              <w:rPr>
                <w:rFonts w:ascii="標楷體" w:eastAsia="標楷體" w:hAnsi="標楷體" w:hint="eastAsia"/>
              </w:rPr>
              <w:t>將</w:t>
            </w:r>
            <w:r w:rsidRPr="001F040D">
              <w:rPr>
                <w:rFonts w:ascii="標楷體" w:eastAsia="標楷體" w:hAnsi="標楷體" w:hint="eastAsia"/>
                <w:color w:val="FF0000"/>
                <w:u w:val="single"/>
              </w:rPr>
              <w:t>2倍之不正</w:t>
            </w:r>
            <w:r w:rsidRPr="00646D89">
              <w:rPr>
                <w:rFonts w:ascii="標楷體" w:eastAsia="標楷體" w:hAnsi="標楷體" w:hint="eastAsia"/>
              </w:rPr>
              <w:t>利益自契約價款中扣除。</w:t>
            </w:r>
            <w:r w:rsidRPr="001F040D">
              <w:rPr>
                <w:rFonts w:ascii="標楷體" w:eastAsia="標楷體" w:hAnsi="標楷體" w:hint="eastAsia"/>
                <w:color w:val="FF0000"/>
                <w:u w:val="single"/>
              </w:rPr>
              <w:t>未能扣除者，通知廠商限期給付之。</w:t>
            </w:r>
          </w:p>
          <w:p w:rsidR="00BD0B10" w:rsidRPr="00646D89" w:rsidRDefault="00BD0B10" w:rsidP="00F53C4A">
            <w:pPr>
              <w:ind w:leftChars="74" w:left="456" w:hangingChars="116" w:hanging="278"/>
              <w:jc w:val="both"/>
              <w:rPr>
                <w:rFonts w:ascii="標楷體" w:eastAsia="標楷體" w:hAnsi="標楷體"/>
              </w:rPr>
            </w:pPr>
            <w:r w:rsidRPr="00646D89">
              <w:rPr>
                <w:rFonts w:ascii="標楷體" w:eastAsia="標楷體" w:hAnsi="標楷體"/>
              </w:rPr>
              <w:t>……</w:t>
            </w:r>
          </w:p>
          <w:p w:rsidR="001F040D" w:rsidRDefault="001F040D" w:rsidP="00F53C4A">
            <w:pPr>
              <w:ind w:leftChars="74" w:left="456" w:hangingChars="116" w:hanging="278"/>
              <w:jc w:val="both"/>
              <w:textDirection w:val="lrTbV"/>
              <w:rPr>
                <w:rFonts w:ascii="標楷體" w:eastAsia="標楷體" w:hAnsi="標楷體"/>
              </w:rPr>
            </w:pPr>
          </w:p>
          <w:p w:rsidR="001F040D" w:rsidRDefault="001F040D" w:rsidP="00F53C4A">
            <w:pPr>
              <w:ind w:leftChars="74" w:left="456" w:hangingChars="116" w:hanging="278"/>
              <w:jc w:val="both"/>
              <w:textDirection w:val="lrTbV"/>
              <w:rPr>
                <w:rFonts w:ascii="標楷體" w:eastAsia="標楷體" w:hAnsi="標楷體"/>
              </w:rPr>
            </w:pPr>
          </w:p>
          <w:p w:rsidR="001F040D" w:rsidRDefault="001F040D" w:rsidP="00F53C4A">
            <w:pPr>
              <w:ind w:leftChars="74" w:left="456" w:hangingChars="116" w:hanging="278"/>
              <w:jc w:val="both"/>
              <w:textDirection w:val="lrTbV"/>
              <w:rPr>
                <w:rFonts w:ascii="標楷體" w:eastAsia="標楷體" w:hAnsi="標楷體"/>
              </w:rPr>
            </w:pPr>
          </w:p>
          <w:p w:rsidR="00D20023" w:rsidRPr="00646D89" w:rsidRDefault="00D20023" w:rsidP="00F53C4A">
            <w:pPr>
              <w:ind w:leftChars="74" w:left="456" w:hangingChars="116" w:hanging="278"/>
              <w:jc w:val="both"/>
              <w:textDirection w:val="lrTbV"/>
              <w:rPr>
                <w:rFonts w:ascii="標楷體" w:eastAsia="標楷體" w:hAnsi="標楷體"/>
              </w:rPr>
            </w:pPr>
            <w:r w:rsidRPr="00646D89">
              <w:rPr>
                <w:rFonts w:ascii="標楷體" w:eastAsia="標楷體" w:hAnsi="標楷體" w:hint="eastAsia"/>
              </w:rPr>
              <w:t>(十一)因非可歸責於廠商之事由，機關有延遲付款之情形：</w:t>
            </w:r>
          </w:p>
          <w:p w:rsidR="00D20023" w:rsidRPr="00646D89" w:rsidRDefault="00D20023" w:rsidP="00F53C4A">
            <w:pPr>
              <w:ind w:leftChars="190" w:left="598" w:hangingChars="59" w:hanging="142"/>
              <w:jc w:val="both"/>
              <w:rPr>
                <w:rFonts w:ascii="標楷體" w:eastAsia="標楷體" w:hAnsi="標楷體"/>
              </w:rPr>
            </w:pPr>
            <w:r w:rsidRPr="00646D89">
              <w:rPr>
                <w:rFonts w:ascii="標楷體" w:eastAsia="標楷體" w:hAnsi="標楷體" w:hint="eastAsia"/>
              </w:rPr>
              <w:t>1.廠商得向機關請求加計年息＿</w:t>
            </w:r>
            <w:r w:rsidRPr="00646D89">
              <w:rPr>
                <w:rFonts w:ascii="標楷體" w:eastAsia="標楷體" w:hAnsi="標楷體"/>
              </w:rPr>
              <w:t>%</w:t>
            </w:r>
            <w:r w:rsidRPr="00646D89">
              <w:rPr>
                <w:rFonts w:ascii="標楷體" w:eastAsia="標楷體" w:hAnsi="標楷體" w:cs="標楷體" w:hint="eastAsia"/>
              </w:rPr>
              <w:t>（</w:t>
            </w:r>
            <w:r w:rsidRPr="00222B0B">
              <w:rPr>
                <w:rFonts w:ascii="標楷體" w:eastAsia="標楷體" w:hAnsi="標楷體" w:hint="eastAsia"/>
              </w:rPr>
              <w:t>由機關於招標時合理訂定，如未填寫，則</w:t>
            </w:r>
            <w:r w:rsidRPr="00D21E58">
              <w:rPr>
                <w:rFonts w:ascii="標楷體" w:eastAsia="標楷體" w:hAnsi="標楷體" w:hint="eastAsia"/>
              </w:rPr>
              <w:t>依</w:t>
            </w:r>
            <w:r w:rsidRPr="00222B0B">
              <w:rPr>
                <w:rFonts w:ascii="標楷體" w:eastAsia="標楷體" w:hAnsi="標楷體" w:cs="標楷體" w:hint="eastAsia"/>
                <w:color w:val="FF0000"/>
                <w:u w:val="single"/>
              </w:rPr>
              <w:t>機關簽約日中華郵政股份有限公司牌告一年期郵政定期儲金機動利率</w:t>
            </w:r>
            <w:r w:rsidRPr="00646D89">
              <w:rPr>
                <w:rFonts w:ascii="標楷體" w:eastAsia="標楷體" w:hAnsi="標楷體" w:cs="標楷體" w:hint="eastAsia"/>
              </w:rPr>
              <w:t>）</w:t>
            </w:r>
            <w:r w:rsidRPr="00646D89">
              <w:rPr>
                <w:rFonts w:ascii="標楷體" w:eastAsia="標楷體" w:hAnsi="標楷體" w:hint="eastAsia"/>
              </w:rPr>
              <w:t>之遲延利息。</w:t>
            </w:r>
          </w:p>
          <w:p w:rsidR="00D20023" w:rsidRPr="00646D89" w:rsidRDefault="00D20023" w:rsidP="00F53C4A">
            <w:pPr>
              <w:ind w:leftChars="74" w:left="456" w:hangingChars="116" w:hanging="278"/>
              <w:jc w:val="both"/>
              <w:rPr>
                <w:rFonts w:ascii="標楷體" w:eastAsia="標楷體" w:hAnsi="標楷體"/>
              </w:rPr>
            </w:pPr>
            <w:r w:rsidRPr="00646D89">
              <w:rPr>
                <w:rFonts w:ascii="標楷體" w:eastAsia="標楷體" w:hAnsi="標楷體"/>
              </w:rPr>
              <w:t>……</w:t>
            </w:r>
          </w:p>
        </w:tc>
        <w:tc>
          <w:tcPr>
            <w:tcW w:w="5458" w:type="dxa"/>
            <w:tcBorders>
              <w:top w:val="single" w:sz="4" w:space="0" w:color="auto"/>
              <w:left w:val="single" w:sz="4" w:space="0" w:color="auto"/>
              <w:bottom w:val="single" w:sz="4" w:space="0" w:color="auto"/>
              <w:right w:val="single" w:sz="4" w:space="0" w:color="auto"/>
            </w:tcBorders>
            <w:shd w:val="clear" w:color="auto" w:fill="auto"/>
          </w:tcPr>
          <w:p w:rsidR="00BD0B10" w:rsidRPr="00646D89" w:rsidRDefault="00BD0B10" w:rsidP="00F53C4A">
            <w:pPr>
              <w:jc w:val="both"/>
              <w:rPr>
                <w:rFonts w:ascii="標楷體" w:eastAsia="標楷體" w:hAnsi="標楷體"/>
              </w:rPr>
            </w:pPr>
            <w:r w:rsidRPr="00646D89">
              <w:rPr>
                <w:rFonts w:ascii="標楷體" w:eastAsia="標楷體" w:hAnsi="標楷體" w:cs="標楷體" w:hint="eastAsia"/>
                <w:b/>
                <w:bCs/>
              </w:rPr>
              <w:lastRenderedPageBreak/>
              <w:t>第2</w:t>
            </w:r>
            <w:r w:rsidR="00D20023" w:rsidRPr="00646D89">
              <w:rPr>
                <w:rFonts w:ascii="標楷體" w:eastAsia="標楷體" w:hAnsi="標楷體" w:cs="標楷體" w:hint="eastAsia"/>
                <w:b/>
                <w:bCs/>
              </w:rPr>
              <w:t>2</w:t>
            </w:r>
            <w:r w:rsidRPr="00646D89">
              <w:rPr>
                <w:rFonts w:ascii="標楷體" w:eastAsia="標楷體" w:hAnsi="標楷體" w:cs="標楷體" w:hint="eastAsia"/>
                <w:b/>
                <w:bCs/>
              </w:rPr>
              <w:t>條  契約終止解除及暫停執行</w:t>
            </w:r>
          </w:p>
          <w:p w:rsidR="007C68E8" w:rsidRDefault="007C68E8" w:rsidP="00F53C4A">
            <w:pPr>
              <w:ind w:leftChars="74" w:left="456" w:hangingChars="116" w:hanging="278"/>
              <w:jc w:val="both"/>
              <w:rPr>
                <w:rFonts w:ascii="標楷體" w:eastAsia="標楷體" w:hAnsi="標楷體"/>
              </w:rPr>
            </w:pPr>
            <w:r w:rsidRPr="007C68E8">
              <w:rPr>
                <w:rFonts w:ascii="標楷體" w:eastAsia="標楷體" w:hAnsi="標楷體" w:hint="eastAsia"/>
              </w:rPr>
              <w:t>(一)廠商履約有下列情形之一者，機關得以書面通知廠商終止契約或解除契約之部分或全部，且不補償廠商因此所生之損失：</w:t>
            </w:r>
          </w:p>
          <w:p w:rsidR="007C68E8" w:rsidRDefault="007C68E8" w:rsidP="007C68E8">
            <w:pPr>
              <w:ind w:leftChars="190" w:left="598" w:hangingChars="59" w:hanging="142"/>
              <w:jc w:val="both"/>
              <w:rPr>
                <w:rFonts w:ascii="標楷體" w:eastAsia="標楷體" w:hAnsi="標楷體"/>
              </w:rPr>
            </w:pPr>
            <w:r>
              <w:rPr>
                <w:rFonts w:ascii="標楷體" w:eastAsia="標楷體" w:hAnsi="標楷體"/>
              </w:rPr>
              <w:t>……</w:t>
            </w:r>
          </w:p>
          <w:p w:rsidR="007C68E8" w:rsidRPr="007C68E8" w:rsidRDefault="007C68E8" w:rsidP="007C68E8">
            <w:pPr>
              <w:ind w:leftChars="190" w:left="598" w:hangingChars="59" w:hanging="142"/>
              <w:jc w:val="both"/>
              <w:rPr>
                <w:rFonts w:ascii="標楷體" w:eastAsia="標楷體" w:hAnsi="標楷體"/>
              </w:rPr>
            </w:pPr>
            <w:r w:rsidRPr="007C68E8">
              <w:rPr>
                <w:rFonts w:ascii="標楷體" w:eastAsia="標楷體" w:hAnsi="標楷體" w:hint="eastAsia"/>
              </w:rPr>
              <w:t>5.因可歸責於廠商之事由，致延誤履約期限，情節重大者。</w:t>
            </w:r>
          </w:p>
          <w:p w:rsidR="00BD0B10" w:rsidRPr="00646D89" w:rsidRDefault="00BD0B10" w:rsidP="00F53C4A">
            <w:pPr>
              <w:ind w:leftChars="74" w:left="456" w:hangingChars="116" w:hanging="278"/>
              <w:jc w:val="both"/>
              <w:rPr>
                <w:rFonts w:ascii="標楷體" w:eastAsia="標楷體" w:hAnsi="標楷體"/>
              </w:rPr>
            </w:pPr>
            <w:r w:rsidRPr="00646D89">
              <w:rPr>
                <w:rFonts w:ascii="標楷體" w:eastAsia="標楷體" w:hAnsi="標楷體"/>
              </w:rPr>
              <w:t>……</w:t>
            </w:r>
          </w:p>
          <w:p w:rsidR="007C68E8" w:rsidRDefault="007C68E8" w:rsidP="00F53C4A">
            <w:pPr>
              <w:ind w:leftChars="74" w:left="456" w:hangingChars="116" w:hanging="278"/>
              <w:jc w:val="both"/>
              <w:rPr>
                <w:rFonts w:ascii="標楷體" w:eastAsia="標楷體" w:hAnsi="標楷體"/>
              </w:rPr>
            </w:pPr>
          </w:p>
          <w:p w:rsidR="007C68E8" w:rsidRDefault="007C68E8" w:rsidP="00F53C4A">
            <w:pPr>
              <w:ind w:leftChars="74" w:left="456" w:hangingChars="116" w:hanging="278"/>
              <w:jc w:val="both"/>
              <w:rPr>
                <w:rFonts w:ascii="標楷體" w:eastAsia="標楷體" w:hAnsi="標楷體"/>
              </w:rPr>
            </w:pPr>
          </w:p>
          <w:p w:rsidR="007C68E8" w:rsidRDefault="007C68E8" w:rsidP="00F53C4A">
            <w:pPr>
              <w:ind w:leftChars="74" w:left="456" w:hangingChars="116" w:hanging="278"/>
              <w:jc w:val="both"/>
              <w:rPr>
                <w:rFonts w:ascii="標楷體" w:eastAsia="標楷體" w:hAnsi="標楷體"/>
              </w:rPr>
            </w:pPr>
          </w:p>
          <w:p w:rsidR="007C68E8" w:rsidRDefault="007C68E8" w:rsidP="00F53C4A">
            <w:pPr>
              <w:ind w:leftChars="74" w:left="456" w:hangingChars="116" w:hanging="278"/>
              <w:jc w:val="both"/>
              <w:rPr>
                <w:rFonts w:ascii="標楷體" w:eastAsia="標楷體" w:hAnsi="標楷體"/>
              </w:rPr>
            </w:pPr>
          </w:p>
          <w:p w:rsidR="007C68E8" w:rsidRDefault="007C68E8" w:rsidP="00F53C4A">
            <w:pPr>
              <w:ind w:leftChars="74" w:left="456" w:hangingChars="116" w:hanging="278"/>
              <w:jc w:val="both"/>
              <w:rPr>
                <w:rFonts w:ascii="標楷體" w:eastAsia="標楷體" w:hAnsi="標楷體"/>
              </w:rPr>
            </w:pPr>
          </w:p>
          <w:p w:rsidR="007C68E8" w:rsidRDefault="007C68E8" w:rsidP="00F53C4A">
            <w:pPr>
              <w:ind w:leftChars="74" w:left="456" w:hangingChars="116" w:hanging="278"/>
              <w:jc w:val="both"/>
              <w:rPr>
                <w:rFonts w:ascii="標楷體" w:eastAsia="標楷體" w:hAnsi="標楷體"/>
              </w:rPr>
            </w:pPr>
          </w:p>
          <w:p w:rsidR="007C68E8" w:rsidRDefault="007C68E8" w:rsidP="00F53C4A">
            <w:pPr>
              <w:ind w:leftChars="74" w:left="456" w:hangingChars="116" w:hanging="278"/>
              <w:jc w:val="both"/>
              <w:rPr>
                <w:rFonts w:ascii="標楷體" w:eastAsia="標楷體" w:hAnsi="標楷體"/>
              </w:rPr>
            </w:pPr>
          </w:p>
          <w:p w:rsidR="007C68E8" w:rsidRDefault="007C68E8" w:rsidP="00F53C4A">
            <w:pPr>
              <w:ind w:leftChars="74" w:left="456" w:hangingChars="116" w:hanging="278"/>
              <w:jc w:val="both"/>
              <w:rPr>
                <w:rFonts w:ascii="標楷體" w:eastAsia="標楷體" w:hAnsi="標楷體"/>
              </w:rPr>
            </w:pPr>
          </w:p>
          <w:p w:rsidR="007C68E8" w:rsidRDefault="007C68E8" w:rsidP="00F53C4A">
            <w:pPr>
              <w:ind w:leftChars="74" w:left="456" w:hangingChars="116" w:hanging="278"/>
              <w:jc w:val="both"/>
              <w:rPr>
                <w:rFonts w:ascii="標楷體" w:eastAsia="標楷體" w:hAnsi="標楷體"/>
              </w:rPr>
            </w:pPr>
          </w:p>
          <w:p w:rsidR="007C68E8" w:rsidRDefault="007C68E8" w:rsidP="00F53C4A">
            <w:pPr>
              <w:ind w:leftChars="74" w:left="456" w:hangingChars="116" w:hanging="278"/>
              <w:jc w:val="both"/>
              <w:rPr>
                <w:rFonts w:ascii="標楷體" w:eastAsia="標楷體" w:hAnsi="標楷體"/>
              </w:rPr>
            </w:pPr>
          </w:p>
          <w:p w:rsidR="007C68E8" w:rsidRDefault="007C68E8" w:rsidP="00F53C4A">
            <w:pPr>
              <w:ind w:leftChars="74" w:left="456" w:hangingChars="116" w:hanging="278"/>
              <w:jc w:val="both"/>
              <w:rPr>
                <w:rFonts w:ascii="標楷體" w:eastAsia="標楷體" w:hAnsi="標楷體"/>
              </w:rPr>
            </w:pPr>
          </w:p>
          <w:p w:rsidR="007C68E8" w:rsidRDefault="007C68E8" w:rsidP="00F53C4A">
            <w:pPr>
              <w:ind w:leftChars="74" w:left="456" w:hangingChars="116" w:hanging="278"/>
              <w:jc w:val="both"/>
              <w:rPr>
                <w:rFonts w:ascii="標楷體" w:eastAsia="標楷體" w:hAnsi="標楷體"/>
              </w:rPr>
            </w:pPr>
          </w:p>
          <w:p w:rsidR="007C68E8" w:rsidRDefault="007C68E8" w:rsidP="00F53C4A">
            <w:pPr>
              <w:ind w:leftChars="74" w:left="456" w:hangingChars="116" w:hanging="278"/>
              <w:jc w:val="both"/>
              <w:rPr>
                <w:rFonts w:ascii="標楷體" w:eastAsia="標楷體" w:hAnsi="標楷體"/>
              </w:rPr>
            </w:pPr>
          </w:p>
          <w:p w:rsidR="007C68E8" w:rsidRDefault="007C68E8" w:rsidP="00F53C4A">
            <w:pPr>
              <w:ind w:leftChars="74" w:left="456" w:hangingChars="116" w:hanging="278"/>
              <w:jc w:val="both"/>
              <w:rPr>
                <w:rFonts w:ascii="標楷體" w:eastAsia="標楷體" w:hAnsi="標楷體"/>
              </w:rPr>
            </w:pPr>
          </w:p>
          <w:p w:rsidR="007C68E8" w:rsidRDefault="007C68E8" w:rsidP="00F53C4A">
            <w:pPr>
              <w:ind w:leftChars="74" w:left="456" w:hangingChars="116" w:hanging="278"/>
              <w:jc w:val="both"/>
              <w:rPr>
                <w:rFonts w:ascii="標楷體" w:eastAsia="標楷體" w:hAnsi="標楷體"/>
              </w:rPr>
            </w:pPr>
          </w:p>
          <w:p w:rsidR="007C68E8" w:rsidRDefault="007C68E8" w:rsidP="00F53C4A">
            <w:pPr>
              <w:ind w:leftChars="74" w:left="456" w:hangingChars="116" w:hanging="278"/>
              <w:jc w:val="both"/>
              <w:rPr>
                <w:rFonts w:ascii="標楷體" w:eastAsia="標楷體" w:hAnsi="標楷體"/>
              </w:rPr>
            </w:pPr>
          </w:p>
          <w:p w:rsidR="00BD0B10" w:rsidRPr="00646D89" w:rsidRDefault="00BD0B10" w:rsidP="00F53C4A">
            <w:pPr>
              <w:ind w:leftChars="74" w:left="456" w:hangingChars="116" w:hanging="278"/>
              <w:jc w:val="both"/>
              <w:rPr>
                <w:rFonts w:ascii="標楷體" w:eastAsia="標楷體" w:hAnsi="標楷體"/>
              </w:rPr>
            </w:pPr>
            <w:r w:rsidRPr="00646D89">
              <w:rPr>
                <w:rFonts w:ascii="標楷體" w:eastAsia="標楷體" w:hAnsi="標楷體" w:hint="eastAsia"/>
              </w:rPr>
              <w:t>(九)</w:t>
            </w:r>
            <w:r w:rsidR="00D20023" w:rsidRPr="00646D89">
              <w:rPr>
                <w:rFonts w:ascii="標楷體" w:eastAsia="標楷體" w:hAnsi="標楷體" w:hint="eastAsia"/>
              </w:rPr>
              <w:t>廠商不得對機關人員或受機關委託之人員給</w:t>
            </w:r>
            <w:r w:rsidR="00D20023" w:rsidRPr="00646D89">
              <w:rPr>
                <w:rFonts w:ascii="標楷體" w:eastAsia="標楷體" w:hAnsi="標楷體" w:hint="eastAsia"/>
              </w:rPr>
              <w:lastRenderedPageBreak/>
              <w:t>予期約、賄賂、佣金、比例金、仲介費、後謝金、回扣、餽贈、招待或其他不正利益。分包廠商亦同。違反規定者，機關得終止或解除契約，或將溢價及利益自契約價款中扣除。</w:t>
            </w:r>
          </w:p>
          <w:p w:rsidR="00BD0B10" w:rsidRPr="00646D89" w:rsidRDefault="00BD0B10" w:rsidP="00F53C4A">
            <w:pPr>
              <w:ind w:leftChars="74" w:left="456" w:hangingChars="116" w:hanging="278"/>
              <w:jc w:val="both"/>
              <w:textDirection w:val="lrTbV"/>
              <w:rPr>
                <w:rFonts w:ascii="標楷體" w:eastAsia="標楷體" w:hAnsi="標楷體"/>
              </w:rPr>
            </w:pPr>
            <w:r w:rsidRPr="00646D89">
              <w:rPr>
                <w:rFonts w:ascii="標楷體" w:eastAsia="標楷體" w:hAnsi="標楷體"/>
              </w:rPr>
              <w:t>……</w:t>
            </w:r>
          </w:p>
          <w:p w:rsidR="001F040D" w:rsidRDefault="001F040D" w:rsidP="00F53C4A">
            <w:pPr>
              <w:ind w:leftChars="74" w:left="456" w:hangingChars="116" w:hanging="278"/>
              <w:jc w:val="both"/>
              <w:textDirection w:val="lrTbV"/>
              <w:rPr>
                <w:rFonts w:ascii="標楷體" w:eastAsia="標楷體" w:hAnsi="標楷體"/>
              </w:rPr>
            </w:pPr>
          </w:p>
          <w:p w:rsidR="001F040D" w:rsidRDefault="001F040D" w:rsidP="00F53C4A">
            <w:pPr>
              <w:ind w:leftChars="74" w:left="456" w:hangingChars="116" w:hanging="278"/>
              <w:jc w:val="both"/>
              <w:textDirection w:val="lrTbV"/>
              <w:rPr>
                <w:rFonts w:ascii="標楷體" w:eastAsia="標楷體" w:hAnsi="標楷體"/>
              </w:rPr>
            </w:pPr>
          </w:p>
          <w:p w:rsidR="001F040D" w:rsidRDefault="001F040D" w:rsidP="00F53C4A">
            <w:pPr>
              <w:ind w:leftChars="74" w:left="456" w:hangingChars="116" w:hanging="278"/>
              <w:jc w:val="both"/>
              <w:textDirection w:val="lrTbV"/>
              <w:rPr>
                <w:rFonts w:ascii="標楷體" w:eastAsia="標楷體" w:hAnsi="標楷體"/>
              </w:rPr>
            </w:pPr>
          </w:p>
          <w:p w:rsidR="001F040D" w:rsidRDefault="001F040D" w:rsidP="00F53C4A">
            <w:pPr>
              <w:ind w:leftChars="74" w:left="456" w:hangingChars="116" w:hanging="278"/>
              <w:jc w:val="both"/>
              <w:textDirection w:val="lrTbV"/>
              <w:rPr>
                <w:rFonts w:ascii="標楷體" w:eastAsia="標楷體" w:hAnsi="標楷體"/>
              </w:rPr>
            </w:pPr>
          </w:p>
          <w:p w:rsidR="00BD0B10" w:rsidRPr="00646D89" w:rsidRDefault="00D20023" w:rsidP="00F53C4A">
            <w:pPr>
              <w:ind w:leftChars="74" w:left="456" w:hangingChars="116" w:hanging="278"/>
              <w:jc w:val="both"/>
              <w:textDirection w:val="lrTbV"/>
              <w:rPr>
                <w:rFonts w:ascii="標楷體" w:eastAsia="標楷體" w:hAnsi="標楷體"/>
              </w:rPr>
            </w:pPr>
            <w:r w:rsidRPr="00646D89">
              <w:rPr>
                <w:rFonts w:ascii="標楷體" w:eastAsia="標楷體" w:hAnsi="標楷體" w:hint="eastAsia"/>
              </w:rPr>
              <w:t>(十一)因非可歸責於廠商之事由，機關有延遲付款之情形：</w:t>
            </w:r>
          </w:p>
          <w:p w:rsidR="00D20023" w:rsidRPr="00646D89" w:rsidRDefault="00D20023" w:rsidP="00F53C4A">
            <w:pPr>
              <w:ind w:leftChars="190" w:left="598" w:hangingChars="59" w:hanging="142"/>
              <w:jc w:val="both"/>
              <w:textDirection w:val="lrTbV"/>
              <w:rPr>
                <w:rFonts w:ascii="標楷體" w:eastAsia="標楷體" w:hAnsi="標楷體"/>
              </w:rPr>
            </w:pPr>
            <w:r w:rsidRPr="00646D89">
              <w:rPr>
                <w:rFonts w:ascii="標楷體" w:eastAsia="標楷體" w:hAnsi="標楷體" w:hint="eastAsia"/>
              </w:rPr>
              <w:t>1.廠商得向機關請求加計年息＿</w:t>
            </w:r>
            <w:r w:rsidRPr="00646D89">
              <w:rPr>
                <w:rFonts w:ascii="標楷體" w:eastAsia="標楷體" w:hAnsi="標楷體"/>
              </w:rPr>
              <w:t>%</w:t>
            </w:r>
            <w:r w:rsidRPr="00646D89">
              <w:rPr>
                <w:rFonts w:ascii="標楷體" w:eastAsia="標楷體" w:hAnsi="標楷體" w:hint="eastAsia"/>
              </w:rPr>
              <w:t>（由機關於招標時合理訂定，如未填寫，則依民法第</w:t>
            </w:r>
            <w:r w:rsidRPr="00646D89">
              <w:rPr>
                <w:rFonts w:ascii="標楷體" w:eastAsia="標楷體" w:hAnsi="標楷體"/>
              </w:rPr>
              <w:t>203</w:t>
            </w:r>
            <w:r w:rsidRPr="00646D89">
              <w:rPr>
                <w:rFonts w:ascii="標楷體" w:eastAsia="標楷體" w:hAnsi="標楷體" w:hint="eastAsia"/>
              </w:rPr>
              <w:t>條規定，年息為</w:t>
            </w:r>
            <w:r w:rsidRPr="00646D89">
              <w:rPr>
                <w:rFonts w:ascii="標楷體" w:eastAsia="標楷體" w:hAnsi="標楷體"/>
              </w:rPr>
              <w:t>5%</w:t>
            </w:r>
            <w:r w:rsidRPr="00646D89">
              <w:rPr>
                <w:rFonts w:ascii="標楷體" w:eastAsia="標楷體" w:hAnsi="標楷體" w:hint="eastAsia"/>
              </w:rPr>
              <w:t>）之遲延利息。</w:t>
            </w:r>
          </w:p>
          <w:p w:rsidR="00BD0B10" w:rsidRPr="00222B0B" w:rsidRDefault="00D20023" w:rsidP="00F53C4A">
            <w:pPr>
              <w:ind w:leftChars="74" w:left="456" w:hangingChars="116" w:hanging="278"/>
              <w:jc w:val="both"/>
              <w:textDirection w:val="lrTbV"/>
              <w:rPr>
                <w:rFonts w:ascii="標楷體" w:eastAsia="標楷體" w:hAnsi="標楷體"/>
              </w:rPr>
            </w:pPr>
            <w:r w:rsidRPr="00646D89">
              <w:rPr>
                <w:rFonts w:ascii="標楷體" w:eastAsia="標楷體" w:hAnsi="標楷體"/>
              </w:rPr>
              <w:t>……</w:t>
            </w:r>
          </w:p>
        </w:tc>
        <w:tc>
          <w:tcPr>
            <w:tcW w:w="3845" w:type="dxa"/>
            <w:tcBorders>
              <w:top w:val="single" w:sz="4" w:space="0" w:color="auto"/>
              <w:left w:val="single" w:sz="4" w:space="0" w:color="auto"/>
              <w:bottom w:val="single" w:sz="4" w:space="0" w:color="auto"/>
              <w:right w:val="single" w:sz="4" w:space="0" w:color="auto"/>
            </w:tcBorders>
            <w:shd w:val="clear" w:color="auto" w:fill="auto"/>
          </w:tcPr>
          <w:p w:rsidR="00BD0B10" w:rsidRPr="00646D89" w:rsidRDefault="00BD0B10" w:rsidP="00F53C4A">
            <w:pPr>
              <w:jc w:val="both"/>
              <w:rPr>
                <w:rFonts w:ascii="標楷體" w:eastAsia="標楷體" w:hAnsi="標楷體"/>
                <w:color w:val="0000FF"/>
                <w:kern w:val="0"/>
              </w:rPr>
            </w:pPr>
          </w:p>
          <w:p w:rsidR="00BD0B10" w:rsidRDefault="00BD0B10" w:rsidP="00F53C4A">
            <w:pPr>
              <w:jc w:val="both"/>
              <w:rPr>
                <w:rFonts w:ascii="標楷體" w:eastAsia="標楷體" w:hAnsi="標楷體"/>
                <w:color w:val="0000FF"/>
                <w:kern w:val="0"/>
              </w:rPr>
            </w:pPr>
          </w:p>
          <w:p w:rsidR="007C68E8" w:rsidRDefault="007C68E8" w:rsidP="00F53C4A">
            <w:pPr>
              <w:jc w:val="both"/>
              <w:rPr>
                <w:rFonts w:ascii="標楷體" w:eastAsia="標楷體" w:hAnsi="標楷體"/>
                <w:color w:val="0000FF"/>
                <w:kern w:val="0"/>
              </w:rPr>
            </w:pPr>
          </w:p>
          <w:p w:rsidR="007C68E8" w:rsidRDefault="007C68E8" w:rsidP="00F53C4A">
            <w:pPr>
              <w:jc w:val="both"/>
              <w:rPr>
                <w:rFonts w:ascii="標楷體" w:eastAsia="標楷體" w:hAnsi="標楷體"/>
                <w:color w:val="0000FF"/>
                <w:kern w:val="0"/>
              </w:rPr>
            </w:pPr>
          </w:p>
          <w:p w:rsidR="007C68E8" w:rsidRPr="00646D89" w:rsidRDefault="007C68E8" w:rsidP="00F53C4A">
            <w:pPr>
              <w:jc w:val="both"/>
              <w:rPr>
                <w:rFonts w:ascii="標楷體" w:eastAsia="標楷體" w:hAnsi="標楷體"/>
                <w:color w:val="0000FF"/>
                <w:kern w:val="0"/>
              </w:rPr>
            </w:pPr>
          </w:p>
          <w:p w:rsidR="007C68E8" w:rsidRPr="007C68E8" w:rsidRDefault="007C68E8" w:rsidP="00A57675">
            <w:pPr>
              <w:numPr>
                <w:ilvl w:val="0"/>
                <w:numId w:val="6"/>
              </w:numPr>
              <w:jc w:val="both"/>
              <w:rPr>
                <w:rFonts w:ascii="標楷體" w:eastAsia="標楷體" w:hAnsi="標楷體"/>
                <w:color w:val="0000FF"/>
                <w:spacing w:val="-2"/>
                <w:kern w:val="0"/>
              </w:rPr>
            </w:pPr>
            <w:r w:rsidRPr="00976BDE">
              <w:rPr>
                <w:rFonts w:ascii="標楷體" w:eastAsia="標楷體" w:hAnsi="標楷體" w:hint="eastAsia"/>
                <w:color w:val="0000FF"/>
                <w:kern w:val="0"/>
              </w:rPr>
              <w:t>第1款第5目，本會108年11月8日工程企字第1080100956號令修正</w:t>
            </w:r>
            <w:r w:rsidR="00E37023">
              <w:rPr>
                <w:rFonts w:ascii="標楷體" w:eastAsia="標楷體" w:hAnsi="標楷體" w:hint="eastAsia"/>
                <w:color w:val="0000FF"/>
                <w:kern w:val="0"/>
              </w:rPr>
              <w:t>發布</w:t>
            </w:r>
            <w:r w:rsidRPr="00976BDE">
              <w:rPr>
                <w:rFonts w:ascii="標楷體" w:eastAsia="標楷體" w:hAnsi="標楷體" w:hint="eastAsia"/>
                <w:color w:val="0000FF"/>
                <w:kern w:val="0"/>
              </w:rPr>
              <w:t>政府採購法施行細則部分條文，刪除第111條延誤履約期限情節重大之認定，機關以廠商延誤履約期限，終止契約或解除契約情形，應於契約載明以利執行，爰增訂選項供機關擇定。</w:t>
            </w:r>
          </w:p>
          <w:p w:rsidR="007C68E8" w:rsidRDefault="007C68E8" w:rsidP="007C68E8">
            <w:pPr>
              <w:jc w:val="both"/>
              <w:rPr>
                <w:rFonts w:ascii="標楷體" w:eastAsia="標楷體" w:hAnsi="標楷體"/>
                <w:color w:val="0000FF"/>
                <w:kern w:val="0"/>
              </w:rPr>
            </w:pPr>
          </w:p>
          <w:p w:rsidR="007C68E8" w:rsidRDefault="007C68E8" w:rsidP="007C68E8">
            <w:pPr>
              <w:jc w:val="both"/>
              <w:rPr>
                <w:rFonts w:ascii="標楷體" w:eastAsia="標楷體" w:hAnsi="標楷體"/>
                <w:color w:val="0000FF"/>
                <w:kern w:val="0"/>
              </w:rPr>
            </w:pPr>
          </w:p>
          <w:p w:rsidR="007C68E8" w:rsidRDefault="007C68E8" w:rsidP="007C68E8">
            <w:pPr>
              <w:jc w:val="both"/>
              <w:rPr>
                <w:rFonts w:ascii="標楷體" w:eastAsia="標楷體" w:hAnsi="標楷體"/>
                <w:color w:val="0000FF"/>
                <w:kern w:val="0"/>
              </w:rPr>
            </w:pPr>
          </w:p>
          <w:p w:rsidR="007C68E8" w:rsidRDefault="007C68E8" w:rsidP="007C68E8">
            <w:pPr>
              <w:jc w:val="both"/>
              <w:rPr>
                <w:rFonts w:ascii="標楷體" w:eastAsia="標楷體" w:hAnsi="標楷體"/>
                <w:color w:val="0000FF"/>
                <w:kern w:val="0"/>
              </w:rPr>
            </w:pPr>
          </w:p>
          <w:p w:rsidR="007C68E8" w:rsidRDefault="007C68E8" w:rsidP="007C68E8">
            <w:pPr>
              <w:jc w:val="both"/>
              <w:rPr>
                <w:rFonts w:ascii="標楷體" w:eastAsia="標楷體" w:hAnsi="標楷體"/>
                <w:color w:val="0000FF"/>
                <w:kern w:val="0"/>
              </w:rPr>
            </w:pPr>
          </w:p>
          <w:p w:rsidR="007C68E8" w:rsidRDefault="007C68E8" w:rsidP="007C68E8">
            <w:pPr>
              <w:jc w:val="both"/>
              <w:rPr>
                <w:rFonts w:ascii="標楷體" w:eastAsia="標楷體" w:hAnsi="標楷體"/>
                <w:color w:val="0000FF"/>
                <w:kern w:val="0"/>
              </w:rPr>
            </w:pPr>
          </w:p>
          <w:p w:rsidR="007C68E8" w:rsidRDefault="007C68E8" w:rsidP="007C68E8">
            <w:pPr>
              <w:jc w:val="both"/>
              <w:rPr>
                <w:rFonts w:ascii="標楷體" w:eastAsia="標楷體" w:hAnsi="標楷體"/>
                <w:color w:val="0000FF"/>
                <w:kern w:val="0"/>
              </w:rPr>
            </w:pPr>
          </w:p>
          <w:p w:rsidR="007C68E8" w:rsidRDefault="007C68E8" w:rsidP="007C68E8">
            <w:pPr>
              <w:jc w:val="both"/>
              <w:rPr>
                <w:rFonts w:ascii="標楷體" w:eastAsia="標楷體" w:hAnsi="標楷體"/>
                <w:color w:val="0000FF"/>
                <w:kern w:val="0"/>
              </w:rPr>
            </w:pPr>
          </w:p>
          <w:p w:rsidR="007C68E8" w:rsidRDefault="007C68E8" w:rsidP="007C68E8">
            <w:pPr>
              <w:jc w:val="both"/>
              <w:rPr>
                <w:rFonts w:ascii="標楷體" w:eastAsia="標楷體" w:hAnsi="標楷體"/>
                <w:color w:val="0000FF"/>
                <w:kern w:val="0"/>
              </w:rPr>
            </w:pPr>
          </w:p>
          <w:p w:rsidR="007C68E8" w:rsidRDefault="007C68E8" w:rsidP="007C68E8">
            <w:pPr>
              <w:jc w:val="both"/>
              <w:rPr>
                <w:rFonts w:ascii="標楷體" w:eastAsia="標楷體" w:hAnsi="標楷體"/>
                <w:color w:val="0000FF"/>
                <w:spacing w:val="-2"/>
                <w:kern w:val="0"/>
              </w:rPr>
            </w:pPr>
          </w:p>
          <w:p w:rsidR="00D20023" w:rsidRDefault="00CB45B3" w:rsidP="00A57675">
            <w:pPr>
              <w:numPr>
                <w:ilvl w:val="0"/>
                <w:numId w:val="6"/>
              </w:numPr>
              <w:jc w:val="both"/>
              <w:rPr>
                <w:rFonts w:ascii="標楷體" w:eastAsia="標楷體" w:hAnsi="標楷體"/>
                <w:color w:val="0000FF"/>
                <w:spacing w:val="-2"/>
                <w:kern w:val="0"/>
              </w:rPr>
            </w:pPr>
            <w:r w:rsidRPr="00662C09">
              <w:rPr>
                <w:rFonts w:ascii="標楷體" w:eastAsia="標楷體" w:hAnsi="標楷體" w:hint="eastAsia"/>
                <w:color w:val="0000FF"/>
                <w:spacing w:val="-2"/>
                <w:kern w:val="0"/>
              </w:rPr>
              <w:t>第9款，</w:t>
            </w:r>
            <w:r w:rsidR="00685A70">
              <w:rPr>
                <w:rFonts w:ascii="標楷體" w:eastAsia="標楷體" w:hAnsi="標楷體" w:hint="eastAsia"/>
                <w:color w:val="0000FF"/>
                <w:spacing w:val="-2"/>
                <w:kern w:val="0"/>
              </w:rPr>
              <w:t>參考</w:t>
            </w:r>
            <w:r w:rsidR="00BD0B10" w:rsidRPr="00662C09">
              <w:rPr>
                <w:rFonts w:ascii="標楷體" w:eastAsia="標楷體" w:hAnsi="標楷體" w:hint="eastAsia"/>
                <w:color w:val="0000FF"/>
                <w:spacing w:val="-2"/>
                <w:kern w:val="0"/>
              </w:rPr>
              <w:t>108年5月22日</w:t>
            </w:r>
            <w:r w:rsidR="00AE53D5" w:rsidRPr="00662C09">
              <w:rPr>
                <w:rFonts w:ascii="標楷體" w:eastAsia="標楷體" w:hAnsi="標楷體" w:hint="eastAsia"/>
                <w:color w:val="0000FF"/>
                <w:spacing w:val="-2"/>
                <w:kern w:val="0"/>
              </w:rPr>
              <w:lastRenderedPageBreak/>
              <w:t>總統</w:t>
            </w:r>
            <w:r w:rsidR="00BD0B10" w:rsidRPr="00662C09">
              <w:rPr>
                <w:rFonts w:ascii="標楷體" w:eastAsia="標楷體" w:hAnsi="標楷體" w:hint="eastAsia"/>
                <w:color w:val="0000FF"/>
                <w:spacing w:val="-2"/>
                <w:kern w:val="0"/>
              </w:rPr>
              <w:t>華總一義字第10800049691號令修正</w:t>
            </w:r>
            <w:r w:rsidR="00E37023">
              <w:rPr>
                <w:rFonts w:ascii="標楷體" w:eastAsia="標楷體" w:hAnsi="標楷體" w:hint="eastAsia"/>
                <w:color w:val="0000FF"/>
                <w:spacing w:val="-2"/>
                <w:kern w:val="0"/>
              </w:rPr>
              <w:t>發布</w:t>
            </w:r>
            <w:r w:rsidR="00BD0B10" w:rsidRPr="00662C09">
              <w:rPr>
                <w:rFonts w:ascii="標楷體" w:eastAsia="標楷體" w:hAnsi="標楷體" w:hint="eastAsia"/>
                <w:color w:val="0000FF"/>
                <w:spacing w:val="-2"/>
                <w:kern w:val="0"/>
              </w:rPr>
              <w:t>政府採購法部分條文，其中第59條修正第2項規定：「違反前項規定者，機關得終止或解除契約，並將二倍之不正利益自契約價款中扣除。未能扣除者，通知廠商限期給付之。」</w:t>
            </w:r>
            <w:r w:rsidR="001F040D" w:rsidRPr="00662C09">
              <w:rPr>
                <w:rFonts w:ascii="標楷體" w:eastAsia="標楷體" w:hAnsi="標楷體" w:hint="eastAsia"/>
                <w:color w:val="0000FF"/>
                <w:spacing w:val="-2"/>
                <w:kern w:val="0"/>
              </w:rPr>
              <w:t>及比照</w:t>
            </w:r>
            <w:r w:rsidR="001F040D" w:rsidRPr="00662C09">
              <w:rPr>
                <w:rFonts w:ascii="標楷體" w:eastAsia="標楷體" w:hAnsi="標楷體" w:hint="eastAsia"/>
                <w:color w:val="0000FF"/>
                <w:spacing w:val="-2"/>
              </w:rPr>
              <w:t>「工程採購契約範本」第21條第9款修正</w:t>
            </w:r>
            <w:r w:rsidR="00BD0B10" w:rsidRPr="00662C09">
              <w:rPr>
                <w:rFonts w:ascii="標楷體" w:eastAsia="標楷體" w:hAnsi="標楷體" w:hint="eastAsia"/>
                <w:color w:val="0000FF"/>
                <w:spacing w:val="-2"/>
                <w:kern w:val="0"/>
              </w:rPr>
              <w:t>。</w:t>
            </w:r>
          </w:p>
          <w:p w:rsidR="00FB6604" w:rsidRDefault="00FB6604" w:rsidP="00FB6604">
            <w:pPr>
              <w:jc w:val="both"/>
              <w:rPr>
                <w:rFonts w:ascii="標楷體" w:eastAsia="標楷體" w:hAnsi="標楷體"/>
                <w:color w:val="0000FF"/>
                <w:spacing w:val="-2"/>
                <w:kern w:val="0"/>
              </w:rPr>
            </w:pPr>
          </w:p>
          <w:p w:rsidR="00FB6604" w:rsidRPr="00662C09" w:rsidRDefault="00FB6604" w:rsidP="00FB6604">
            <w:pPr>
              <w:jc w:val="both"/>
              <w:rPr>
                <w:rFonts w:ascii="標楷體" w:eastAsia="標楷體" w:hAnsi="標楷體"/>
                <w:color w:val="0000FF"/>
                <w:spacing w:val="-2"/>
                <w:kern w:val="0"/>
              </w:rPr>
            </w:pPr>
          </w:p>
          <w:p w:rsidR="00D20023" w:rsidRPr="00646D89" w:rsidRDefault="00CB45B3" w:rsidP="00A57675">
            <w:pPr>
              <w:numPr>
                <w:ilvl w:val="0"/>
                <w:numId w:val="6"/>
              </w:numPr>
              <w:jc w:val="both"/>
              <w:rPr>
                <w:rFonts w:ascii="標楷體" w:eastAsia="標楷體" w:hAnsi="標楷體"/>
                <w:color w:val="0000FF"/>
                <w:kern w:val="0"/>
              </w:rPr>
            </w:pPr>
            <w:r w:rsidRPr="00646D89">
              <w:rPr>
                <w:rFonts w:ascii="標楷體" w:eastAsia="標楷體" w:hAnsi="標楷體" w:hint="eastAsia"/>
                <w:color w:val="0000FF"/>
                <w:kern w:val="0"/>
              </w:rPr>
              <w:t>第11款</w:t>
            </w:r>
            <w:r w:rsidR="00FB6604">
              <w:rPr>
                <w:rFonts w:ascii="標楷體" w:eastAsia="標楷體" w:hAnsi="標楷體" w:hint="eastAsia"/>
                <w:color w:val="0000FF"/>
                <w:kern w:val="0"/>
              </w:rPr>
              <w:t>第1目</w:t>
            </w:r>
            <w:r w:rsidR="00222B0B">
              <w:rPr>
                <w:rFonts w:ascii="標楷體" w:eastAsia="標楷體" w:hAnsi="標楷體" w:hint="eastAsia"/>
                <w:color w:val="0000FF"/>
                <w:kern w:val="0"/>
              </w:rPr>
              <w:t>，</w:t>
            </w:r>
            <w:r w:rsidRPr="00646D89">
              <w:rPr>
                <w:rFonts w:ascii="標楷體" w:eastAsia="標楷體" w:hAnsi="標楷體" w:hint="eastAsia"/>
                <w:color w:val="0000FF"/>
                <w:kern w:val="0"/>
              </w:rPr>
              <w:t>比照</w:t>
            </w:r>
            <w:r w:rsidR="00222B0B">
              <w:rPr>
                <w:rFonts w:ascii="標楷體" w:eastAsia="標楷體" w:hAnsi="標楷體" w:hint="eastAsia"/>
                <w:color w:val="0000FF"/>
                <w:kern w:val="0"/>
              </w:rPr>
              <w:t>「</w:t>
            </w:r>
            <w:r w:rsidR="00D20023" w:rsidRPr="00646D89">
              <w:rPr>
                <w:rFonts w:ascii="標楷體" w:eastAsia="標楷體" w:hAnsi="標楷體" w:hint="eastAsia"/>
                <w:color w:val="0000FF"/>
                <w:kern w:val="0"/>
              </w:rPr>
              <w:t>工</w:t>
            </w:r>
            <w:r w:rsidR="00D20023" w:rsidRPr="001F040D">
              <w:rPr>
                <w:rFonts w:ascii="標楷體" w:eastAsia="標楷體" w:hAnsi="標楷體" w:hint="eastAsia"/>
                <w:color w:val="0000FF"/>
                <w:kern w:val="0"/>
              </w:rPr>
              <w:t>程採購契約</w:t>
            </w:r>
            <w:r w:rsidR="00811167" w:rsidRPr="001F040D">
              <w:rPr>
                <w:rFonts w:ascii="標楷體" w:eastAsia="標楷體" w:hAnsi="標楷體" w:hint="eastAsia"/>
                <w:color w:val="0000FF"/>
                <w:kern w:val="0"/>
              </w:rPr>
              <w:t>範本</w:t>
            </w:r>
            <w:r w:rsidR="00222B0B">
              <w:rPr>
                <w:rFonts w:ascii="標楷體" w:eastAsia="標楷體" w:hAnsi="標楷體" w:hint="eastAsia"/>
                <w:color w:val="0000FF"/>
                <w:kern w:val="0"/>
              </w:rPr>
              <w:t>」</w:t>
            </w:r>
            <w:r w:rsidR="00D20023" w:rsidRPr="001F040D">
              <w:rPr>
                <w:rFonts w:ascii="標楷體" w:eastAsia="標楷體" w:hAnsi="標楷體" w:hint="eastAsia"/>
                <w:color w:val="0000FF"/>
                <w:kern w:val="0"/>
              </w:rPr>
              <w:t>第21條第11款第1目修正。</w:t>
            </w:r>
          </w:p>
        </w:tc>
      </w:tr>
      <w:tr w:rsidR="00D20023" w:rsidRPr="00646D89" w:rsidTr="00675991">
        <w:tc>
          <w:tcPr>
            <w:tcW w:w="5457" w:type="dxa"/>
            <w:tcBorders>
              <w:top w:val="single" w:sz="4" w:space="0" w:color="auto"/>
              <w:left w:val="single" w:sz="4" w:space="0" w:color="auto"/>
              <w:bottom w:val="single" w:sz="4" w:space="0" w:color="auto"/>
              <w:right w:val="single" w:sz="4" w:space="0" w:color="auto"/>
            </w:tcBorders>
            <w:shd w:val="clear" w:color="auto" w:fill="auto"/>
          </w:tcPr>
          <w:p w:rsidR="00D20023" w:rsidRPr="00646D89" w:rsidRDefault="00D20023" w:rsidP="00F53C4A">
            <w:pPr>
              <w:jc w:val="both"/>
              <w:rPr>
                <w:rFonts w:ascii="標楷體" w:eastAsia="標楷體" w:hAnsi="標楷體" w:cs="標楷體"/>
                <w:b/>
                <w:bCs/>
              </w:rPr>
            </w:pPr>
            <w:r w:rsidRPr="00646D89">
              <w:rPr>
                <w:rFonts w:ascii="標楷體" w:eastAsia="標楷體" w:hAnsi="標楷體" w:cs="標楷體" w:hint="eastAsia"/>
                <w:b/>
                <w:bCs/>
              </w:rPr>
              <w:lastRenderedPageBreak/>
              <w:t>第</w:t>
            </w:r>
            <w:r w:rsidRPr="00646D89">
              <w:rPr>
                <w:rFonts w:ascii="標楷體" w:eastAsia="標楷體" w:hAnsi="標楷體" w:cs="標楷體"/>
                <w:b/>
                <w:bCs/>
              </w:rPr>
              <w:t>23</w:t>
            </w:r>
            <w:r w:rsidRPr="00646D89">
              <w:rPr>
                <w:rFonts w:ascii="標楷體" w:eastAsia="標楷體" w:hAnsi="標楷體" w:cs="標楷體" w:hint="eastAsia"/>
                <w:b/>
                <w:bCs/>
              </w:rPr>
              <w:t>條　爭議處理</w:t>
            </w:r>
          </w:p>
          <w:p w:rsidR="00D20023" w:rsidRPr="00646D89" w:rsidRDefault="00D20023" w:rsidP="00F53C4A">
            <w:pPr>
              <w:ind w:leftChars="74" w:left="456" w:hangingChars="116" w:hanging="278"/>
              <w:jc w:val="both"/>
              <w:rPr>
                <w:rFonts w:ascii="標楷體" w:eastAsia="標楷體" w:hAnsi="標楷體"/>
              </w:rPr>
            </w:pPr>
            <w:r w:rsidRPr="00646D89">
              <w:rPr>
                <w:rFonts w:ascii="標楷體" w:eastAsia="標楷體" w:hAnsi="標楷體" w:hint="eastAsia"/>
              </w:rPr>
              <w:t>(一)機關與廠商因履約而生爭議者，應依法令及契約規定，考量公共利益及公平合理，本誠信和諧，盡力協調解決之。其未能達成協議者，得以下列方式處理之：</w:t>
            </w:r>
          </w:p>
          <w:p w:rsidR="00D20023" w:rsidRPr="00646D89" w:rsidRDefault="00E80699" w:rsidP="00F53C4A">
            <w:pPr>
              <w:ind w:leftChars="190" w:left="598" w:hangingChars="59" w:hanging="142"/>
              <w:jc w:val="both"/>
              <w:rPr>
                <w:rFonts w:ascii="標楷體" w:eastAsia="標楷體" w:hAnsi="標楷體"/>
              </w:rPr>
            </w:pPr>
            <w:r>
              <w:rPr>
                <w:rFonts w:ascii="標楷體" w:eastAsia="標楷體" w:hAnsi="標楷體"/>
              </w:rPr>
              <w:t>……</w:t>
            </w:r>
          </w:p>
          <w:p w:rsidR="00D20023" w:rsidRPr="00820761" w:rsidRDefault="00820761" w:rsidP="00F53C4A">
            <w:pPr>
              <w:ind w:leftChars="190" w:left="598" w:hangingChars="59" w:hanging="142"/>
              <w:jc w:val="both"/>
              <w:rPr>
                <w:rFonts w:ascii="標楷體" w:eastAsia="標楷體" w:hAnsi="標楷體"/>
                <w:color w:val="FF0000"/>
                <w:u w:val="single"/>
              </w:rPr>
            </w:pPr>
            <w:r>
              <w:rPr>
                <w:rFonts w:ascii="標楷體" w:eastAsia="標楷體" w:hAnsi="標楷體" w:hint="eastAsia"/>
              </w:rPr>
              <w:t>5</w:t>
            </w:r>
            <w:r w:rsidR="00D20023" w:rsidRPr="00646D89">
              <w:rPr>
                <w:rFonts w:ascii="標楷體" w:eastAsia="標楷體" w:hAnsi="標楷體"/>
              </w:rPr>
              <w:t>.</w:t>
            </w:r>
            <w:r w:rsidR="00D20023" w:rsidRPr="00820761">
              <w:rPr>
                <w:rFonts w:ascii="標楷體" w:eastAsia="標楷體" w:hAnsi="標楷體" w:hint="eastAsia"/>
                <w:color w:val="FF0000"/>
                <w:u w:val="single"/>
              </w:rPr>
              <w:t>契約雙方合意成立爭議處理小組協調爭議。</w:t>
            </w:r>
          </w:p>
          <w:p w:rsidR="00D20023" w:rsidRPr="00646D89" w:rsidRDefault="00820761" w:rsidP="00F53C4A">
            <w:pPr>
              <w:ind w:leftChars="190" w:left="598" w:hangingChars="59" w:hanging="142"/>
              <w:jc w:val="both"/>
              <w:rPr>
                <w:rFonts w:ascii="標楷體" w:eastAsia="標楷體" w:hAnsi="標楷體"/>
              </w:rPr>
            </w:pPr>
            <w:r w:rsidRPr="00820761">
              <w:rPr>
                <w:rFonts w:ascii="標楷體" w:eastAsia="標楷體" w:hAnsi="標楷體" w:hint="eastAsia"/>
                <w:color w:val="FF0000"/>
                <w:u w:val="single"/>
              </w:rPr>
              <w:t>6</w:t>
            </w:r>
            <w:r w:rsidR="00D20023" w:rsidRPr="00820761">
              <w:rPr>
                <w:rFonts w:ascii="標楷體" w:eastAsia="標楷體" w:hAnsi="標楷體"/>
                <w:color w:val="FF0000"/>
                <w:u w:val="single"/>
              </w:rPr>
              <w:t>.</w:t>
            </w:r>
            <w:r w:rsidR="00D20023" w:rsidRPr="00646D89">
              <w:rPr>
                <w:rFonts w:ascii="標楷體" w:eastAsia="標楷體" w:hAnsi="標楷體" w:hint="eastAsia"/>
              </w:rPr>
              <w:t>依契約或雙方合意之其他方式處理。</w:t>
            </w:r>
          </w:p>
          <w:p w:rsidR="00D20023" w:rsidRPr="00646D89" w:rsidRDefault="00D20023" w:rsidP="00F53C4A">
            <w:pPr>
              <w:ind w:leftChars="74" w:left="456" w:hangingChars="116" w:hanging="278"/>
              <w:jc w:val="both"/>
              <w:rPr>
                <w:rFonts w:ascii="標楷體" w:eastAsia="標楷體" w:hAnsi="標楷體"/>
              </w:rPr>
            </w:pPr>
            <w:r w:rsidRPr="00646D89">
              <w:rPr>
                <w:rFonts w:ascii="標楷體" w:eastAsia="標楷體" w:hAnsi="標楷體"/>
              </w:rPr>
              <w:t>……</w:t>
            </w:r>
          </w:p>
          <w:p w:rsidR="00D20023" w:rsidRPr="00F53C4A" w:rsidRDefault="00D20023" w:rsidP="00F53C4A">
            <w:pPr>
              <w:ind w:leftChars="74" w:left="456" w:hangingChars="116" w:hanging="278"/>
              <w:jc w:val="both"/>
              <w:rPr>
                <w:rFonts w:ascii="標楷體" w:eastAsia="標楷體" w:hAnsi="標楷體"/>
                <w:color w:val="FF0000"/>
                <w:u w:val="single"/>
              </w:rPr>
            </w:pPr>
            <w:r w:rsidRPr="00F53C4A">
              <w:rPr>
                <w:rFonts w:ascii="標楷體" w:eastAsia="標楷體" w:hAnsi="標楷體"/>
                <w:color w:val="FF0000"/>
                <w:u w:val="single"/>
              </w:rPr>
              <w:lastRenderedPageBreak/>
              <w:t>(</w:t>
            </w:r>
            <w:r w:rsidRPr="00F53C4A">
              <w:rPr>
                <w:rFonts w:ascii="標楷體" w:eastAsia="標楷體" w:hAnsi="標楷體" w:hint="eastAsia"/>
                <w:color w:val="FF0000"/>
                <w:u w:val="single"/>
              </w:rPr>
              <w:t>三</w:t>
            </w:r>
            <w:r w:rsidRPr="00F53C4A">
              <w:rPr>
                <w:rFonts w:ascii="標楷體" w:eastAsia="標楷體" w:hAnsi="標楷體"/>
                <w:color w:val="FF0000"/>
                <w:u w:val="single"/>
              </w:rPr>
              <w:t>)</w:t>
            </w:r>
            <w:r w:rsidRPr="00F53C4A">
              <w:rPr>
                <w:rFonts w:ascii="標楷體" w:eastAsia="標楷體" w:hAnsi="標楷體" w:hint="eastAsia"/>
                <w:color w:val="FF0000"/>
                <w:u w:val="single"/>
              </w:rPr>
              <w:t>依第1款第</w:t>
            </w:r>
            <w:r w:rsidR="00820761" w:rsidRPr="00F53C4A">
              <w:rPr>
                <w:rFonts w:ascii="標楷體" w:eastAsia="標楷體" w:hAnsi="標楷體" w:hint="eastAsia"/>
                <w:color w:val="FF0000"/>
                <w:u w:val="single"/>
              </w:rPr>
              <w:t>5</w:t>
            </w:r>
            <w:r w:rsidRPr="00F53C4A">
              <w:rPr>
                <w:rFonts w:ascii="標楷體" w:eastAsia="標楷體" w:hAnsi="標楷體" w:hint="eastAsia"/>
                <w:color w:val="FF0000"/>
                <w:u w:val="single"/>
              </w:rPr>
              <w:t>目成立爭議處理小組者，約定如下：</w:t>
            </w:r>
          </w:p>
          <w:p w:rsidR="00D20023" w:rsidRPr="00F53C4A" w:rsidRDefault="00D20023" w:rsidP="00F53C4A">
            <w:pPr>
              <w:ind w:leftChars="190" w:left="598" w:hangingChars="59" w:hanging="142"/>
              <w:jc w:val="both"/>
              <w:rPr>
                <w:rFonts w:ascii="標楷體" w:eastAsia="標楷體" w:hAnsi="標楷體"/>
                <w:color w:val="FF0000"/>
                <w:u w:val="single"/>
              </w:rPr>
            </w:pPr>
            <w:r w:rsidRPr="00F53C4A">
              <w:rPr>
                <w:rFonts w:ascii="標楷體" w:eastAsia="標楷體" w:hAnsi="標楷體" w:hint="eastAsia"/>
                <w:color w:val="FF0000"/>
                <w:u w:val="single"/>
              </w:rPr>
              <w:t>1.爭議處理小組於爭議發生時成立，得為常設性，或於爭議作成決議後解散。</w:t>
            </w:r>
          </w:p>
          <w:p w:rsidR="00D20023" w:rsidRPr="00F53C4A" w:rsidRDefault="00D20023" w:rsidP="00F53C4A">
            <w:pPr>
              <w:ind w:leftChars="190" w:left="598" w:hangingChars="59" w:hanging="142"/>
              <w:jc w:val="both"/>
              <w:rPr>
                <w:rFonts w:ascii="標楷體" w:eastAsia="標楷體" w:hAnsi="標楷體"/>
                <w:color w:val="FF0000"/>
                <w:u w:val="single"/>
              </w:rPr>
            </w:pPr>
            <w:r w:rsidRPr="00F53C4A">
              <w:rPr>
                <w:rFonts w:ascii="標楷體" w:eastAsia="標楷體" w:hAnsi="標楷體" w:hint="eastAsia"/>
                <w:color w:val="FF0000"/>
                <w:u w:val="single"/>
              </w:rPr>
              <w:t>2.爭議處理小組委員之選定：</w:t>
            </w:r>
          </w:p>
          <w:p w:rsidR="00D20023" w:rsidRPr="00F53C4A" w:rsidRDefault="00D20023" w:rsidP="00F53C4A">
            <w:pPr>
              <w:ind w:leftChars="249" w:left="881" w:hangingChars="118" w:hanging="283"/>
              <w:jc w:val="both"/>
              <w:rPr>
                <w:rFonts w:ascii="標楷體" w:eastAsia="標楷體" w:hAnsi="標楷體"/>
                <w:color w:val="FF0000"/>
                <w:u w:val="single"/>
              </w:rPr>
            </w:pPr>
            <w:r w:rsidRPr="00F53C4A">
              <w:rPr>
                <w:rFonts w:ascii="標楷體" w:eastAsia="標楷體" w:hAnsi="標楷體" w:hint="eastAsia"/>
                <w:color w:val="FF0000"/>
                <w:u w:val="single"/>
              </w:rPr>
              <w:t>(1)當事人雙方應於協議成立爭議處理小組之次日起10日內，各自提出5位以上(含本數)之名單，交予對方。</w:t>
            </w:r>
          </w:p>
          <w:p w:rsidR="00D20023" w:rsidRPr="00F53C4A" w:rsidRDefault="00D20023" w:rsidP="00F53C4A">
            <w:pPr>
              <w:ind w:leftChars="249" w:left="881" w:hangingChars="118" w:hanging="283"/>
              <w:jc w:val="both"/>
              <w:rPr>
                <w:rFonts w:ascii="標楷體" w:eastAsia="標楷體" w:hAnsi="標楷體"/>
                <w:color w:val="FF0000"/>
                <w:u w:val="single"/>
              </w:rPr>
            </w:pPr>
            <w:r w:rsidRPr="00F53C4A">
              <w:rPr>
                <w:rFonts w:ascii="標楷體" w:eastAsia="標楷體" w:hAnsi="標楷體" w:hint="eastAsia"/>
                <w:color w:val="FF0000"/>
                <w:u w:val="single"/>
              </w:rPr>
              <w:t>(2)當事人之一方應於收受他方提出名單之次日起10日內，自該名單內選出1位作為委員。</w:t>
            </w:r>
          </w:p>
          <w:p w:rsidR="00D20023" w:rsidRPr="00F53C4A" w:rsidRDefault="00D20023" w:rsidP="00F53C4A">
            <w:pPr>
              <w:ind w:leftChars="249" w:left="881" w:hangingChars="118" w:hanging="283"/>
              <w:jc w:val="both"/>
              <w:rPr>
                <w:rFonts w:ascii="標楷體" w:eastAsia="標楷體" w:hAnsi="標楷體"/>
                <w:color w:val="FF0000"/>
                <w:u w:val="single"/>
              </w:rPr>
            </w:pPr>
            <w:r w:rsidRPr="00F53C4A">
              <w:rPr>
                <w:rFonts w:ascii="標楷體" w:eastAsia="標楷體" w:hAnsi="標楷體" w:hint="eastAsia"/>
                <w:color w:val="FF0000"/>
                <w:u w:val="single"/>
              </w:rPr>
              <w:t>(3)當事人之一方未依(1)提出名單者，為無法合意成立爭議處理小組。</w:t>
            </w:r>
          </w:p>
          <w:p w:rsidR="00D20023" w:rsidRPr="00F53C4A" w:rsidRDefault="00D20023" w:rsidP="00F53C4A">
            <w:pPr>
              <w:ind w:leftChars="249" w:left="881" w:hangingChars="118" w:hanging="283"/>
              <w:jc w:val="both"/>
              <w:rPr>
                <w:rFonts w:ascii="標楷體" w:eastAsia="標楷體" w:hAnsi="標楷體"/>
                <w:color w:val="FF0000"/>
                <w:u w:val="single"/>
              </w:rPr>
            </w:pPr>
            <w:r w:rsidRPr="00F53C4A">
              <w:rPr>
                <w:rFonts w:ascii="標楷體" w:eastAsia="標楷體" w:hAnsi="標楷體" w:hint="eastAsia"/>
                <w:color w:val="FF0000"/>
                <w:u w:val="single"/>
              </w:rPr>
              <w:t>(4)當事人之一方未能依(2)自名單內選出委員，且他方不願變更名單者，為無法合意成立爭議處理小組。</w:t>
            </w:r>
          </w:p>
          <w:p w:rsidR="00D20023" w:rsidRPr="00F53C4A" w:rsidRDefault="00D20023" w:rsidP="00F53C4A">
            <w:pPr>
              <w:ind w:leftChars="190" w:left="598" w:hangingChars="59" w:hanging="142"/>
              <w:jc w:val="both"/>
              <w:rPr>
                <w:rFonts w:ascii="標楷體" w:eastAsia="標楷體" w:hAnsi="標楷體"/>
                <w:color w:val="FF0000"/>
                <w:u w:val="single"/>
              </w:rPr>
            </w:pPr>
            <w:r w:rsidRPr="00F53C4A">
              <w:rPr>
                <w:rFonts w:ascii="標楷體" w:eastAsia="標楷體" w:hAnsi="標楷體" w:hint="eastAsia"/>
                <w:color w:val="FF0000"/>
                <w:u w:val="single"/>
              </w:rPr>
              <w:t>3.爭議處理小組召集委員之選定：</w:t>
            </w:r>
          </w:p>
          <w:p w:rsidR="00D20023" w:rsidRPr="00F53C4A" w:rsidRDefault="00D20023" w:rsidP="00F53C4A">
            <w:pPr>
              <w:ind w:leftChars="249" w:left="881" w:hangingChars="118" w:hanging="283"/>
              <w:jc w:val="both"/>
              <w:rPr>
                <w:rFonts w:ascii="標楷體" w:eastAsia="標楷體" w:hAnsi="標楷體"/>
                <w:color w:val="FF0000"/>
                <w:u w:val="single"/>
              </w:rPr>
            </w:pPr>
            <w:r w:rsidRPr="00F53C4A">
              <w:rPr>
                <w:rFonts w:ascii="標楷體" w:eastAsia="標楷體" w:hAnsi="標楷體" w:hint="eastAsia"/>
                <w:color w:val="FF0000"/>
                <w:u w:val="single"/>
              </w:rPr>
              <w:t>(1)二位委員經選定之次日起10日內，由雙方或雙方選定之委員自前目(1)名單中共推1人作為召集委員。</w:t>
            </w:r>
          </w:p>
          <w:p w:rsidR="00D20023" w:rsidRPr="00F53C4A" w:rsidRDefault="00D20023" w:rsidP="00F53C4A">
            <w:pPr>
              <w:ind w:leftChars="249" w:left="881" w:hangingChars="118" w:hanging="283"/>
              <w:jc w:val="both"/>
              <w:rPr>
                <w:rFonts w:ascii="標楷體" w:eastAsia="標楷體" w:hAnsi="標楷體"/>
                <w:color w:val="FF0000"/>
                <w:u w:val="single"/>
              </w:rPr>
            </w:pPr>
            <w:r w:rsidRPr="00F53C4A">
              <w:rPr>
                <w:rFonts w:ascii="標楷體" w:eastAsia="標楷體" w:hAnsi="標楷體" w:hint="eastAsia"/>
                <w:color w:val="FF0000"/>
                <w:u w:val="single"/>
              </w:rPr>
              <w:t>(2)未能依(1)共推召集委員者，為無法合意成立爭議處理小組。</w:t>
            </w:r>
          </w:p>
          <w:p w:rsidR="00D20023" w:rsidRPr="00F53C4A" w:rsidRDefault="00D20023" w:rsidP="00F53C4A">
            <w:pPr>
              <w:ind w:leftChars="190" w:left="598" w:hangingChars="59" w:hanging="142"/>
              <w:jc w:val="both"/>
              <w:rPr>
                <w:rFonts w:ascii="標楷體" w:eastAsia="標楷體" w:hAnsi="標楷體"/>
                <w:color w:val="FF0000"/>
                <w:u w:val="single"/>
              </w:rPr>
            </w:pPr>
            <w:r w:rsidRPr="00F53C4A">
              <w:rPr>
                <w:rFonts w:ascii="標楷體" w:eastAsia="標楷體" w:hAnsi="標楷體" w:hint="eastAsia"/>
                <w:color w:val="FF0000"/>
                <w:u w:val="single"/>
              </w:rPr>
              <w:t>4.當事人之一方得就爭議事項，以書面通知爭議處理小組召集委員，請求小組協調及作成決議，並將繕本送達他方。該書面通知應包</w:t>
            </w:r>
            <w:r w:rsidRPr="00F53C4A">
              <w:rPr>
                <w:rFonts w:ascii="標楷體" w:eastAsia="標楷體" w:hAnsi="標楷體" w:hint="eastAsia"/>
                <w:color w:val="FF0000"/>
                <w:u w:val="single"/>
              </w:rPr>
              <w:lastRenderedPageBreak/>
              <w:t>括爭議標的、爭議事實及參考資料、建議解決方案。他方應於收受通知之次日起14日內提出書面回應及建議解決方案，並將繕本送達他方。</w:t>
            </w:r>
          </w:p>
          <w:p w:rsidR="00D20023" w:rsidRPr="00F53C4A" w:rsidRDefault="00D20023" w:rsidP="00F53C4A">
            <w:pPr>
              <w:ind w:leftChars="190" w:left="598" w:hangingChars="59" w:hanging="142"/>
              <w:jc w:val="both"/>
              <w:rPr>
                <w:rFonts w:ascii="標楷體" w:eastAsia="標楷體" w:hAnsi="標楷體"/>
                <w:color w:val="FF0000"/>
                <w:u w:val="single"/>
              </w:rPr>
            </w:pPr>
            <w:r w:rsidRPr="00F53C4A">
              <w:rPr>
                <w:rFonts w:ascii="標楷體" w:eastAsia="標楷體" w:hAnsi="標楷體" w:hint="eastAsia"/>
                <w:color w:val="FF0000"/>
                <w:u w:val="single"/>
              </w:rPr>
              <w:t>5.爭議處理小組會議：</w:t>
            </w:r>
          </w:p>
          <w:p w:rsidR="00D20023" w:rsidRPr="00F53C4A" w:rsidRDefault="00D20023" w:rsidP="00F53C4A">
            <w:pPr>
              <w:ind w:leftChars="249" w:left="881" w:hangingChars="118" w:hanging="283"/>
              <w:jc w:val="both"/>
              <w:rPr>
                <w:rFonts w:ascii="標楷體" w:eastAsia="標楷體" w:hAnsi="標楷體"/>
                <w:color w:val="FF0000"/>
                <w:u w:val="single"/>
              </w:rPr>
            </w:pPr>
            <w:r w:rsidRPr="00F53C4A">
              <w:rPr>
                <w:rFonts w:ascii="標楷體" w:eastAsia="標楷體" w:hAnsi="標楷體" w:hint="eastAsia"/>
                <w:color w:val="FF0000"/>
                <w:u w:val="single"/>
              </w:rPr>
              <w:t>(1)召集委員應於收受協調請求之次日起30日內召開會議，並擔任主席。委員應親自出席會議，獨立、公正處理爭議，並保守秘密。</w:t>
            </w:r>
          </w:p>
          <w:p w:rsidR="00D20023" w:rsidRPr="00F53C4A" w:rsidRDefault="00D20023" w:rsidP="00F53C4A">
            <w:pPr>
              <w:ind w:leftChars="249" w:left="881" w:hangingChars="118" w:hanging="283"/>
              <w:jc w:val="both"/>
              <w:rPr>
                <w:rFonts w:ascii="標楷體" w:eastAsia="標楷體" w:hAnsi="標楷體"/>
                <w:color w:val="FF0000"/>
                <w:u w:val="single"/>
              </w:rPr>
            </w:pPr>
            <w:r w:rsidRPr="00F53C4A">
              <w:rPr>
                <w:rFonts w:ascii="標楷體" w:eastAsia="標楷體" w:hAnsi="標楷體" w:hint="eastAsia"/>
                <w:color w:val="FF0000"/>
                <w:u w:val="single"/>
              </w:rPr>
              <w:t>(2)會議應通知當事人到場陳述意見，並得視需要邀請專家、學者或其他必要人員列席，會議之過程應作成書面紀錄。</w:t>
            </w:r>
          </w:p>
          <w:p w:rsidR="00D20023" w:rsidRPr="00F53C4A" w:rsidRDefault="00D20023" w:rsidP="00F53C4A">
            <w:pPr>
              <w:ind w:leftChars="249" w:left="881" w:hangingChars="118" w:hanging="283"/>
              <w:jc w:val="both"/>
              <w:rPr>
                <w:rFonts w:ascii="標楷體" w:eastAsia="標楷體" w:hAnsi="標楷體"/>
                <w:color w:val="FF0000"/>
                <w:u w:val="single"/>
              </w:rPr>
            </w:pPr>
            <w:r w:rsidRPr="00F53C4A">
              <w:rPr>
                <w:rFonts w:ascii="標楷體" w:eastAsia="標楷體" w:hAnsi="標楷體" w:hint="eastAsia"/>
                <w:color w:val="FF0000"/>
                <w:u w:val="single"/>
              </w:rPr>
              <w:t>(3)小組應於收受協調請求之次日起90日內作成合理之決議，並以書面通知雙方。</w:t>
            </w:r>
          </w:p>
          <w:p w:rsidR="00D20023" w:rsidRPr="00F53C4A" w:rsidRDefault="00D20023" w:rsidP="00F53C4A">
            <w:pPr>
              <w:ind w:leftChars="190" w:left="598" w:hangingChars="59" w:hanging="142"/>
              <w:jc w:val="both"/>
              <w:rPr>
                <w:rFonts w:ascii="標楷體" w:eastAsia="標楷體" w:hAnsi="標楷體"/>
                <w:color w:val="FF0000"/>
                <w:u w:val="single"/>
              </w:rPr>
            </w:pPr>
            <w:r w:rsidRPr="00F53C4A">
              <w:rPr>
                <w:rFonts w:ascii="標楷體" w:eastAsia="標楷體" w:hAnsi="標楷體" w:hint="eastAsia"/>
                <w:color w:val="FF0000"/>
                <w:u w:val="single"/>
              </w:rPr>
              <w:t>6.爭議處理小組委員應迴避之事由，參照採購申訴審議委員會組織準則第13條規定。委員因迴避或其他事由出缺者，依第2目、第3目辦理。</w:t>
            </w:r>
          </w:p>
          <w:p w:rsidR="00D20023" w:rsidRPr="00F53C4A" w:rsidRDefault="00D20023" w:rsidP="00F53C4A">
            <w:pPr>
              <w:ind w:leftChars="190" w:left="598" w:hangingChars="59" w:hanging="142"/>
              <w:jc w:val="both"/>
              <w:rPr>
                <w:rFonts w:ascii="標楷體" w:eastAsia="標楷體" w:hAnsi="標楷體"/>
                <w:color w:val="FF0000"/>
                <w:u w:val="single"/>
              </w:rPr>
            </w:pPr>
            <w:r w:rsidRPr="00F53C4A">
              <w:rPr>
                <w:rFonts w:ascii="標楷體" w:eastAsia="標楷體" w:hAnsi="標楷體" w:hint="eastAsia"/>
                <w:color w:val="FF0000"/>
                <w:u w:val="single"/>
              </w:rPr>
              <w:t>7.爭議處理小組就爭議所為之決議，除任一方於收受決議後14日內以書面向召集委員及他方表示異議外，視為協調成立，有契約之拘束力。惟涉及改變契約內容者，雙方應先辦理契約變更。如有爭議，得再循爭議處理程序辦理。</w:t>
            </w:r>
          </w:p>
          <w:p w:rsidR="00D20023" w:rsidRPr="00F53C4A" w:rsidRDefault="00D20023" w:rsidP="00F53C4A">
            <w:pPr>
              <w:ind w:leftChars="190" w:left="598" w:hangingChars="59" w:hanging="142"/>
              <w:jc w:val="both"/>
              <w:rPr>
                <w:rFonts w:ascii="標楷體" w:eastAsia="標楷體" w:hAnsi="標楷體"/>
                <w:color w:val="FF0000"/>
                <w:u w:val="single"/>
              </w:rPr>
            </w:pPr>
            <w:r w:rsidRPr="00F53C4A">
              <w:rPr>
                <w:rFonts w:ascii="標楷體" w:eastAsia="標楷體" w:hAnsi="標楷體" w:hint="eastAsia"/>
                <w:color w:val="FF0000"/>
                <w:u w:val="single"/>
              </w:rPr>
              <w:t>8.爭議事項經一方請求協調，爭議處理小組未</w:t>
            </w:r>
            <w:r w:rsidRPr="00F53C4A">
              <w:rPr>
                <w:rFonts w:ascii="標楷體" w:eastAsia="標楷體" w:hAnsi="標楷體" w:hint="eastAsia"/>
                <w:color w:val="FF0000"/>
                <w:u w:val="single"/>
              </w:rPr>
              <w:lastRenderedPageBreak/>
              <w:t>能依第5目或當事人協議之期限召開會議或作成決議，或任一方於收受決議後14日內以書面表示異議者，協調不成立，雙方得依第1款所定其他方式辦理。</w:t>
            </w:r>
          </w:p>
          <w:p w:rsidR="00D20023" w:rsidRPr="00F53C4A" w:rsidRDefault="00D20023" w:rsidP="00F53C4A">
            <w:pPr>
              <w:ind w:leftChars="190" w:left="598" w:hangingChars="59" w:hanging="142"/>
              <w:jc w:val="both"/>
              <w:rPr>
                <w:rFonts w:ascii="標楷體" w:eastAsia="標楷體" w:hAnsi="標楷體"/>
                <w:color w:val="FF0000"/>
                <w:u w:val="single"/>
              </w:rPr>
            </w:pPr>
            <w:r w:rsidRPr="00F53C4A">
              <w:rPr>
                <w:rFonts w:ascii="標楷體" w:eastAsia="標楷體" w:hAnsi="標楷體" w:hint="eastAsia"/>
                <w:color w:val="FF0000"/>
                <w:u w:val="single"/>
              </w:rPr>
              <w:t>9.爭議處理小組運作所需經費，由契約雙方平均負擔。</w:t>
            </w:r>
          </w:p>
          <w:p w:rsidR="00D20023" w:rsidRPr="00F53C4A" w:rsidRDefault="00D20023" w:rsidP="00F53C4A">
            <w:pPr>
              <w:ind w:leftChars="190" w:left="598" w:hangingChars="59" w:hanging="142"/>
              <w:jc w:val="both"/>
              <w:rPr>
                <w:rFonts w:ascii="標楷體" w:eastAsia="標楷體" w:hAnsi="標楷體"/>
                <w:color w:val="FF0000"/>
                <w:u w:val="single"/>
              </w:rPr>
            </w:pPr>
            <w:r w:rsidRPr="00F53C4A">
              <w:rPr>
                <w:rFonts w:ascii="標楷體" w:eastAsia="標楷體" w:hAnsi="標楷體" w:hint="eastAsia"/>
                <w:color w:val="FF0000"/>
                <w:u w:val="single"/>
              </w:rPr>
              <w:t>10.本款所定期限及其他必要事項，得由雙方另行協議。</w:t>
            </w:r>
          </w:p>
          <w:p w:rsidR="00AF500F" w:rsidRPr="00AF500F" w:rsidRDefault="00AF500F" w:rsidP="00AF500F">
            <w:pPr>
              <w:ind w:leftChars="74" w:left="456" w:hangingChars="116" w:hanging="278"/>
              <w:jc w:val="both"/>
              <w:textDirection w:val="lrTbV"/>
              <w:rPr>
                <w:rFonts w:ascii="標楷體" w:eastAsia="標楷體" w:hAnsi="標楷體"/>
              </w:rPr>
            </w:pPr>
            <w:r w:rsidRPr="00AF500F">
              <w:rPr>
                <w:rFonts w:ascii="標楷體" w:eastAsia="標楷體" w:hAnsi="標楷體" w:hint="eastAsia"/>
                <w:color w:val="FF0000"/>
                <w:u w:val="single"/>
              </w:rPr>
              <w:t>(</w:t>
            </w:r>
            <w:r>
              <w:rPr>
                <w:rFonts w:ascii="標楷體" w:eastAsia="標楷體" w:hAnsi="標楷體" w:hint="eastAsia"/>
                <w:color w:val="FF0000"/>
                <w:u w:val="single"/>
              </w:rPr>
              <w:t>四</w:t>
            </w:r>
            <w:r w:rsidRPr="00AF500F">
              <w:rPr>
                <w:rFonts w:ascii="標楷體" w:eastAsia="標楷體" w:hAnsi="標楷體" w:hint="eastAsia"/>
                <w:color w:val="FF0000"/>
                <w:u w:val="single"/>
              </w:rPr>
              <w:t>)</w:t>
            </w:r>
            <w:r w:rsidRPr="00AF500F">
              <w:rPr>
                <w:rFonts w:ascii="標楷體" w:eastAsia="標楷體" w:hAnsi="標楷體" w:hint="eastAsia"/>
              </w:rPr>
              <w:t>依採購法規定受理調解或申訴之機關名稱：＿＿＿＿＿＿＿＿＿＿＿；地址：＿＿＿＿＿＿＿＿＿＿＿＿＿＿＿＿＿＿＿＿＿＿＿；電話：＿＿＿＿＿＿＿＿。</w:t>
            </w:r>
          </w:p>
          <w:p w:rsidR="00AF500F" w:rsidRPr="00AF500F" w:rsidRDefault="00AF500F" w:rsidP="00AF500F">
            <w:pPr>
              <w:ind w:leftChars="74" w:left="456" w:hangingChars="116" w:hanging="278"/>
              <w:jc w:val="both"/>
              <w:textDirection w:val="lrTbV"/>
              <w:rPr>
                <w:rFonts w:ascii="標楷體" w:eastAsia="標楷體" w:hAnsi="標楷體"/>
              </w:rPr>
            </w:pPr>
            <w:r w:rsidRPr="00AF500F">
              <w:rPr>
                <w:rFonts w:ascii="標楷體" w:eastAsia="標楷體" w:hAnsi="標楷體" w:hint="eastAsia"/>
                <w:color w:val="FF0000"/>
                <w:u w:val="single"/>
              </w:rPr>
              <w:t>(</w:t>
            </w:r>
            <w:r>
              <w:rPr>
                <w:rFonts w:ascii="標楷體" w:eastAsia="標楷體" w:hAnsi="標楷體" w:hint="eastAsia"/>
                <w:color w:val="FF0000"/>
                <w:u w:val="single"/>
              </w:rPr>
              <w:t>五</w:t>
            </w:r>
            <w:r w:rsidRPr="00AF500F">
              <w:rPr>
                <w:rFonts w:ascii="標楷體" w:eastAsia="標楷體" w:hAnsi="標楷體" w:hint="eastAsia"/>
                <w:color w:val="FF0000"/>
                <w:u w:val="single"/>
              </w:rPr>
              <w:t>)</w:t>
            </w:r>
            <w:r w:rsidRPr="00AF500F">
              <w:rPr>
                <w:rFonts w:ascii="標楷體" w:eastAsia="標楷體" w:hAnsi="標楷體" w:hint="eastAsia"/>
              </w:rPr>
              <w:t>履約爭議發生後，履約事項之處理原則如下：</w:t>
            </w:r>
          </w:p>
          <w:p w:rsidR="00AF500F" w:rsidRPr="00AF500F" w:rsidRDefault="00E543EF" w:rsidP="00AF500F">
            <w:pPr>
              <w:ind w:leftChars="190" w:left="598" w:hangingChars="59" w:hanging="142"/>
              <w:jc w:val="both"/>
              <w:textDirection w:val="lrTbV"/>
              <w:rPr>
                <w:rFonts w:ascii="標楷體" w:eastAsia="標楷體" w:hAnsi="標楷體"/>
              </w:rPr>
            </w:pPr>
            <w:r>
              <w:rPr>
                <w:rFonts w:ascii="標楷體" w:eastAsia="標楷體" w:hAnsi="標楷體"/>
              </w:rPr>
              <w:t>……</w:t>
            </w:r>
          </w:p>
          <w:p w:rsidR="00803B90" w:rsidRPr="00646D89" w:rsidRDefault="00AF500F" w:rsidP="00AF500F">
            <w:pPr>
              <w:ind w:leftChars="74" w:left="456" w:hangingChars="116" w:hanging="278"/>
              <w:jc w:val="both"/>
              <w:rPr>
                <w:rFonts w:ascii="標楷體" w:eastAsia="標楷體" w:hAnsi="標楷體"/>
              </w:rPr>
            </w:pPr>
            <w:r w:rsidRPr="00AF500F">
              <w:rPr>
                <w:rFonts w:ascii="標楷體" w:eastAsia="標楷體" w:hAnsi="標楷體" w:hint="eastAsia"/>
                <w:color w:val="FF0000"/>
                <w:u w:val="single"/>
              </w:rPr>
              <w:t>(</w:t>
            </w:r>
            <w:r>
              <w:rPr>
                <w:rFonts w:ascii="標楷體" w:eastAsia="標楷體" w:hAnsi="標楷體" w:hint="eastAsia"/>
                <w:color w:val="FF0000"/>
                <w:u w:val="single"/>
              </w:rPr>
              <w:t>六</w:t>
            </w:r>
            <w:r w:rsidRPr="00AF500F">
              <w:rPr>
                <w:rFonts w:ascii="標楷體" w:eastAsia="標楷體" w:hAnsi="標楷體" w:hint="eastAsia"/>
                <w:color w:val="FF0000"/>
                <w:u w:val="single"/>
              </w:rPr>
              <w:t>)</w:t>
            </w:r>
            <w:r w:rsidRPr="00AF500F">
              <w:rPr>
                <w:rFonts w:ascii="標楷體" w:eastAsia="標楷體" w:hAnsi="標楷體" w:hint="eastAsia"/>
              </w:rPr>
              <w:t>本契約以中華民國法律為準據法。</w:t>
            </w:r>
          </w:p>
          <w:p w:rsidR="00D20023" w:rsidRPr="00E80BA6" w:rsidRDefault="00D20023" w:rsidP="00E80BA6">
            <w:pPr>
              <w:ind w:leftChars="74" w:left="456" w:hangingChars="116" w:hanging="278"/>
              <w:jc w:val="both"/>
              <w:textDirection w:val="lrTbV"/>
              <w:rPr>
                <w:rFonts w:ascii="標楷體" w:eastAsia="標楷體" w:hAnsi="標楷體"/>
                <w:color w:val="FF0000"/>
              </w:rPr>
            </w:pPr>
            <w:r w:rsidRPr="00AF500F">
              <w:rPr>
                <w:rFonts w:ascii="標楷體" w:eastAsia="標楷體" w:hAnsi="標楷體" w:hint="eastAsia"/>
                <w:color w:val="FF0000"/>
                <w:u w:val="single"/>
              </w:rPr>
              <w:t>(</w:t>
            </w:r>
            <w:r w:rsidR="00803B90" w:rsidRPr="00AF500F">
              <w:rPr>
                <w:rFonts w:ascii="標楷體" w:eastAsia="標楷體" w:hAnsi="標楷體" w:hint="eastAsia"/>
                <w:color w:val="FF0000"/>
                <w:u w:val="single"/>
              </w:rPr>
              <w:t>七</w:t>
            </w:r>
            <w:r w:rsidRPr="00AF500F">
              <w:rPr>
                <w:rFonts w:ascii="標楷體" w:eastAsia="標楷體" w:hAnsi="標楷體" w:hint="eastAsia"/>
                <w:color w:val="FF0000"/>
                <w:u w:val="single"/>
              </w:rPr>
              <w:t>)</w:t>
            </w:r>
            <w:r w:rsidR="00803B90" w:rsidRPr="00E80BA6">
              <w:rPr>
                <w:rFonts w:ascii="標楷體" w:eastAsia="標楷體" w:hAnsi="標楷體" w:hint="eastAsia"/>
                <w:color w:val="FF0000"/>
                <w:u w:val="single"/>
              </w:rPr>
              <w:t>廠商與本國分包廠商間之爭議，除經本國分包廠商同意外，應約定以中華民國法律為準據法，並以設立於中華民國境內之民事法院、仲裁機構或爭議處理機構解決爭議。廠商並應要求分包廠商與再分包之本國廠商之契約訂立前開約定。</w:t>
            </w:r>
          </w:p>
        </w:tc>
        <w:tc>
          <w:tcPr>
            <w:tcW w:w="5458" w:type="dxa"/>
            <w:tcBorders>
              <w:top w:val="single" w:sz="4" w:space="0" w:color="auto"/>
              <w:left w:val="single" w:sz="4" w:space="0" w:color="auto"/>
              <w:bottom w:val="single" w:sz="4" w:space="0" w:color="auto"/>
              <w:right w:val="single" w:sz="4" w:space="0" w:color="auto"/>
            </w:tcBorders>
            <w:shd w:val="clear" w:color="auto" w:fill="auto"/>
          </w:tcPr>
          <w:p w:rsidR="00D20023" w:rsidRPr="00646D89" w:rsidRDefault="00D20023" w:rsidP="00F53C4A">
            <w:pPr>
              <w:jc w:val="both"/>
              <w:rPr>
                <w:rFonts w:ascii="標楷體" w:eastAsia="標楷體" w:hAnsi="標楷體"/>
              </w:rPr>
            </w:pPr>
            <w:r w:rsidRPr="00646D89">
              <w:rPr>
                <w:rFonts w:ascii="標楷體" w:eastAsia="標楷體" w:hAnsi="標楷體" w:cs="標楷體" w:hint="eastAsia"/>
                <w:b/>
                <w:bCs/>
              </w:rPr>
              <w:lastRenderedPageBreak/>
              <w:t>第</w:t>
            </w:r>
            <w:r w:rsidRPr="00646D89">
              <w:rPr>
                <w:rFonts w:ascii="標楷體" w:eastAsia="標楷體" w:hAnsi="標楷體" w:cs="標楷體"/>
                <w:b/>
                <w:bCs/>
              </w:rPr>
              <w:t>23</w:t>
            </w:r>
            <w:r w:rsidRPr="00646D89">
              <w:rPr>
                <w:rFonts w:ascii="標楷體" w:eastAsia="標楷體" w:hAnsi="標楷體" w:cs="標楷體" w:hint="eastAsia"/>
                <w:b/>
                <w:bCs/>
              </w:rPr>
              <w:t>條　爭議處理</w:t>
            </w:r>
          </w:p>
          <w:p w:rsidR="00D20023" w:rsidRPr="00646D89" w:rsidRDefault="00D20023" w:rsidP="00F53C4A">
            <w:pPr>
              <w:ind w:leftChars="74" w:left="456" w:hangingChars="116" w:hanging="278"/>
              <w:jc w:val="both"/>
              <w:rPr>
                <w:rFonts w:ascii="標楷體" w:eastAsia="標楷體" w:hAnsi="標楷體"/>
              </w:rPr>
            </w:pPr>
            <w:r w:rsidRPr="00646D89">
              <w:rPr>
                <w:rFonts w:ascii="標楷體" w:eastAsia="標楷體" w:hAnsi="標楷體" w:hint="eastAsia"/>
              </w:rPr>
              <w:t>(一)機關與廠商因履約而生爭議者，應依法令及契約規定，考量公共利益及公平合理，本誠信和諧，盡力協調解決之。其未能達成協議者，得以下列方式處理之：</w:t>
            </w:r>
          </w:p>
          <w:p w:rsidR="00D20023" w:rsidRPr="00646D89" w:rsidRDefault="00E80699" w:rsidP="00F53C4A">
            <w:pPr>
              <w:ind w:leftChars="190" w:left="598" w:hangingChars="59" w:hanging="142"/>
              <w:jc w:val="both"/>
              <w:rPr>
                <w:rFonts w:ascii="標楷體" w:eastAsia="標楷體" w:hAnsi="標楷體"/>
              </w:rPr>
            </w:pPr>
            <w:r>
              <w:rPr>
                <w:rFonts w:ascii="標楷體" w:eastAsia="標楷體" w:hAnsi="標楷體"/>
              </w:rPr>
              <w:t>……</w:t>
            </w:r>
          </w:p>
          <w:p w:rsidR="00D20023" w:rsidRPr="00646D89" w:rsidRDefault="00D20023" w:rsidP="00F53C4A">
            <w:pPr>
              <w:ind w:leftChars="190" w:left="598" w:hangingChars="59" w:hanging="142"/>
              <w:jc w:val="both"/>
              <w:rPr>
                <w:rFonts w:ascii="標楷體" w:eastAsia="標楷體" w:hAnsi="標楷體"/>
              </w:rPr>
            </w:pPr>
            <w:r w:rsidRPr="00646D89">
              <w:rPr>
                <w:rFonts w:ascii="標楷體" w:eastAsia="標楷體" w:hAnsi="標楷體"/>
              </w:rPr>
              <w:t>5.</w:t>
            </w:r>
            <w:r w:rsidRPr="00646D89">
              <w:rPr>
                <w:rFonts w:ascii="標楷體" w:eastAsia="標楷體" w:hAnsi="標楷體" w:hint="eastAsia"/>
              </w:rPr>
              <w:t>依契約或雙方合意之其他方式處理。</w:t>
            </w:r>
          </w:p>
          <w:p w:rsidR="00D20023" w:rsidRDefault="00D20023" w:rsidP="00F53C4A">
            <w:pPr>
              <w:ind w:leftChars="74" w:left="456" w:hangingChars="116" w:hanging="278"/>
              <w:jc w:val="both"/>
              <w:textDirection w:val="lrTbV"/>
              <w:rPr>
                <w:rFonts w:ascii="標楷體" w:eastAsia="標楷體" w:hAnsi="標楷體"/>
              </w:rPr>
            </w:pPr>
            <w:r w:rsidRPr="00646D89">
              <w:rPr>
                <w:rFonts w:ascii="標楷體" w:eastAsia="標楷體" w:hAnsi="標楷體"/>
              </w:rPr>
              <w:t>……</w:t>
            </w: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Default="00AF500F" w:rsidP="00AF500F">
            <w:pPr>
              <w:ind w:leftChars="74" w:left="456" w:hangingChars="116" w:hanging="278"/>
              <w:jc w:val="both"/>
              <w:textDirection w:val="lrTbV"/>
              <w:rPr>
                <w:rFonts w:ascii="標楷體" w:eastAsia="標楷體" w:hAnsi="標楷體"/>
              </w:rPr>
            </w:pPr>
          </w:p>
          <w:p w:rsidR="00AF500F" w:rsidRPr="00AF500F" w:rsidRDefault="00AF500F" w:rsidP="00AF500F">
            <w:pPr>
              <w:ind w:leftChars="74" w:left="456" w:hangingChars="116" w:hanging="278"/>
              <w:jc w:val="both"/>
              <w:textDirection w:val="lrTbV"/>
              <w:rPr>
                <w:rFonts w:ascii="標楷體" w:eastAsia="標楷體" w:hAnsi="標楷體"/>
              </w:rPr>
            </w:pPr>
            <w:r w:rsidRPr="00AF500F">
              <w:rPr>
                <w:rFonts w:ascii="標楷體" w:eastAsia="標楷體" w:hAnsi="標楷體" w:hint="eastAsia"/>
              </w:rPr>
              <w:t>(三)依採購法規定受理調解或申訴之機關名稱：＿＿＿＿＿＿＿＿＿＿＿；地址：＿＿＿＿＿＿＿＿＿＿＿＿＿＿＿＿＿＿＿＿＿＿＿；電話：＿＿＿＿＿＿＿＿。</w:t>
            </w:r>
          </w:p>
          <w:p w:rsidR="00AF500F" w:rsidRPr="00AF500F" w:rsidRDefault="00AF500F" w:rsidP="00AF500F">
            <w:pPr>
              <w:ind w:leftChars="74" w:left="456" w:hangingChars="116" w:hanging="278"/>
              <w:jc w:val="both"/>
              <w:textDirection w:val="lrTbV"/>
              <w:rPr>
                <w:rFonts w:ascii="標楷體" w:eastAsia="標楷體" w:hAnsi="標楷體"/>
              </w:rPr>
            </w:pPr>
            <w:r w:rsidRPr="00AF500F">
              <w:rPr>
                <w:rFonts w:ascii="標楷體" w:eastAsia="標楷體" w:hAnsi="標楷體" w:hint="eastAsia"/>
              </w:rPr>
              <w:t>(四)履約爭議發生後，履約事項之處理原則如下：</w:t>
            </w:r>
          </w:p>
          <w:p w:rsidR="00AF500F" w:rsidRPr="00AF500F" w:rsidRDefault="00E543EF" w:rsidP="00AF500F">
            <w:pPr>
              <w:ind w:leftChars="190" w:left="598" w:hangingChars="59" w:hanging="142"/>
              <w:jc w:val="both"/>
              <w:textDirection w:val="lrTbV"/>
              <w:rPr>
                <w:rFonts w:ascii="標楷體" w:eastAsia="標楷體" w:hAnsi="標楷體"/>
              </w:rPr>
            </w:pPr>
            <w:r>
              <w:rPr>
                <w:rFonts w:ascii="標楷體" w:eastAsia="標楷體" w:hAnsi="標楷體"/>
              </w:rPr>
              <w:t>……</w:t>
            </w:r>
          </w:p>
          <w:p w:rsidR="00AF500F" w:rsidRPr="00820761" w:rsidRDefault="00AF500F" w:rsidP="00AF500F">
            <w:pPr>
              <w:ind w:leftChars="74" w:left="456" w:hangingChars="116" w:hanging="278"/>
              <w:jc w:val="both"/>
              <w:textDirection w:val="lrTbV"/>
              <w:rPr>
                <w:rFonts w:ascii="標楷體" w:eastAsia="標楷體" w:hAnsi="標楷體"/>
              </w:rPr>
            </w:pPr>
            <w:r w:rsidRPr="00AF500F">
              <w:rPr>
                <w:rFonts w:ascii="標楷體" w:eastAsia="標楷體" w:hAnsi="標楷體" w:hint="eastAsia"/>
              </w:rPr>
              <w:t>(五)本契約以中華民國法律為準據法。</w:t>
            </w:r>
          </w:p>
        </w:tc>
        <w:tc>
          <w:tcPr>
            <w:tcW w:w="3845" w:type="dxa"/>
            <w:tcBorders>
              <w:top w:val="single" w:sz="4" w:space="0" w:color="auto"/>
              <w:left w:val="single" w:sz="4" w:space="0" w:color="auto"/>
              <w:bottom w:val="single" w:sz="4" w:space="0" w:color="auto"/>
              <w:right w:val="single" w:sz="4" w:space="0" w:color="auto"/>
            </w:tcBorders>
            <w:shd w:val="clear" w:color="auto" w:fill="auto"/>
          </w:tcPr>
          <w:p w:rsidR="00D20023" w:rsidRPr="00646D89" w:rsidRDefault="00D20023" w:rsidP="00F53C4A">
            <w:pPr>
              <w:jc w:val="both"/>
              <w:rPr>
                <w:rFonts w:ascii="標楷體" w:eastAsia="標楷體" w:hAnsi="標楷體"/>
                <w:color w:val="0000FF"/>
                <w:kern w:val="0"/>
              </w:rPr>
            </w:pPr>
          </w:p>
          <w:p w:rsidR="00803B90" w:rsidRPr="00646D89" w:rsidRDefault="00CB45B3" w:rsidP="00A57675">
            <w:pPr>
              <w:numPr>
                <w:ilvl w:val="0"/>
                <w:numId w:val="7"/>
              </w:numPr>
              <w:ind w:left="317" w:hangingChars="132" w:hanging="317"/>
              <w:jc w:val="both"/>
              <w:rPr>
                <w:rFonts w:ascii="標楷體" w:eastAsia="標楷體" w:hAnsi="標楷體"/>
                <w:color w:val="0000FF"/>
                <w:kern w:val="0"/>
              </w:rPr>
            </w:pPr>
            <w:r w:rsidRPr="00646D89">
              <w:rPr>
                <w:rFonts w:ascii="標楷體" w:eastAsia="標楷體" w:hAnsi="標楷體" w:hint="eastAsia"/>
                <w:color w:val="0000FF"/>
                <w:kern w:val="0"/>
              </w:rPr>
              <w:t>第1款</w:t>
            </w:r>
            <w:r w:rsidR="00820761">
              <w:rPr>
                <w:rFonts w:ascii="標楷體" w:eastAsia="標楷體" w:hAnsi="標楷體" w:hint="eastAsia"/>
                <w:color w:val="0000FF"/>
                <w:kern w:val="0"/>
              </w:rPr>
              <w:t>，</w:t>
            </w:r>
            <w:r w:rsidRPr="00646D89">
              <w:rPr>
                <w:rFonts w:ascii="標楷體" w:eastAsia="標楷體" w:hAnsi="標楷體" w:hint="eastAsia"/>
                <w:color w:val="0000FF"/>
                <w:kern w:val="0"/>
              </w:rPr>
              <w:t>比照</w:t>
            </w:r>
            <w:r w:rsidR="00820761">
              <w:rPr>
                <w:rFonts w:ascii="標楷體" w:eastAsia="標楷體" w:hAnsi="標楷體" w:hint="eastAsia"/>
                <w:color w:val="0000FF"/>
                <w:kern w:val="0"/>
              </w:rPr>
              <w:t>「</w:t>
            </w:r>
            <w:r w:rsidR="00803B90" w:rsidRPr="00646D89">
              <w:rPr>
                <w:rFonts w:ascii="標楷體" w:eastAsia="標楷體" w:hAnsi="標楷體" w:hint="eastAsia"/>
                <w:color w:val="0000FF"/>
                <w:kern w:val="0"/>
              </w:rPr>
              <w:t>工</w:t>
            </w:r>
            <w:r w:rsidR="00803B90" w:rsidRPr="00820761">
              <w:rPr>
                <w:rFonts w:ascii="標楷體" w:eastAsia="標楷體" w:hAnsi="標楷體" w:hint="eastAsia"/>
                <w:color w:val="0000FF"/>
                <w:kern w:val="0"/>
              </w:rPr>
              <w:t>程採購契約</w:t>
            </w:r>
            <w:r w:rsidR="00811167" w:rsidRPr="00820761">
              <w:rPr>
                <w:rFonts w:ascii="標楷體" w:eastAsia="標楷體" w:hAnsi="標楷體" w:hint="eastAsia"/>
                <w:color w:val="0000FF"/>
                <w:kern w:val="0"/>
              </w:rPr>
              <w:t>範本</w:t>
            </w:r>
            <w:r w:rsidR="00820761">
              <w:rPr>
                <w:rFonts w:ascii="標楷體" w:eastAsia="標楷體" w:hAnsi="標楷體" w:hint="eastAsia"/>
                <w:color w:val="0000FF"/>
                <w:kern w:val="0"/>
              </w:rPr>
              <w:t>」</w:t>
            </w:r>
            <w:r w:rsidR="00803B90" w:rsidRPr="00820761">
              <w:rPr>
                <w:rFonts w:ascii="標楷體" w:eastAsia="標楷體" w:hAnsi="標楷體" w:hint="eastAsia"/>
                <w:color w:val="0000FF"/>
                <w:kern w:val="0"/>
              </w:rPr>
              <w:t>第22條第1款</w:t>
            </w:r>
            <w:r w:rsidR="00820761">
              <w:rPr>
                <w:rFonts w:ascii="標楷體" w:eastAsia="標楷體" w:hAnsi="標楷體" w:hint="eastAsia"/>
                <w:color w:val="0000FF"/>
                <w:kern w:val="0"/>
              </w:rPr>
              <w:t>增訂第5目，</w:t>
            </w:r>
            <w:r w:rsidR="00820761" w:rsidRPr="00820761">
              <w:rPr>
                <w:rFonts w:ascii="標楷體" w:eastAsia="標楷體" w:hAnsi="標楷體" w:hint="eastAsia"/>
                <w:color w:val="0000FF"/>
                <w:kern w:val="0"/>
              </w:rPr>
              <w:t>契約雙方</w:t>
            </w:r>
            <w:r w:rsidR="00820761">
              <w:rPr>
                <w:rFonts w:ascii="標楷體" w:eastAsia="標楷體" w:hAnsi="標楷體" w:hint="eastAsia"/>
                <w:color w:val="0000FF"/>
                <w:kern w:val="0"/>
              </w:rPr>
              <w:t>得</w:t>
            </w:r>
            <w:r w:rsidR="00820761" w:rsidRPr="00820761">
              <w:rPr>
                <w:rFonts w:ascii="標楷體" w:eastAsia="標楷體" w:hAnsi="標楷體" w:hint="eastAsia"/>
                <w:color w:val="0000FF"/>
                <w:kern w:val="0"/>
              </w:rPr>
              <w:t>合意成立爭議處理小組協調爭議</w:t>
            </w:r>
            <w:r w:rsidR="00820761">
              <w:rPr>
                <w:rFonts w:ascii="標楷體" w:eastAsia="標楷體" w:hAnsi="標楷體" w:hint="eastAsia"/>
                <w:color w:val="0000FF"/>
                <w:kern w:val="0"/>
              </w:rPr>
              <w:t>；原第5目移列為第6目</w:t>
            </w:r>
            <w:r w:rsidR="001835C1">
              <w:rPr>
                <w:rFonts w:ascii="標楷體" w:eastAsia="標楷體" w:hAnsi="標楷體" w:hint="eastAsia"/>
                <w:color w:val="0000FF"/>
                <w:kern w:val="0"/>
              </w:rPr>
              <w:t>，內容未修正</w:t>
            </w:r>
            <w:r w:rsidR="00820761">
              <w:rPr>
                <w:rFonts w:ascii="標楷體" w:eastAsia="標楷體" w:hAnsi="標楷體" w:hint="eastAsia"/>
                <w:color w:val="0000FF"/>
                <w:kern w:val="0"/>
              </w:rPr>
              <w:t>。</w:t>
            </w:r>
          </w:p>
          <w:p w:rsidR="00803B90" w:rsidRPr="00646D89" w:rsidRDefault="00803B90" w:rsidP="00F53C4A">
            <w:pPr>
              <w:jc w:val="both"/>
              <w:rPr>
                <w:rFonts w:ascii="標楷體" w:eastAsia="標楷體" w:hAnsi="標楷體"/>
                <w:color w:val="0000FF"/>
                <w:kern w:val="0"/>
              </w:rPr>
            </w:pPr>
          </w:p>
          <w:p w:rsidR="00820761" w:rsidRDefault="00820761" w:rsidP="00F53C4A">
            <w:pPr>
              <w:jc w:val="both"/>
              <w:rPr>
                <w:rFonts w:ascii="標楷體" w:eastAsia="標楷體" w:hAnsi="標楷體"/>
                <w:color w:val="0000FF"/>
                <w:kern w:val="0"/>
              </w:rPr>
            </w:pPr>
          </w:p>
          <w:p w:rsidR="00820761" w:rsidRPr="00646D89" w:rsidRDefault="00820761" w:rsidP="00F53C4A">
            <w:pPr>
              <w:jc w:val="both"/>
              <w:rPr>
                <w:rFonts w:ascii="標楷體" w:eastAsia="標楷體" w:hAnsi="標楷體"/>
                <w:color w:val="0000FF"/>
                <w:kern w:val="0"/>
              </w:rPr>
            </w:pPr>
          </w:p>
          <w:p w:rsidR="00AF500F" w:rsidRDefault="00CB45B3" w:rsidP="00A57675">
            <w:pPr>
              <w:numPr>
                <w:ilvl w:val="0"/>
                <w:numId w:val="7"/>
              </w:numPr>
              <w:ind w:left="317" w:hangingChars="132" w:hanging="317"/>
              <w:jc w:val="both"/>
              <w:rPr>
                <w:rFonts w:ascii="標楷體" w:eastAsia="標楷體" w:hAnsi="標楷體"/>
                <w:color w:val="0000FF"/>
                <w:kern w:val="0"/>
              </w:rPr>
            </w:pPr>
            <w:r w:rsidRPr="00646D89">
              <w:rPr>
                <w:rFonts w:ascii="標楷體" w:eastAsia="標楷體" w:hAnsi="標楷體" w:hint="eastAsia"/>
                <w:color w:val="0000FF"/>
                <w:kern w:val="0"/>
              </w:rPr>
              <w:lastRenderedPageBreak/>
              <w:t>第3款</w:t>
            </w:r>
            <w:r w:rsidR="00820761">
              <w:rPr>
                <w:rFonts w:ascii="標楷體" w:eastAsia="標楷體" w:hAnsi="標楷體" w:hint="eastAsia"/>
                <w:color w:val="0000FF"/>
                <w:kern w:val="0"/>
              </w:rPr>
              <w:t>，</w:t>
            </w:r>
            <w:r w:rsidRPr="00646D89">
              <w:rPr>
                <w:rFonts w:ascii="標楷體" w:eastAsia="標楷體" w:hAnsi="標楷體" w:hint="eastAsia"/>
                <w:color w:val="0000FF"/>
                <w:kern w:val="0"/>
              </w:rPr>
              <w:t>比照</w:t>
            </w:r>
            <w:r w:rsidR="00820761">
              <w:rPr>
                <w:rFonts w:ascii="標楷體" w:eastAsia="標楷體" w:hAnsi="標楷體" w:hint="eastAsia"/>
                <w:color w:val="0000FF"/>
                <w:kern w:val="0"/>
              </w:rPr>
              <w:t>「</w:t>
            </w:r>
            <w:r w:rsidR="00803B90" w:rsidRPr="00646D89">
              <w:rPr>
                <w:rFonts w:ascii="標楷體" w:eastAsia="標楷體" w:hAnsi="標楷體" w:hint="eastAsia"/>
                <w:color w:val="0000FF"/>
                <w:kern w:val="0"/>
              </w:rPr>
              <w:t>工</w:t>
            </w:r>
            <w:r w:rsidR="00803B90" w:rsidRPr="00820761">
              <w:rPr>
                <w:rFonts w:ascii="標楷體" w:eastAsia="標楷體" w:hAnsi="標楷體" w:hint="eastAsia"/>
                <w:color w:val="0000FF"/>
                <w:kern w:val="0"/>
              </w:rPr>
              <w:t>程採購契約</w:t>
            </w:r>
            <w:r w:rsidR="00811167" w:rsidRPr="00820761">
              <w:rPr>
                <w:rFonts w:ascii="標楷體" w:eastAsia="標楷體" w:hAnsi="標楷體" w:hint="eastAsia"/>
                <w:color w:val="0000FF"/>
                <w:kern w:val="0"/>
              </w:rPr>
              <w:t>範本</w:t>
            </w:r>
            <w:r w:rsidR="00820761">
              <w:rPr>
                <w:rFonts w:ascii="標楷體" w:eastAsia="標楷體" w:hAnsi="標楷體" w:hint="eastAsia"/>
                <w:color w:val="0000FF"/>
                <w:kern w:val="0"/>
              </w:rPr>
              <w:t>」</w:t>
            </w:r>
            <w:r w:rsidR="00803B90" w:rsidRPr="00820761">
              <w:rPr>
                <w:rFonts w:ascii="標楷體" w:eastAsia="標楷體" w:hAnsi="標楷體" w:hint="eastAsia"/>
                <w:color w:val="0000FF"/>
                <w:kern w:val="0"/>
              </w:rPr>
              <w:t>第22條第</w:t>
            </w:r>
            <w:r w:rsidRPr="00820761">
              <w:rPr>
                <w:rFonts w:ascii="標楷體" w:eastAsia="標楷體" w:hAnsi="標楷體" w:hint="eastAsia"/>
                <w:color w:val="0000FF"/>
                <w:kern w:val="0"/>
              </w:rPr>
              <w:t>3</w:t>
            </w:r>
            <w:r w:rsidR="00803B90" w:rsidRPr="00820761">
              <w:rPr>
                <w:rFonts w:ascii="標楷體" w:eastAsia="標楷體" w:hAnsi="標楷體" w:hint="eastAsia"/>
                <w:color w:val="0000FF"/>
                <w:kern w:val="0"/>
              </w:rPr>
              <w:t>款，增</w:t>
            </w:r>
            <w:r w:rsidRPr="00820761">
              <w:rPr>
                <w:rFonts w:ascii="標楷體" w:eastAsia="標楷體" w:hAnsi="標楷體" w:hint="eastAsia"/>
                <w:color w:val="0000FF"/>
                <w:kern w:val="0"/>
              </w:rPr>
              <w:t>訂</w:t>
            </w:r>
            <w:r w:rsidR="00803B90" w:rsidRPr="00820761">
              <w:rPr>
                <w:rFonts w:ascii="標楷體" w:eastAsia="標楷體" w:hAnsi="標楷體" w:hint="eastAsia"/>
                <w:color w:val="0000FF"/>
                <w:kern w:val="0"/>
              </w:rPr>
              <w:t>爭議處理小組</w:t>
            </w:r>
            <w:r w:rsidR="00FB6604">
              <w:rPr>
                <w:rFonts w:ascii="標楷體" w:eastAsia="標楷體" w:hAnsi="標楷體" w:hint="eastAsia"/>
                <w:color w:val="0000FF"/>
                <w:kern w:val="0"/>
              </w:rPr>
              <w:t>內容</w:t>
            </w:r>
            <w:r w:rsidR="00AF500F">
              <w:rPr>
                <w:rFonts w:ascii="標楷體" w:eastAsia="標楷體" w:hAnsi="標楷體" w:hint="eastAsia"/>
                <w:color w:val="0000FF"/>
                <w:kern w:val="0"/>
              </w:rPr>
              <w:t>。</w:t>
            </w: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AF500F" w:rsidRDefault="00AF500F" w:rsidP="00AF500F">
            <w:pPr>
              <w:jc w:val="both"/>
              <w:rPr>
                <w:rFonts w:ascii="標楷體" w:eastAsia="標楷體" w:hAnsi="標楷體"/>
                <w:color w:val="0000FF"/>
                <w:kern w:val="0"/>
              </w:rPr>
            </w:pPr>
          </w:p>
          <w:p w:rsidR="00803B90" w:rsidRDefault="00803B90" w:rsidP="00A57675">
            <w:pPr>
              <w:numPr>
                <w:ilvl w:val="0"/>
                <w:numId w:val="7"/>
              </w:numPr>
              <w:ind w:left="317" w:hangingChars="132" w:hanging="317"/>
              <w:jc w:val="both"/>
              <w:rPr>
                <w:rFonts w:ascii="標楷體" w:eastAsia="標楷體" w:hAnsi="標楷體"/>
                <w:color w:val="0000FF"/>
                <w:kern w:val="0"/>
              </w:rPr>
            </w:pPr>
            <w:r w:rsidRPr="00820761">
              <w:rPr>
                <w:rFonts w:ascii="標楷體" w:eastAsia="標楷體" w:hAnsi="標楷體" w:hint="eastAsia"/>
                <w:color w:val="0000FF"/>
                <w:kern w:val="0"/>
              </w:rPr>
              <w:t>原第3款至第5款</w:t>
            </w:r>
            <w:r w:rsidR="00820761">
              <w:rPr>
                <w:rFonts w:ascii="標楷體" w:eastAsia="標楷體" w:hAnsi="標楷體" w:hint="eastAsia"/>
                <w:color w:val="0000FF"/>
                <w:kern w:val="0"/>
              </w:rPr>
              <w:t>移列</w:t>
            </w:r>
            <w:r w:rsidRPr="00820761">
              <w:rPr>
                <w:rFonts w:ascii="標楷體" w:eastAsia="標楷體" w:hAnsi="標楷體" w:hint="eastAsia"/>
                <w:color w:val="0000FF"/>
                <w:kern w:val="0"/>
              </w:rPr>
              <w:t>為第4款至第6款</w:t>
            </w:r>
            <w:r w:rsidR="00AF500F">
              <w:rPr>
                <w:rFonts w:ascii="標楷體" w:eastAsia="標楷體" w:hAnsi="標楷體" w:hint="eastAsia"/>
                <w:color w:val="0000FF"/>
                <w:kern w:val="0"/>
              </w:rPr>
              <w:t>，內容未修正</w:t>
            </w:r>
            <w:r w:rsidRPr="00820761">
              <w:rPr>
                <w:rFonts w:ascii="標楷體" w:eastAsia="標楷體" w:hAnsi="標楷體" w:hint="eastAsia"/>
                <w:color w:val="0000FF"/>
                <w:kern w:val="0"/>
              </w:rPr>
              <w:t>。</w:t>
            </w:r>
          </w:p>
          <w:p w:rsidR="00F53C4A" w:rsidRDefault="00F53C4A" w:rsidP="00F53C4A">
            <w:pPr>
              <w:jc w:val="both"/>
              <w:rPr>
                <w:rFonts w:ascii="標楷體" w:eastAsia="標楷體" w:hAnsi="標楷體"/>
                <w:color w:val="0000FF"/>
                <w:kern w:val="0"/>
              </w:rPr>
            </w:pPr>
          </w:p>
          <w:p w:rsidR="00F53C4A" w:rsidRDefault="00F53C4A" w:rsidP="00F53C4A">
            <w:pPr>
              <w:jc w:val="both"/>
              <w:rPr>
                <w:rFonts w:ascii="標楷體" w:eastAsia="標楷體" w:hAnsi="標楷體"/>
                <w:color w:val="0000FF"/>
                <w:kern w:val="0"/>
              </w:rPr>
            </w:pPr>
          </w:p>
          <w:p w:rsidR="00F53C4A" w:rsidRDefault="00F53C4A" w:rsidP="00F53C4A">
            <w:pPr>
              <w:jc w:val="both"/>
              <w:rPr>
                <w:rFonts w:ascii="標楷體" w:eastAsia="標楷體" w:hAnsi="標楷體"/>
                <w:color w:val="0000FF"/>
                <w:kern w:val="0"/>
              </w:rPr>
            </w:pPr>
          </w:p>
          <w:p w:rsidR="00F53C4A" w:rsidRDefault="00F53C4A" w:rsidP="00F53C4A">
            <w:pPr>
              <w:jc w:val="both"/>
              <w:rPr>
                <w:rFonts w:ascii="標楷體" w:eastAsia="標楷體" w:hAnsi="標楷體"/>
                <w:color w:val="0000FF"/>
                <w:kern w:val="0"/>
              </w:rPr>
            </w:pPr>
          </w:p>
          <w:p w:rsidR="00F53C4A" w:rsidRDefault="00F53C4A" w:rsidP="00F53C4A">
            <w:pPr>
              <w:jc w:val="both"/>
              <w:rPr>
                <w:rFonts w:ascii="標楷體" w:eastAsia="標楷體" w:hAnsi="標楷體"/>
                <w:color w:val="0000FF"/>
                <w:kern w:val="0"/>
              </w:rPr>
            </w:pPr>
          </w:p>
          <w:p w:rsidR="00803B90" w:rsidRPr="00646D89" w:rsidRDefault="00F53C4A" w:rsidP="00A57675">
            <w:pPr>
              <w:numPr>
                <w:ilvl w:val="0"/>
                <w:numId w:val="7"/>
              </w:numPr>
              <w:ind w:left="317" w:hangingChars="132" w:hanging="317"/>
              <w:jc w:val="both"/>
              <w:rPr>
                <w:rFonts w:ascii="標楷體" w:eastAsia="標楷體" w:hAnsi="標楷體"/>
                <w:color w:val="0000FF"/>
                <w:kern w:val="0"/>
              </w:rPr>
            </w:pPr>
            <w:r w:rsidRPr="004E5049">
              <w:rPr>
                <w:rFonts w:ascii="標楷體" w:eastAsia="標楷體" w:hAnsi="標楷體" w:hint="eastAsia"/>
                <w:color w:val="0000FF"/>
              </w:rPr>
              <w:t>增訂第7款，</w:t>
            </w:r>
            <w:r w:rsidR="00F4615E">
              <w:rPr>
                <w:rFonts w:ascii="標楷體" w:eastAsia="標楷體" w:hAnsi="標楷體" w:hint="eastAsia"/>
                <w:color w:val="0000FF"/>
              </w:rPr>
              <w:t>比照「工程採購契約範本」第22條第7款修正</w:t>
            </w:r>
            <w:r w:rsidRPr="004E5049">
              <w:rPr>
                <w:rFonts w:ascii="標楷體" w:eastAsia="標楷體" w:hAnsi="標楷體" w:hint="eastAsia"/>
                <w:color w:val="0000FF"/>
              </w:rPr>
              <w:t>。</w:t>
            </w:r>
          </w:p>
        </w:tc>
      </w:tr>
      <w:tr w:rsidR="00EE78EB" w:rsidRPr="00646D89" w:rsidTr="00675991">
        <w:tc>
          <w:tcPr>
            <w:tcW w:w="5457" w:type="dxa"/>
            <w:tcBorders>
              <w:top w:val="single" w:sz="4" w:space="0" w:color="auto"/>
              <w:left w:val="single" w:sz="4" w:space="0" w:color="auto"/>
              <w:bottom w:val="single" w:sz="4" w:space="0" w:color="auto"/>
              <w:right w:val="single" w:sz="4" w:space="0" w:color="auto"/>
            </w:tcBorders>
            <w:shd w:val="clear" w:color="auto" w:fill="auto"/>
          </w:tcPr>
          <w:p w:rsidR="00EE78EB" w:rsidRPr="00646D89" w:rsidRDefault="00EE78EB" w:rsidP="00877D21">
            <w:pPr>
              <w:jc w:val="both"/>
              <w:rPr>
                <w:rFonts w:ascii="標楷體" w:eastAsia="標楷體" w:hAnsi="標楷體" w:cs="標楷體"/>
                <w:b/>
                <w:bCs/>
              </w:rPr>
            </w:pPr>
            <w:r w:rsidRPr="00646D89">
              <w:rPr>
                <w:rFonts w:ascii="標楷體" w:eastAsia="標楷體" w:hAnsi="標楷體" w:cs="標楷體" w:hint="eastAsia"/>
                <w:b/>
                <w:bCs/>
              </w:rPr>
              <w:lastRenderedPageBreak/>
              <w:t>第</w:t>
            </w:r>
            <w:r w:rsidRPr="00646D89">
              <w:rPr>
                <w:rFonts w:ascii="標楷體" w:eastAsia="標楷體" w:hAnsi="標楷體" w:cs="標楷體"/>
                <w:b/>
                <w:bCs/>
              </w:rPr>
              <w:t>24</w:t>
            </w:r>
            <w:r w:rsidRPr="00646D89">
              <w:rPr>
                <w:rFonts w:ascii="標楷體" w:eastAsia="標楷體" w:hAnsi="標楷體" w:cs="標楷體" w:hint="eastAsia"/>
                <w:b/>
                <w:bCs/>
              </w:rPr>
              <w:t>條　其他</w:t>
            </w:r>
          </w:p>
          <w:p w:rsidR="00EE78EB" w:rsidRPr="00646D89" w:rsidRDefault="00EE78EB" w:rsidP="00877D21">
            <w:pPr>
              <w:ind w:leftChars="74" w:left="456" w:hangingChars="116" w:hanging="278"/>
              <w:jc w:val="both"/>
              <w:rPr>
                <w:rFonts w:ascii="標楷體" w:eastAsia="標楷體" w:hAnsi="標楷體"/>
              </w:rPr>
            </w:pPr>
            <w:r w:rsidRPr="00646D89">
              <w:rPr>
                <w:rFonts w:ascii="標楷體" w:eastAsia="標楷體" w:hAnsi="標楷體" w:hint="eastAsia"/>
              </w:rPr>
              <w:t>(一)廠商對於履約所僱用之人員，不得有歧視</w:t>
            </w:r>
            <w:r w:rsidRPr="00646D89">
              <w:rPr>
                <w:rFonts w:ascii="標楷體" w:eastAsia="標楷體" w:hAnsi="標楷體" w:hint="eastAsia"/>
                <w:color w:val="FF0000"/>
                <w:u w:val="single"/>
              </w:rPr>
              <w:t>性別</w:t>
            </w:r>
            <w:r w:rsidRPr="00646D89">
              <w:rPr>
                <w:rFonts w:ascii="標楷體" w:eastAsia="標楷體" w:hAnsi="標楷體" w:hint="eastAsia"/>
              </w:rPr>
              <w:t>、原住民</w:t>
            </w:r>
            <w:r w:rsidRPr="00646D89">
              <w:rPr>
                <w:rFonts w:ascii="標楷體" w:eastAsia="標楷體" w:hAnsi="標楷體" w:hint="eastAsia"/>
                <w:color w:val="FF0000"/>
                <w:u w:val="single"/>
              </w:rPr>
              <w:t>、身心障礙</w:t>
            </w:r>
            <w:r w:rsidRPr="00646D89">
              <w:rPr>
                <w:rFonts w:ascii="標楷體" w:eastAsia="標楷體" w:hAnsi="標楷體" w:hint="eastAsia"/>
              </w:rPr>
              <w:t>或弱勢團體人士之情事。</w:t>
            </w:r>
          </w:p>
          <w:p w:rsidR="00EE78EB" w:rsidRPr="00646D89" w:rsidRDefault="00EE78EB" w:rsidP="00877D21">
            <w:pPr>
              <w:ind w:leftChars="74" w:left="456" w:hangingChars="116" w:hanging="278"/>
              <w:jc w:val="both"/>
              <w:rPr>
                <w:rFonts w:ascii="標楷體" w:eastAsia="標楷體" w:hAnsi="標楷體"/>
              </w:rPr>
            </w:pPr>
            <w:r w:rsidRPr="00646D89">
              <w:rPr>
                <w:rFonts w:ascii="標楷體" w:eastAsia="標楷體" w:hAnsi="標楷體"/>
              </w:rPr>
              <w:t>……</w:t>
            </w:r>
          </w:p>
          <w:p w:rsidR="00877D21" w:rsidRDefault="00877D21" w:rsidP="00877D21">
            <w:pPr>
              <w:ind w:leftChars="74" w:left="456" w:hangingChars="116" w:hanging="278"/>
              <w:jc w:val="both"/>
              <w:rPr>
                <w:rFonts w:ascii="標楷體" w:eastAsia="標楷體" w:hAnsi="標楷體"/>
              </w:rPr>
            </w:pPr>
          </w:p>
          <w:p w:rsidR="00877D21" w:rsidRDefault="00877D21" w:rsidP="00877D21">
            <w:pPr>
              <w:ind w:leftChars="74" w:left="456" w:hangingChars="116" w:hanging="278"/>
              <w:jc w:val="both"/>
              <w:rPr>
                <w:rFonts w:ascii="標楷體" w:eastAsia="標楷體" w:hAnsi="標楷體"/>
              </w:rPr>
            </w:pPr>
            <w:r w:rsidRPr="00103519">
              <w:rPr>
                <w:rFonts w:ascii="標楷體" w:eastAsia="標楷體" w:hAnsi="標楷體" w:hint="eastAsia"/>
              </w:rPr>
              <w:t>(六)</w:t>
            </w:r>
            <w:r w:rsidRPr="00F32A8C">
              <w:rPr>
                <w:rFonts w:ascii="標楷體" w:eastAsia="標楷體" w:hAnsi="標楷體" w:hint="eastAsia"/>
              </w:rPr>
              <w:t>機關、廠商、監造單位及專案管理單位之權責分工，除契約另有</w:t>
            </w:r>
            <w:r>
              <w:rPr>
                <w:rFonts w:ascii="標楷體" w:eastAsia="標楷體" w:hAnsi="標楷體" w:hint="eastAsia"/>
                <w:color w:val="FF0000"/>
                <w:u w:val="single"/>
              </w:rPr>
              <w:t>約</w:t>
            </w:r>
            <w:r w:rsidRPr="00F32A8C">
              <w:rPr>
                <w:rFonts w:ascii="標楷體" w:eastAsia="標楷體" w:hAnsi="標楷體" w:hint="eastAsia"/>
              </w:rPr>
              <w:t>定外，依</w:t>
            </w:r>
            <w:r>
              <w:rPr>
                <w:rFonts w:ascii="標楷體" w:eastAsia="標楷體" w:hAnsi="標楷體" w:hint="eastAsia"/>
                <w:color w:val="FF0000"/>
                <w:u w:val="single"/>
              </w:rPr>
              <w:t>招標當時</w:t>
            </w:r>
            <w:r w:rsidRPr="00F32A8C">
              <w:rPr>
                <w:rFonts w:ascii="標楷體" w:eastAsia="標楷體" w:hAnsi="標楷體" w:hint="eastAsia"/>
              </w:rPr>
              <w:t>工程會</w:t>
            </w:r>
            <w:r>
              <w:rPr>
                <w:rFonts w:ascii="標楷體" w:eastAsia="標楷體" w:hAnsi="標楷體" w:hint="eastAsia"/>
                <w:color w:val="FF0000"/>
                <w:u w:val="single"/>
              </w:rPr>
              <w:t>所訂</w:t>
            </w:r>
            <w:r w:rsidRPr="00877D21">
              <w:rPr>
                <w:rFonts w:ascii="標楷體" w:eastAsia="標楷體" w:hAnsi="標楷體" w:hint="eastAsia"/>
              </w:rPr>
              <w:t>「統包模式之工程進度及品質管理參考手冊」</w:t>
            </w:r>
            <w:r w:rsidRPr="00F32A8C">
              <w:rPr>
                <w:rFonts w:ascii="標楷體" w:eastAsia="標楷體" w:hAnsi="標楷體" w:hint="eastAsia"/>
              </w:rPr>
              <w:t>辦理。</w:t>
            </w:r>
          </w:p>
          <w:p w:rsidR="00877D21" w:rsidRDefault="00877D21" w:rsidP="00877D21">
            <w:pPr>
              <w:ind w:leftChars="74" w:left="456" w:hangingChars="116" w:hanging="278"/>
              <w:jc w:val="both"/>
              <w:rPr>
                <w:rFonts w:ascii="標楷體" w:eastAsia="標楷體" w:hAnsi="標楷體"/>
              </w:rPr>
            </w:pPr>
            <w:r>
              <w:rPr>
                <w:rFonts w:ascii="標楷體" w:eastAsia="標楷體" w:hAnsi="標楷體"/>
              </w:rPr>
              <w:t>……</w:t>
            </w:r>
          </w:p>
          <w:p w:rsidR="00FF7723" w:rsidRDefault="00EE78EB" w:rsidP="00877D21">
            <w:pPr>
              <w:ind w:leftChars="74" w:left="456" w:hangingChars="116" w:hanging="278"/>
              <w:jc w:val="both"/>
              <w:rPr>
                <w:rFonts w:ascii="標楷體" w:eastAsia="標楷體" w:hAnsi="標楷體"/>
              </w:rPr>
            </w:pPr>
            <w:r w:rsidRPr="00646D89">
              <w:rPr>
                <w:rFonts w:ascii="標楷體" w:eastAsia="標楷體" w:hAnsi="標楷體"/>
              </w:rPr>
              <w:t>(</w:t>
            </w:r>
            <w:r w:rsidRPr="00646D89">
              <w:rPr>
                <w:rFonts w:ascii="標楷體" w:eastAsia="標楷體" w:hAnsi="標楷體" w:hint="eastAsia"/>
              </w:rPr>
              <w:t>八</w:t>
            </w:r>
            <w:r w:rsidRPr="00646D89">
              <w:rPr>
                <w:rFonts w:ascii="標楷體" w:eastAsia="標楷體" w:hAnsi="標楷體"/>
              </w:rPr>
              <w:t>)</w:t>
            </w:r>
            <w:r w:rsidRPr="00A61545">
              <w:rPr>
                <w:rFonts w:ascii="標楷體" w:eastAsia="標楷體" w:hAnsi="標楷體" w:hint="eastAsia"/>
                <w:color w:val="FF0000"/>
                <w:u w:val="single"/>
              </w:rPr>
              <w:t>依據政治獻金法第7條規定，與政府機關（構）有巨額採購契約，且在履約期間之廠商，不得捐贈政治獻金。</w:t>
            </w:r>
          </w:p>
          <w:p w:rsidR="00877D21" w:rsidRPr="00877D21" w:rsidRDefault="00877D21" w:rsidP="00877D21">
            <w:pPr>
              <w:ind w:leftChars="74" w:left="456" w:hangingChars="116" w:hanging="278"/>
              <w:jc w:val="both"/>
              <w:rPr>
                <w:rFonts w:ascii="標楷體" w:eastAsia="標楷體" w:hAnsi="標楷體"/>
              </w:rPr>
            </w:pPr>
            <w:r w:rsidRPr="00877D21">
              <w:rPr>
                <w:rFonts w:ascii="標楷體" w:eastAsia="標楷體" w:hAnsi="標楷體" w:hint="eastAsia"/>
                <w:color w:val="FF0000"/>
                <w:u w:val="single"/>
              </w:rPr>
              <w:t>(九)</w:t>
            </w:r>
            <w:r w:rsidRPr="00646D89">
              <w:rPr>
                <w:rFonts w:ascii="標楷體" w:eastAsia="標楷體" w:hAnsi="標楷體" w:hint="eastAsia"/>
              </w:rPr>
              <w:t>本契約未載明之事項，依採購法及民法等相關法令。</w:t>
            </w:r>
          </w:p>
        </w:tc>
        <w:tc>
          <w:tcPr>
            <w:tcW w:w="5458" w:type="dxa"/>
            <w:tcBorders>
              <w:top w:val="single" w:sz="4" w:space="0" w:color="auto"/>
              <w:left w:val="single" w:sz="4" w:space="0" w:color="auto"/>
              <w:bottom w:val="single" w:sz="4" w:space="0" w:color="auto"/>
              <w:right w:val="single" w:sz="4" w:space="0" w:color="auto"/>
            </w:tcBorders>
            <w:shd w:val="clear" w:color="auto" w:fill="auto"/>
          </w:tcPr>
          <w:p w:rsidR="00EE78EB" w:rsidRPr="00646D89" w:rsidRDefault="00EE78EB" w:rsidP="00877D21">
            <w:pPr>
              <w:jc w:val="both"/>
              <w:rPr>
                <w:rFonts w:ascii="標楷體" w:eastAsia="標楷體" w:hAnsi="標楷體" w:cs="標楷體"/>
                <w:b/>
                <w:bCs/>
              </w:rPr>
            </w:pPr>
            <w:r w:rsidRPr="00646D89">
              <w:rPr>
                <w:rFonts w:ascii="標楷體" w:eastAsia="標楷體" w:hAnsi="標楷體" w:cs="標楷體" w:hint="eastAsia"/>
                <w:b/>
                <w:bCs/>
              </w:rPr>
              <w:lastRenderedPageBreak/>
              <w:t>第</w:t>
            </w:r>
            <w:r w:rsidRPr="00646D89">
              <w:rPr>
                <w:rFonts w:ascii="標楷體" w:eastAsia="標楷體" w:hAnsi="標楷體" w:cs="標楷體"/>
                <w:b/>
                <w:bCs/>
              </w:rPr>
              <w:t>24</w:t>
            </w:r>
            <w:r w:rsidRPr="00646D89">
              <w:rPr>
                <w:rFonts w:ascii="標楷體" w:eastAsia="標楷體" w:hAnsi="標楷體" w:cs="標楷體" w:hint="eastAsia"/>
                <w:b/>
                <w:bCs/>
              </w:rPr>
              <w:t>條　其他</w:t>
            </w:r>
          </w:p>
          <w:p w:rsidR="00EE78EB" w:rsidRPr="00646D89" w:rsidRDefault="00877D21" w:rsidP="00877D21">
            <w:pPr>
              <w:ind w:leftChars="74" w:left="456" w:hangingChars="116" w:hanging="278"/>
              <w:jc w:val="both"/>
              <w:rPr>
                <w:rFonts w:ascii="標楷體" w:eastAsia="標楷體" w:hAnsi="標楷體"/>
              </w:rPr>
            </w:pPr>
            <w:r>
              <w:rPr>
                <w:rFonts w:ascii="標楷體" w:eastAsia="標楷體" w:hAnsi="標楷體" w:hint="eastAsia"/>
              </w:rPr>
              <w:t>(一)</w:t>
            </w:r>
            <w:r w:rsidR="00EE78EB" w:rsidRPr="00646D89">
              <w:rPr>
                <w:rFonts w:ascii="標楷體" w:eastAsia="標楷體" w:hAnsi="標楷體" w:hint="eastAsia"/>
              </w:rPr>
              <w:t>廠商對於履約所僱用之人員，不得有歧視婦女、原住民或弱勢團體人士之情事。</w:t>
            </w:r>
          </w:p>
          <w:p w:rsidR="00EE78EB" w:rsidRPr="00646D89" w:rsidRDefault="00877D21" w:rsidP="00877D21">
            <w:pPr>
              <w:ind w:leftChars="74" w:left="456" w:hangingChars="116" w:hanging="278"/>
              <w:jc w:val="both"/>
              <w:rPr>
                <w:rFonts w:ascii="標楷體" w:eastAsia="標楷體" w:hAnsi="標楷體"/>
              </w:rPr>
            </w:pPr>
            <w:r>
              <w:rPr>
                <w:rFonts w:ascii="標楷體" w:eastAsia="標楷體" w:hAnsi="標楷體"/>
              </w:rPr>
              <w:t>……</w:t>
            </w:r>
          </w:p>
          <w:p w:rsidR="00877D21" w:rsidRDefault="00877D21" w:rsidP="00877D21">
            <w:pPr>
              <w:ind w:leftChars="74" w:left="456" w:hangingChars="116" w:hanging="278"/>
              <w:jc w:val="both"/>
              <w:rPr>
                <w:rFonts w:ascii="標楷體" w:eastAsia="標楷體" w:hAnsi="標楷體"/>
              </w:rPr>
            </w:pPr>
          </w:p>
          <w:p w:rsidR="00877D21" w:rsidRDefault="00877D21" w:rsidP="00877D21">
            <w:pPr>
              <w:ind w:leftChars="74" w:left="456" w:hangingChars="116" w:hanging="278"/>
              <w:jc w:val="both"/>
              <w:rPr>
                <w:rFonts w:ascii="標楷體" w:eastAsia="標楷體" w:hAnsi="標楷體"/>
              </w:rPr>
            </w:pPr>
            <w:r w:rsidRPr="00877D21">
              <w:rPr>
                <w:rFonts w:ascii="標楷體" w:eastAsia="標楷體" w:hAnsi="標楷體" w:hint="eastAsia"/>
              </w:rPr>
              <w:t>(六)機關、廠商、監造單位及專案管理單位之權責分工，除</w:t>
            </w:r>
            <w:r w:rsidRPr="00915300">
              <w:rPr>
                <w:rFonts w:ascii="標楷體" w:eastAsia="標楷體" w:hAnsi="標楷體" w:hint="eastAsia"/>
                <w:color w:val="FF0000"/>
                <w:u w:val="single"/>
              </w:rPr>
              <w:t>本</w:t>
            </w:r>
            <w:r w:rsidRPr="00877D21">
              <w:rPr>
                <w:rFonts w:ascii="標楷體" w:eastAsia="標楷體" w:hAnsi="標楷體" w:hint="eastAsia"/>
              </w:rPr>
              <w:t>契約另有規定外，依工程會發布之最新版「統包模式之工程進度及品質管理參考手冊」辦理（請自行至工程會網站下載）。</w:t>
            </w:r>
          </w:p>
          <w:p w:rsidR="00877D21" w:rsidRDefault="00877D21" w:rsidP="00877D21">
            <w:pPr>
              <w:ind w:leftChars="74" w:left="456" w:hangingChars="116" w:hanging="278"/>
              <w:jc w:val="both"/>
              <w:rPr>
                <w:rFonts w:ascii="標楷體" w:eastAsia="標楷體" w:hAnsi="標楷體"/>
              </w:rPr>
            </w:pPr>
            <w:r>
              <w:rPr>
                <w:rFonts w:ascii="標楷體" w:eastAsia="標楷體" w:hAnsi="標楷體"/>
              </w:rPr>
              <w:t>……</w:t>
            </w:r>
          </w:p>
          <w:p w:rsidR="00877D21" w:rsidRDefault="00877D21" w:rsidP="00877D21">
            <w:pPr>
              <w:ind w:leftChars="74" w:left="456" w:hangingChars="116" w:hanging="278"/>
              <w:jc w:val="both"/>
              <w:rPr>
                <w:rFonts w:ascii="標楷體" w:eastAsia="標楷體" w:hAnsi="標楷體"/>
              </w:rPr>
            </w:pPr>
          </w:p>
          <w:p w:rsidR="00877D21" w:rsidRDefault="00877D21" w:rsidP="00877D21">
            <w:pPr>
              <w:ind w:leftChars="74" w:left="456" w:hangingChars="116" w:hanging="278"/>
              <w:jc w:val="both"/>
              <w:rPr>
                <w:rFonts w:ascii="標楷體" w:eastAsia="標楷體" w:hAnsi="標楷體"/>
              </w:rPr>
            </w:pPr>
          </w:p>
          <w:p w:rsidR="00877D21" w:rsidRDefault="00877D21" w:rsidP="00877D21">
            <w:pPr>
              <w:ind w:leftChars="74" w:left="456" w:hangingChars="116" w:hanging="278"/>
              <w:jc w:val="both"/>
              <w:rPr>
                <w:rFonts w:ascii="標楷體" w:eastAsia="標楷體" w:hAnsi="標楷體"/>
              </w:rPr>
            </w:pPr>
          </w:p>
          <w:p w:rsidR="00EE78EB" w:rsidRPr="00646D89" w:rsidRDefault="00FF7723" w:rsidP="00877D21">
            <w:pPr>
              <w:ind w:leftChars="74" w:left="456" w:hangingChars="116" w:hanging="278"/>
              <w:jc w:val="both"/>
              <w:rPr>
                <w:rFonts w:ascii="標楷體" w:eastAsia="標楷體" w:hAnsi="標楷體" w:cs="標楷體"/>
                <w:b/>
                <w:bCs/>
              </w:rPr>
            </w:pPr>
            <w:r w:rsidRPr="00646D89">
              <w:rPr>
                <w:rFonts w:ascii="標楷體" w:eastAsia="標楷體" w:hAnsi="標楷體" w:hint="eastAsia"/>
              </w:rPr>
              <w:t>(八)本契約未載明之事項，依採購法及民法等相關法令。</w:t>
            </w:r>
          </w:p>
        </w:tc>
        <w:tc>
          <w:tcPr>
            <w:tcW w:w="3845" w:type="dxa"/>
            <w:tcBorders>
              <w:top w:val="single" w:sz="4" w:space="0" w:color="auto"/>
              <w:left w:val="single" w:sz="4" w:space="0" w:color="auto"/>
              <w:bottom w:val="single" w:sz="4" w:space="0" w:color="auto"/>
              <w:right w:val="single" w:sz="4" w:space="0" w:color="auto"/>
            </w:tcBorders>
            <w:shd w:val="clear" w:color="auto" w:fill="auto"/>
          </w:tcPr>
          <w:p w:rsidR="00FF7723" w:rsidRPr="00877D21" w:rsidRDefault="00FF7723" w:rsidP="00877D21">
            <w:pPr>
              <w:jc w:val="both"/>
              <w:rPr>
                <w:rFonts w:ascii="標楷體" w:eastAsia="標楷體" w:hAnsi="標楷體"/>
                <w:color w:val="0000FF"/>
              </w:rPr>
            </w:pPr>
          </w:p>
          <w:p w:rsidR="00EE78EB" w:rsidRPr="00877D21" w:rsidRDefault="00CB45B3" w:rsidP="00A57675">
            <w:pPr>
              <w:numPr>
                <w:ilvl w:val="0"/>
                <w:numId w:val="8"/>
              </w:numPr>
              <w:jc w:val="both"/>
              <w:rPr>
                <w:rFonts w:ascii="標楷體" w:eastAsia="標楷體" w:hAnsi="標楷體"/>
                <w:color w:val="0000FF"/>
                <w:spacing w:val="-2"/>
              </w:rPr>
            </w:pPr>
            <w:r w:rsidRPr="00877D21">
              <w:rPr>
                <w:rFonts w:ascii="標楷體" w:eastAsia="標楷體" w:hAnsi="標楷體" w:hint="eastAsia"/>
                <w:color w:val="0000FF"/>
                <w:spacing w:val="-2"/>
              </w:rPr>
              <w:t>第1款，</w:t>
            </w:r>
            <w:r w:rsidR="00877D21" w:rsidRPr="00877D21">
              <w:rPr>
                <w:rFonts w:ascii="標楷體" w:eastAsia="標楷體" w:hAnsi="標楷體" w:hint="eastAsia"/>
                <w:color w:val="0000FF"/>
                <w:spacing w:val="-2"/>
                <w:kern w:val="0"/>
              </w:rPr>
              <w:t>配合108年5月22日</w:t>
            </w:r>
            <w:r w:rsidR="00AE53D5" w:rsidRPr="00877D21">
              <w:rPr>
                <w:rFonts w:ascii="標楷體" w:eastAsia="標楷體" w:hAnsi="標楷體" w:hint="eastAsia"/>
                <w:color w:val="0000FF"/>
                <w:spacing w:val="-2"/>
                <w:kern w:val="0"/>
              </w:rPr>
              <w:t>總統</w:t>
            </w:r>
            <w:r w:rsidR="00877D21" w:rsidRPr="00877D21">
              <w:rPr>
                <w:rFonts w:ascii="標楷體" w:eastAsia="標楷體" w:hAnsi="標楷體" w:hint="eastAsia"/>
                <w:color w:val="0000FF"/>
                <w:spacing w:val="-2"/>
                <w:kern w:val="0"/>
              </w:rPr>
              <w:t>華總一義字第10800049691號令修正</w:t>
            </w:r>
            <w:r w:rsidR="00E37023">
              <w:rPr>
                <w:rFonts w:ascii="標楷體" w:eastAsia="標楷體" w:hAnsi="標楷體" w:hint="eastAsia"/>
                <w:color w:val="0000FF"/>
                <w:spacing w:val="-2"/>
                <w:kern w:val="0"/>
              </w:rPr>
              <w:t>發布</w:t>
            </w:r>
            <w:r w:rsidR="00877D21" w:rsidRPr="00877D21">
              <w:rPr>
                <w:rFonts w:ascii="標楷體" w:eastAsia="標楷體" w:hAnsi="標楷體" w:hint="eastAsia"/>
                <w:color w:val="0000FF"/>
                <w:spacing w:val="-2"/>
                <w:kern w:val="0"/>
              </w:rPr>
              <w:t>政府採購法第101</w:t>
            </w:r>
            <w:r w:rsidR="00877D21" w:rsidRPr="00877D21">
              <w:rPr>
                <w:rFonts w:ascii="標楷體" w:eastAsia="標楷體" w:hAnsi="標楷體" w:hint="eastAsia"/>
                <w:color w:val="0000FF"/>
                <w:spacing w:val="-2"/>
                <w:kern w:val="0"/>
              </w:rPr>
              <w:lastRenderedPageBreak/>
              <w:t>條第1項第14款規定修正文字</w:t>
            </w:r>
            <w:r w:rsidR="00EE78EB" w:rsidRPr="00877D21">
              <w:rPr>
                <w:rFonts w:ascii="標楷體" w:eastAsia="標楷體" w:hAnsi="標楷體" w:hint="eastAsia"/>
                <w:color w:val="0000FF"/>
                <w:spacing w:val="-2"/>
              </w:rPr>
              <w:t>。</w:t>
            </w:r>
          </w:p>
          <w:p w:rsidR="00877D21" w:rsidRPr="00877D21" w:rsidRDefault="00877D21" w:rsidP="00A57675">
            <w:pPr>
              <w:numPr>
                <w:ilvl w:val="0"/>
                <w:numId w:val="8"/>
              </w:numPr>
              <w:ind w:left="317" w:hangingChars="132" w:hanging="317"/>
              <w:jc w:val="both"/>
              <w:rPr>
                <w:rFonts w:ascii="標楷體" w:eastAsia="標楷體" w:hAnsi="標楷體"/>
                <w:color w:val="0000FF"/>
              </w:rPr>
            </w:pPr>
            <w:r w:rsidRPr="00C11D25">
              <w:rPr>
                <w:rFonts w:ascii="標楷體" w:eastAsia="標楷體" w:hAnsi="標楷體" w:hint="eastAsia"/>
                <w:color w:val="0000FF"/>
                <w:kern w:val="0"/>
              </w:rPr>
              <w:t>第6款，酌修文字以玆明確。</w:t>
            </w:r>
          </w:p>
          <w:p w:rsidR="00877D21" w:rsidRPr="00877D21" w:rsidRDefault="00877D21" w:rsidP="00877D21">
            <w:pPr>
              <w:jc w:val="both"/>
              <w:rPr>
                <w:rFonts w:ascii="標楷體" w:eastAsia="標楷體" w:hAnsi="標楷體"/>
                <w:color w:val="0000FF"/>
              </w:rPr>
            </w:pPr>
          </w:p>
          <w:p w:rsidR="00877D21" w:rsidRDefault="00877D21" w:rsidP="00877D21">
            <w:pPr>
              <w:jc w:val="both"/>
              <w:rPr>
                <w:rFonts w:ascii="標楷體" w:eastAsia="標楷體" w:hAnsi="標楷體"/>
                <w:color w:val="0000FF"/>
              </w:rPr>
            </w:pPr>
          </w:p>
          <w:p w:rsidR="00877D21" w:rsidRDefault="00877D21" w:rsidP="00877D21">
            <w:pPr>
              <w:jc w:val="both"/>
              <w:rPr>
                <w:rFonts w:ascii="標楷體" w:eastAsia="標楷體" w:hAnsi="標楷體"/>
                <w:color w:val="0000FF"/>
              </w:rPr>
            </w:pPr>
          </w:p>
          <w:p w:rsidR="00877D21" w:rsidRPr="00877D21" w:rsidRDefault="00877D21" w:rsidP="00877D21">
            <w:pPr>
              <w:jc w:val="both"/>
              <w:rPr>
                <w:rFonts w:ascii="標楷體" w:eastAsia="標楷體" w:hAnsi="標楷體"/>
                <w:color w:val="0000FF"/>
              </w:rPr>
            </w:pPr>
          </w:p>
          <w:p w:rsidR="00FF7723" w:rsidRPr="00877D21" w:rsidRDefault="00877D21" w:rsidP="00A57675">
            <w:pPr>
              <w:numPr>
                <w:ilvl w:val="0"/>
                <w:numId w:val="8"/>
              </w:numPr>
              <w:ind w:left="317" w:hangingChars="132" w:hanging="317"/>
              <w:jc w:val="both"/>
              <w:rPr>
                <w:rFonts w:ascii="標楷體" w:eastAsia="標楷體" w:hAnsi="標楷體"/>
                <w:color w:val="0000FF"/>
              </w:rPr>
            </w:pPr>
            <w:r>
              <w:rPr>
                <w:rFonts w:ascii="標楷體" w:eastAsia="標楷體" w:hAnsi="標楷體" w:hint="eastAsia"/>
                <w:color w:val="0000FF"/>
              </w:rPr>
              <w:t>第8款，</w:t>
            </w:r>
            <w:r w:rsidR="00CB45B3" w:rsidRPr="00877D21">
              <w:rPr>
                <w:rFonts w:ascii="標楷體" w:eastAsia="標楷體" w:hAnsi="標楷體" w:hint="eastAsia"/>
                <w:color w:val="0000FF"/>
              </w:rPr>
              <w:t>比照</w:t>
            </w:r>
            <w:r>
              <w:rPr>
                <w:rFonts w:ascii="標楷體" w:eastAsia="標楷體" w:hAnsi="標楷體" w:hint="eastAsia"/>
                <w:color w:val="0000FF"/>
              </w:rPr>
              <w:t>「</w:t>
            </w:r>
            <w:r w:rsidR="00FF7723" w:rsidRPr="00877D21">
              <w:rPr>
                <w:rFonts w:ascii="標楷體" w:eastAsia="標楷體" w:hAnsi="標楷體" w:hint="eastAsia"/>
                <w:color w:val="0000FF"/>
              </w:rPr>
              <w:t>工程採購契約</w:t>
            </w:r>
            <w:r w:rsidR="00811167" w:rsidRPr="00877D21">
              <w:rPr>
                <w:rFonts w:ascii="標楷體" w:eastAsia="標楷體" w:hAnsi="標楷體" w:hint="eastAsia"/>
                <w:color w:val="0000FF"/>
              </w:rPr>
              <w:t>範本</w:t>
            </w:r>
            <w:r>
              <w:rPr>
                <w:rFonts w:ascii="標楷體" w:eastAsia="標楷體" w:hAnsi="標楷體" w:hint="eastAsia"/>
                <w:color w:val="0000FF"/>
              </w:rPr>
              <w:t>」</w:t>
            </w:r>
            <w:r w:rsidR="00FF7723" w:rsidRPr="00877D21">
              <w:rPr>
                <w:rFonts w:ascii="標楷體" w:eastAsia="標楷體" w:hAnsi="標楷體" w:hint="eastAsia"/>
                <w:color w:val="0000FF"/>
              </w:rPr>
              <w:t>第23條第8款，</w:t>
            </w:r>
            <w:r w:rsidR="00CB45B3" w:rsidRPr="00877D21">
              <w:rPr>
                <w:rFonts w:ascii="標楷體" w:eastAsia="標楷體" w:hAnsi="標楷體" w:hint="eastAsia"/>
                <w:color w:val="0000FF"/>
              </w:rPr>
              <w:t>增訂</w:t>
            </w:r>
            <w:r w:rsidR="00FB6604">
              <w:rPr>
                <w:rFonts w:ascii="標楷體" w:eastAsia="標楷體" w:hAnsi="標楷體" w:hint="eastAsia"/>
                <w:color w:val="0000FF"/>
              </w:rPr>
              <w:t>關於</w:t>
            </w:r>
            <w:r w:rsidR="00CB45B3" w:rsidRPr="00877D21">
              <w:rPr>
                <w:rFonts w:ascii="標楷體" w:eastAsia="標楷體" w:hAnsi="標楷體" w:hint="eastAsia"/>
                <w:color w:val="0000FF"/>
              </w:rPr>
              <w:t>政治獻金法規定</w:t>
            </w:r>
            <w:r w:rsidR="00A61545">
              <w:rPr>
                <w:rFonts w:ascii="標楷體" w:eastAsia="標楷體" w:hAnsi="標楷體" w:hint="eastAsia"/>
                <w:color w:val="0000FF"/>
              </w:rPr>
              <w:t>。</w:t>
            </w:r>
            <w:r w:rsidR="00FF7723" w:rsidRPr="00877D21">
              <w:rPr>
                <w:rFonts w:ascii="標楷體" w:eastAsia="標楷體" w:hAnsi="標楷體" w:hint="eastAsia"/>
                <w:color w:val="0000FF"/>
              </w:rPr>
              <w:t>原第8款移列為第9款</w:t>
            </w:r>
            <w:r>
              <w:rPr>
                <w:rFonts w:ascii="標楷體" w:eastAsia="標楷體" w:hAnsi="標楷體" w:hint="eastAsia"/>
                <w:color w:val="0000FF"/>
              </w:rPr>
              <w:t>，內容未修正</w:t>
            </w:r>
            <w:r w:rsidR="00FF7723" w:rsidRPr="00877D21">
              <w:rPr>
                <w:rFonts w:ascii="標楷體" w:eastAsia="標楷體" w:hAnsi="標楷體" w:hint="eastAsia"/>
                <w:color w:val="0000FF"/>
              </w:rPr>
              <w:t>。</w:t>
            </w:r>
          </w:p>
        </w:tc>
      </w:tr>
    </w:tbl>
    <w:p w:rsidR="00832E2B" w:rsidRPr="00646D89" w:rsidRDefault="00832E2B" w:rsidP="00773F56">
      <w:pPr>
        <w:rPr>
          <w:rFonts w:ascii="標楷體" w:eastAsia="標楷體" w:hAnsi="標楷體"/>
        </w:rPr>
      </w:pPr>
    </w:p>
    <w:sectPr w:rsidR="00832E2B" w:rsidRPr="00646D89" w:rsidSect="003E649E">
      <w:headerReference w:type="default" r:id="rId8"/>
      <w:footerReference w:type="default" r:id="rId9"/>
      <w:pgSz w:w="16838" w:h="11906" w:orient="landscape" w:code="9"/>
      <w:pgMar w:top="1021" w:right="1021" w:bottom="1021" w:left="1021" w:header="73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15F" w:rsidRDefault="005B415F">
      <w:r>
        <w:separator/>
      </w:r>
    </w:p>
  </w:endnote>
  <w:endnote w:type="continuationSeparator" w:id="1">
    <w:p w:rsidR="005B415F" w:rsidRDefault="005B415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全真楷書">
    <w:altName w:val="新細明體"/>
    <w:panose1 w:val="00000000000000000000"/>
    <w:charset w:val="88"/>
    <w:family w:val="roma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楷書體W5">
    <w:altName w:val="微軟正黑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51F" w:rsidRPr="00CC2C48" w:rsidRDefault="007B251F" w:rsidP="009F433C">
    <w:pPr>
      <w:pStyle w:val="a8"/>
      <w:jc w:val="center"/>
      <w:rPr>
        <w:rFonts w:ascii="標楷體" w:eastAsia="標楷體" w:hAnsi="標楷體"/>
      </w:rPr>
    </w:pPr>
    <w:r w:rsidRPr="00CC2C48">
      <w:rPr>
        <w:rStyle w:val="a9"/>
        <w:rFonts w:ascii="標楷體" w:eastAsia="標楷體" w:hAnsi="標楷體" w:hint="eastAsia"/>
      </w:rPr>
      <w:t>第</w:t>
    </w:r>
    <w:r w:rsidR="00177D1E" w:rsidRPr="00CC2C48">
      <w:rPr>
        <w:rStyle w:val="a9"/>
        <w:rFonts w:ascii="標楷體" w:eastAsia="標楷體" w:hAnsi="標楷體"/>
      </w:rPr>
      <w:fldChar w:fldCharType="begin"/>
    </w:r>
    <w:r w:rsidRPr="00CC2C48">
      <w:rPr>
        <w:rStyle w:val="a9"/>
        <w:rFonts w:ascii="標楷體" w:eastAsia="標楷體" w:hAnsi="標楷體"/>
      </w:rPr>
      <w:instrText xml:space="preserve"> PAGE </w:instrText>
    </w:r>
    <w:r w:rsidR="00177D1E" w:rsidRPr="00CC2C48">
      <w:rPr>
        <w:rStyle w:val="a9"/>
        <w:rFonts w:ascii="標楷體" w:eastAsia="標楷體" w:hAnsi="標楷體"/>
      </w:rPr>
      <w:fldChar w:fldCharType="separate"/>
    </w:r>
    <w:r w:rsidR="00820D78">
      <w:rPr>
        <w:rStyle w:val="a9"/>
        <w:rFonts w:ascii="標楷體" w:eastAsia="標楷體" w:hAnsi="標楷體"/>
        <w:noProof/>
      </w:rPr>
      <w:t>8</w:t>
    </w:r>
    <w:r w:rsidR="00177D1E" w:rsidRPr="00CC2C48">
      <w:rPr>
        <w:rStyle w:val="a9"/>
        <w:rFonts w:ascii="標楷體" w:eastAsia="標楷體" w:hAnsi="標楷體"/>
      </w:rPr>
      <w:fldChar w:fldCharType="end"/>
    </w:r>
    <w:r w:rsidRPr="00CC2C48">
      <w:rPr>
        <w:rStyle w:val="a9"/>
        <w:rFonts w:ascii="標楷體" w:eastAsia="標楷體" w:hAnsi="標楷體" w:hint="eastAsia"/>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15F" w:rsidRDefault="005B415F">
      <w:r>
        <w:separator/>
      </w:r>
    </w:p>
  </w:footnote>
  <w:footnote w:type="continuationSeparator" w:id="1">
    <w:p w:rsidR="005B415F" w:rsidRDefault="005B41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51F" w:rsidRPr="003E649E" w:rsidRDefault="007B251F" w:rsidP="00D477F3">
    <w:pPr>
      <w:pStyle w:val="a7"/>
      <w:wordWrap w:val="0"/>
      <w:ind w:rightChars="15" w:right="36"/>
      <w:jc w:val="right"/>
      <w:rPr>
        <w:rFonts w:ascii="標楷體" w:eastAsia="標楷體" w:hAnsi="標楷體"/>
      </w:rPr>
    </w:pPr>
    <w:r w:rsidRPr="003E649E">
      <w:rPr>
        <w:rFonts w:ascii="標楷體" w:eastAsia="標楷體" w:hAnsi="標楷體" w:hint="eastAsia"/>
      </w:rPr>
      <w:t>1</w:t>
    </w:r>
    <w:r w:rsidR="00E37023">
      <w:rPr>
        <w:rFonts w:ascii="標楷體" w:eastAsia="標楷體" w:hAnsi="標楷體" w:hint="eastAsia"/>
      </w:rPr>
      <w:t>09</w:t>
    </w:r>
    <w:r w:rsidRPr="003E649E">
      <w:rPr>
        <w:rFonts w:ascii="標楷體" w:eastAsia="標楷體" w:hAnsi="標楷體" w:hint="eastAsia"/>
      </w:rPr>
      <w:t>年</w:t>
    </w:r>
    <w:r w:rsidR="00204834">
      <w:rPr>
        <w:rFonts w:ascii="標楷體" w:eastAsia="標楷體" w:hAnsi="標楷體" w:hint="eastAsia"/>
      </w:rPr>
      <w:t>1</w:t>
    </w:r>
    <w:r w:rsidRPr="003E649E">
      <w:rPr>
        <w:rFonts w:ascii="標楷體" w:eastAsia="標楷體" w:hAnsi="標楷體" w:hint="eastAsia"/>
      </w:rPr>
      <w:t>月</w:t>
    </w:r>
    <w:r w:rsidR="00204834">
      <w:rPr>
        <w:rFonts w:ascii="標楷體" w:eastAsia="標楷體" w:hAnsi="標楷體" w:hint="eastAsia"/>
      </w:rPr>
      <w:t>1</w:t>
    </w:r>
    <w:r w:rsidR="00E37023">
      <w:rPr>
        <w:rFonts w:ascii="標楷體" w:eastAsia="標楷體" w:hAnsi="標楷體" w:hint="eastAsia"/>
      </w:rPr>
      <w:t>4</w:t>
    </w:r>
    <w:r>
      <w:rPr>
        <w:rFonts w:ascii="標楷體" w:eastAsia="標楷體" w:hAnsi="標楷體" w:hint="eastAsia"/>
      </w:rPr>
      <w:t>日修正</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71281D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0B422E0"/>
    <w:multiLevelType w:val="hybridMultilevel"/>
    <w:tmpl w:val="40848346"/>
    <w:lvl w:ilvl="0" w:tplc="E2965A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0CD6298"/>
    <w:multiLevelType w:val="hybridMultilevel"/>
    <w:tmpl w:val="AC06CF34"/>
    <w:lvl w:ilvl="0" w:tplc="E2965A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1F137C1"/>
    <w:multiLevelType w:val="hybridMultilevel"/>
    <w:tmpl w:val="40848346"/>
    <w:lvl w:ilvl="0" w:tplc="E2965A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15C1C7E"/>
    <w:multiLevelType w:val="hybridMultilevel"/>
    <w:tmpl w:val="90FCAEF2"/>
    <w:lvl w:ilvl="0" w:tplc="E2965A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8237603"/>
    <w:multiLevelType w:val="singleLevel"/>
    <w:tmpl w:val="62F84590"/>
    <w:lvl w:ilvl="0">
      <w:start w:val="1"/>
      <w:numFmt w:val="taiwaneseCountingThousand"/>
      <w:pStyle w:val="a0"/>
      <w:lvlText w:val="(%1)、"/>
      <w:lvlJc w:val="left"/>
      <w:pPr>
        <w:tabs>
          <w:tab w:val="num" w:pos="720"/>
        </w:tabs>
      </w:pPr>
      <w:rPr>
        <w:rFonts w:cs="Times New Roman" w:hint="eastAsia"/>
      </w:rPr>
    </w:lvl>
  </w:abstractNum>
  <w:abstractNum w:abstractNumId="6">
    <w:nsid w:val="59F00ECA"/>
    <w:multiLevelType w:val="hybridMultilevel"/>
    <w:tmpl w:val="40848346"/>
    <w:lvl w:ilvl="0" w:tplc="E2965A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1BB13A7"/>
    <w:multiLevelType w:val="hybridMultilevel"/>
    <w:tmpl w:val="46CC9340"/>
    <w:lvl w:ilvl="0" w:tplc="E2965A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0"/>
  </w:num>
  <w:num w:numId="3">
    <w:abstractNumId w:val="4"/>
  </w:num>
  <w:num w:numId="4">
    <w:abstractNumId w:val="7"/>
  </w:num>
  <w:num w:numId="5">
    <w:abstractNumId w:val="2"/>
  </w:num>
  <w:num w:numId="6">
    <w:abstractNumId w:val="1"/>
  </w:num>
  <w:num w:numId="7">
    <w:abstractNumId w:val="6"/>
  </w:num>
  <w:num w:numId="8">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stylePaneFormatFilter w:val="3F01"/>
  <w:defaultTabStop w:val="480"/>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17E7"/>
    <w:rsid w:val="00000407"/>
    <w:rsid w:val="00000A88"/>
    <w:rsid w:val="00001588"/>
    <w:rsid w:val="000018C0"/>
    <w:rsid w:val="0000219D"/>
    <w:rsid w:val="00002958"/>
    <w:rsid w:val="000035F2"/>
    <w:rsid w:val="000044A3"/>
    <w:rsid w:val="00006761"/>
    <w:rsid w:val="00007086"/>
    <w:rsid w:val="0001070A"/>
    <w:rsid w:val="00010A8B"/>
    <w:rsid w:val="00010EA8"/>
    <w:rsid w:val="0001142A"/>
    <w:rsid w:val="00011969"/>
    <w:rsid w:val="00013A0C"/>
    <w:rsid w:val="00013E86"/>
    <w:rsid w:val="00013F9A"/>
    <w:rsid w:val="00015254"/>
    <w:rsid w:val="00017E5A"/>
    <w:rsid w:val="000201B0"/>
    <w:rsid w:val="00020AFE"/>
    <w:rsid w:val="0002115A"/>
    <w:rsid w:val="000257BA"/>
    <w:rsid w:val="00025F32"/>
    <w:rsid w:val="000260D7"/>
    <w:rsid w:val="00026F7F"/>
    <w:rsid w:val="000300BF"/>
    <w:rsid w:val="00034D96"/>
    <w:rsid w:val="00034E34"/>
    <w:rsid w:val="00036514"/>
    <w:rsid w:val="0003665A"/>
    <w:rsid w:val="000368F1"/>
    <w:rsid w:val="000369E3"/>
    <w:rsid w:val="00036C33"/>
    <w:rsid w:val="00037838"/>
    <w:rsid w:val="00040089"/>
    <w:rsid w:val="000400A9"/>
    <w:rsid w:val="000402FC"/>
    <w:rsid w:val="000416FD"/>
    <w:rsid w:val="00043098"/>
    <w:rsid w:val="00043689"/>
    <w:rsid w:val="00044623"/>
    <w:rsid w:val="00045A29"/>
    <w:rsid w:val="000468FC"/>
    <w:rsid w:val="00047960"/>
    <w:rsid w:val="00047C88"/>
    <w:rsid w:val="000503FD"/>
    <w:rsid w:val="00050E78"/>
    <w:rsid w:val="000530BA"/>
    <w:rsid w:val="00054910"/>
    <w:rsid w:val="00054FD1"/>
    <w:rsid w:val="000564E0"/>
    <w:rsid w:val="000567F5"/>
    <w:rsid w:val="000608E9"/>
    <w:rsid w:val="0006235A"/>
    <w:rsid w:val="00062922"/>
    <w:rsid w:val="00062B0C"/>
    <w:rsid w:val="00066516"/>
    <w:rsid w:val="000673AE"/>
    <w:rsid w:val="00070C10"/>
    <w:rsid w:val="00071CDC"/>
    <w:rsid w:val="00071E1B"/>
    <w:rsid w:val="00072053"/>
    <w:rsid w:val="000721C5"/>
    <w:rsid w:val="00073D8C"/>
    <w:rsid w:val="00075611"/>
    <w:rsid w:val="00075E4E"/>
    <w:rsid w:val="000762E1"/>
    <w:rsid w:val="000768D0"/>
    <w:rsid w:val="00077A9E"/>
    <w:rsid w:val="000800D1"/>
    <w:rsid w:val="00081A42"/>
    <w:rsid w:val="00082E7B"/>
    <w:rsid w:val="00083A83"/>
    <w:rsid w:val="00083B5D"/>
    <w:rsid w:val="00084199"/>
    <w:rsid w:val="00085E7F"/>
    <w:rsid w:val="0008606E"/>
    <w:rsid w:val="00086D3E"/>
    <w:rsid w:val="00090A54"/>
    <w:rsid w:val="00090E84"/>
    <w:rsid w:val="00090F5F"/>
    <w:rsid w:val="000917C4"/>
    <w:rsid w:val="00092288"/>
    <w:rsid w:val="0009259A"/>
    <w:rsid w:val="00092A13"/>
    <w:rsid w:val="00093615"/>
    <w:rsid w:val="00094924"/>
    <w:rsid w:val="000949C2"/>
    <w:rsid w:val="00095614"/>
    <w:rsid w:val="0009613C"/>
    <w:rsid w:val="000970E9"/>
    <w:rsid w:val="000A0B1E"/>
    <w:rsid w:val="000A1339"/>
    <w:rsid w:val="000A1745"/>
    <w:rsid w:val="000A1750"/>
    <w:rsid w:val="000A1DC8"/>
    <w:rsid w:val="000A22A8"/>
    <w:rsid w:val="000A2C3E"/>
    <w:rsid w:val="000A35DB"/>
    <w:rsid w:val="000A37EB"/>
    <w:rsid w:val="000A62B0"/>
    <w:rsid w:val="000A733D"/>
    <w:rsid w:val="000B1C86"/>
    <w:rsid w:val="000B2AEE"/>
    <w:rsid w:val="000B333D"/>
    <w:rsid w:val="000B34AA"/>
    <w:rsid w:val="000B3A24"/>
    <w:rsid w:val="000B3E5B"/>
    <w:rsid w:val="000B4180"/>
    <w:rsid w:val="000B44DE"/>
    <w:rsid w:val="000B6633"/>
    <w:rsid w:val="000C160D"/>
    <w:rsid w:val="000C3E23"/>
    <w:rsid w:val="000C3E98"/>
    <w:rsid w:val="000C3ED1"/>
    <w:rsid w:val="000C5863"/>
    <w:rsid w:val="000C5A61"/>
    <w:rsid w:val="000C6A84"/>
    <w:rsid w:val="000D1471"/>
    <w:rsid w:val="000D5A98"/>
    <w:rsid w:val="000D7978"/>
    <w:rsid w:val="000E13EB"/>
    <w:rsid w:val="000E1991"/>
    <w:rsid w:val="000E2A07"/>
    <w:rsid w:val="000E2E03"/>
    <w:rsid w:val="000E442C"/>
    <w:rsid w:val="000E5186"/>
    <w:rsid w:val="000E51E0"/>
    <w:rsid w:val="000E644A"/>
    <w:rsid w:val="000E69B5"/>
    <w:rsid w:val="000E6B92"/>
    <w:rsid w:val="000E736C"/>
    <w:rsid w:val="000F0080"/>
    <w:rsid w:val="000F00F9"/>
    <w:rsid w:val="000F0AEF"/>
    <w:rsid w:val="000F1416"/>
    <w:rsid w:val="000F1BEB"/>
    <w:rsid w:val="000F21BE"/>
    <w:rsid w:val="000F2274"/>
    <w:rsid w:val="000F263C"/>
    <w:rsid w:val="000F4886"/>
    <w:rsid w:val="000F4A09"/>
    <w:rsid w:val="000F5B31"/>
    <w:rsid w:val="000F60C2"/>
    <w:rsid w:val="000F6D42"/>
    <w:rsid w:val="000F70CA"/>
    <w:rsid w:val="00100FB7"/>
    <w:rsid w:val="00103782"/>
    <w:rsid w:val="00103BF6"/>
    <w:rsid w:val="001057A6"/>
    <w:rsid w:val="00105994"/>
    <w:rsid w:val="0010781C"/>
    <w:rsid w:val="00107E2A"/>
    <w:rsid w:val="00111795"/>
    <w:rsid w:val="001121BA"/>
    <w:rsid w:val="001136DE"/>
    <w:rsid w:val="0011473E"/>
    <w:rsid w:val="00116431"/>
    <w:rsid w:val="001166C4"/>
    <w:rsid w:val="00117B2F"/>
    <w:rsid w:val="001200D3"/>
    <w:rsid w:val="00121C8F"/>
    <w:rsid w:val="00121D38"/>
    <w:rsid w:val="001220F6"/>
    <w:rsid w:val="001228AC"/>
    <w:rsid w:val="001235FD"/>
    <w:rsid w:val="0012360A"/>
    <w:rsid w:val="00124FC6"/>
    <w:rsid w:val="00125708"/>
    <w:rsid w:val="00127ED9"/>
    <w:rsid w:val="00130B91"/>
    <w:rsid w:val="00130BDD"/>
    <w:rsid w:val="001315D1"/>
    <w:rsid w:val="00131ED1"/>
    <w:rsid w:val="00132303"/>
    <w:rsid w:val="00132672"/>
    <w:rsid w:val="00132F27"/>
    <w:rsid w:val="001331A6"/>
    <w:rsid w:val="001339C8"/>
    <w:rsid w:val="00133B1E"/>
    <w:rsid w:val="00134CF1"/>
    <w:rsid w:val="001356B4"/>
    <w:rsid w:val="00137030"/>
    <w:rsid w:val="0014082A"/>
    <w:rsid w:val="001420A3"/>
    <w:rsid w:val="00145086"/>
    <w:rsid w:val="00145C63"/>
    <w:rsid w:val="0014694F"/>
    <w:rsid w:val="0015020A"/>
    <w:rsid w:val="001502B7"/>
    <w:rsid w:val="00150332"/>
    <w:rsid w:val="00150376"/>
    <w:rsid w:val="0015052F"/>
    <w:rsid w:val="00152C7D"/>
    <w:rsid w:val="001533AD"/>
    <w:rsid w:val="00154A01"/>
    <w:rsid w:val="00154BD0"/>
    <w:rsid w:val="0015598C"/>
    <w:rsid w:val="00156333"/>
    <w:rsid w:val="001568D3"/>
    <w:rsid w:val="001569B7"/>
    <w:rsid w:val="00156CF1"/>
    <w:rsid w:val="00160FE5"/>
    <w:rsid w:val="0016332E"/>
    <w:rsid w:val="001636CC"/>
    <w:rsid w:val="001639D3"/>
    <w:rsid w:val="00164C16"/>
    <w:rsid w:val="0016518C"/>
    <w:rsid w:val="00165ACC"/>
    <w:rsid w:val="00165CBA"/>
    <w:rsid w:val="00166CD1"/>
    <w:rsid w:val="0016750E"/>
    <w:rsid w:val="00170352"/>
    <w:rsid w:val="00171210"/>
    <w:rsid w:val="00171A33"/>
    <w:rsid w:val="001737EB"/>
    <w:rsid w:val="00175115"/>
    <w:rsid w:val="001767BC"/>
    <w:rsid w:val="00176D00"/>
    <w:rsid w:val="00177B0B"/>
    <w:rsid w:val="00177D1E"/>
    <w:rsid w:val="00177EE3"/>
    <w:rsid w:val="001801AD"/>
    <w:rsid w:val="0018038E"/>
    <w:rsid w:val="001804C5"/>
    <w:rsid w:val="00181535"/>
    <w:rsid w:val="00181E64"/>
    <w:rsid w:val="0018335D"/>
    <w:rsid w:val="001835C1"/>
    <w:rsid w:val="00183B8D"/>
    <w:rsid w:val="00187A52"/>
    <w:rsid w:val="00187BAD"/>
    <w:rsid w:val="00192795"/>
    <w:rsid w:val="0019348E"/>
    <w:rsid w:val="001934CB"/>
    <w:rsid w:val="0019490B"/>
    <w:rsid w:val="00195D0E"/>
    <w:rsid w:val="001A090C"/>
    <w:rsid w:val="001A1043"/>
    <w:rsid w:val="001A3686"/>
    <w:rsid w:val="001A5532"/>
    <w:rsid w:val="001A7E3C"/>
    <w:rsid w:val="001B09AE"/>
    <w:rsid w:val="001B0F18"/>
    <w:rsid w:val="001B1286"/>
    <w:rsid w:val="001B13EF"/>
    <w:rsid w:val="001B1B76"/>
    <w:rsid w:val="001B23DA"/>
    <w:rsid w:val="001C0D5A"/>
    <w:rsid w:val="001C463B"/>
    <w:rsid w:val="001C4BE2"/>
    <w:rsid w:val="001C5F09"/>
    <w:rsid w:val="001C72F2"/>
    <w:rsid w:val="001C7712"/>
    <w:rsid w:val="001D021C"/>
    <w:rsid w:val="001D094D"/>
    <w:rsid w:val="001D13CA"/>
    <w:rsid w:val="001D13FD"/>
    <w:rsid w:val="001D1841"/>
    <w:rsid w:val="001D3299"/>
    <w:rsid w:val="001D3696"/>
    <w:rsid w:val="001D3A6E"/>
    <w:rsid w:val="001D572A"/>
    <w:rsid w:val="001D5810"/>
    <w:rsid w:val="001D613B"/>
    <w:rsid w:val="001D653D"/>
    <w:rsid w:val="001E1238"/>
    <w:rsid w:val="001E3D95"/>
    <w:rsid w:val="001E53A6"/>
    <w:rsid w:val="001E547C"/>
    <w:rsid w:val="001E5D30"/>
    <w:rsid w:val="001E656D"/>
    <w:rsid w:val="001E69AE"/>
    <w:rsid w:val="001E7747"/>
    <w:rsid w:val="001F040D"/>
    <w:rsid w:val="001F1F00"/>
    <w:rsid w:val="001F29E7"/>
    <w:rsid w:val="001F4647"/>
    <w:rsid w:val="001F4658"/>
    <w:rsid w:val="001F5784"/>
    <w:rsid w:val="001F5EF4"/>
    <w:rsid w:val="001F65B3"/>
    <w:rsid w:val="001F6C70"/>
    <w:rsid w:val="00200AFA"/>
    <w:rsid w:val="00201FB1"/>
    <w:rsid w:val="0020244E"/>
    <w:rsid w:val="0020278A"/>
    <w:rsid w:val="00203352"/>
    <w:rsid w:val="00203355"/>
    <w:rsid w:val="00203F23"/>
    <w:rsid w:val="002045FC"/>
    <w:rsid w:val="0020465B"/>
    <w:rsid w:val="00204834"/>
    <w:rsid w:val="002055E2"/>
    <w:rsid w:val="002059C1"/>
    <w:rsid w:val="00205FFD"/>
    <w:rsid w:val="0020626C"/>
    <w:rsid w:val="00207F01"/>
    <w:rsid w:val="00211458"/>
    <w:rsid w:val="00211AF2"/>
    <w:rsid w:val="00211E14"/>
    <w:rsid w:val="00212618"/>
    <w:rsid w:val="0021284F"/>
    <w:rsid w:val="00213129"/>
    <w:rsid w:val="00215A6C"/>
    <w:rsid w:val="00217A5D"/>
    <w:rsid w:val="00217B6B"/>
    <w:rsid w:val="00217C00"/>
    <w:rsid w:val="00220865"/>
    <w:rsid w:val="00221E0B"/>
    <w:rsid w:val="002227B0"/>
    <w:rsid w:val="00222B0B"/>
    <w:rsid w:val="00223C0C"/>
    <w:rsid w:val="00223CD4"/>
    <w:rsid w:val="0022492C"/>
    <w:rsid w:val="00227D69"/>
    <w:rsid w:val="00230F20"/>
    <w:rsid w:val="002317B1"/>
    <w:rsid w:val="00232EFC"/>
    <w:rsid w:val="00233AFC"/>
    <w:rsid w:val="00233E24"/>
    <w:rsid w:val="002349A1"/>
    <w:rsid w:val="00235B61"/>
    <w:rsid w:val="00236876"/>
    <w:rsid w:val="002404E9"/>
    <w:rsid w:val="0024088B"/>
    <w:rsid w:val="00241E74"/>
    <w:rsid w:val="0024231E"/>
    <w:rsid w:val="002442CB"/>
    <w:rsid w:val="00244400"/>
    <w:rsid w:val="00246B08"/>
    <w:rsid w:val="00247991"/>
    <w:rsid w:val="00250444"/>
    <w:rsid w:val="00251403"/>
    <w:rsid w:val="00252C0E"/>
    <w:rsid w:val="00252C16"/>
    <w:rsid w:val="0025356F"/>
    <w:rsid w:val="002536E8"/>
    <w:rsid w:val="00253BC8"/>
    <w:rsid w:val="00253D65"/>
    <w:rsid w:val="002542E9"/>
    <w:rsid w:val="0025433A"/>
    <w:rsid w:val="002557F3"/>
    <w:rsid w:val="00255BF8"/>
    <w:rsid w:val="00256163"/>
    <w:rsid w:val="00256562"/>
    <w:rsid w:val="0026026E"/>
    <w:rsid w:val="002617A1"/>
    <w:rsid w:val="002628DC"/>
    <w:rsid w:val="00262E0C"/>
    <w:rsid w:val="00265279"/>
    <w:rsid w:val="002658A7"/>
    <w:rsid w:val="00266189"/>
    <w:rsid w:val="00267325"/>
    <w:rsid w:val="0026782C"/>
    <w:rsid w:val="00270AB1"/>
    <w:rsid w:val="002712E8"/>
    <w:rsid w:val="0027183B"/>
    <w:rsid w:val="00272285"/>
    <w:rsid w:val="002738F6"/>
    <w:rsid w:val="002760EF"/>
    <w:rsid w:val="00277D57"/>
    <w:rsid w:val="00282178"/>
    <w:rsid w:val="00282D6C"/>
    <w:rsid w:val="00282EBC"/>
    <w:rsid w:val="002834F3"/>
    <w:rsid w:val="00284B52"/>
    <w:rsid w:val="002851B1"/>
    <w:rsid w:val="00285A53"/>
    <w:rsid w:val="0028681C"/>
    <w:rsid w:val="00291001"/>
    <w:rsid w:val="00292527"/>
    <w:rsid w:val="00292701"/>
    <w:rsid w:val="00292C55"/>
    <w:rsid w:val="00294C91"/>
    <w:rsid w:val="00296074"/>
    <w:rsid w:val="00296FAC"/>
    <w:rsid w:val="00297CDB"/>
    <w:rsid w:val="002A0AF5"/>
    <w:rsid w:val="002A0B07"/>
    <w:rsid w:val="002A0C46"/>
    <w:rsid w:val="002A11A9"/>
    <w:rsid w:val="002A15B7"/>
    <w:rsid w:val="002A1697"/>
    <w:rsid w:val="002A255A"/>
    <w:rsid w:val="002A270C"/>
    <w:rsid w:val="002A3883"/>
    <w:rsid w:val="002A6387"/>
    <w:rsid w:val="002A6BEF"/>
    <w:rsid w:val="002A72B4"/>
    <w:rsid w:val="002B0332"/>
    <w:rsid w:val="002B288E"/>
    <w:rsid w:val="002B5EA0"/>
    <w:rsid w:val="002B6256"/>
    <w:rsid w:val="002B79DF"/>
    <w:rsid w:val="002C0793"/>
    <w:rsid w:val="002C1AC1"/>
    <w:rsid w:val="002C1F82"/>
    <w:rsid w:val="002C3073"/>
    <w:rsid w:val="002C434A"/>
    <w:rsid w:val="002C68C7"/>
    <w:rsid w:val="002D0B3E"/>
    <w:rsid w:val="002D21DE"/>
    <w:rsid w:val="002D2419"/>
    <w:rsid w:val="002D74A2"/>
    <w:rsid w:val="002E0398"/>
    <w:rsid w:val="002E0C4D"/>
    <w:rsid w:val="002E24F0"/>
    <w:rsid w:val="002E270A"/>
    <w:rsid w:val="002E2A47"/>
    <w:rsid w:val="002E3E8C"/>
    <w:rsid w:val="002E5027"/>
    <w:rsid w:val="002E5510"/>
    <w:rsid w:val="002E5C66"/>
    <w:rsid w:val="002E5C8B"/>
    <w:rsid w:val="002E5EDF"/>
    <w:rsid w:val="002E6FFF"/>
    <w:rsid w:val="002E7FD1"/>
    <w:rsid w:val="002F0805"/>
    <w:rsid w:val="002F0B16"/>
    <w:rsid w:val="002F23DE"/>
    <w:rsid w:val="002F2E94"/>
    <w:rsid w:val="002F3488"/>
    <w:rsid w:val="002F393C"/>
    <w:rsid w:val="002F5836"/>
    <w:rsid w:val="002F655C"/>
    <w:rsid w:val="002F6F78"/>
    <w:rsid w:val="002F7548"/>
    <w:rsid w:val="002F7C97"/>
    <w:rsid w:val="00302B1F"/>
    <w:rsid w:val="00305107"/>
    <w:rsid w:val="003074C0"/>
    <w:rsid w:val="00310DCD"/>
    <w:rsid w:val="00311DD2"/>
    <w:rsid w:val="0031214E"/>
    <w:rsid w:val="003121A0"/>
    <w:rsid w:val="00313394"/>
    <w:rsid w:val="003142A7"/>
    <w:rsid w:val="00314E54"/>
    <w:rsid w:val="003206BE"/>
    <w:rsid w:val="003218A8"/>
    <w:rsid w:val="00321C6A"/>
    <w:rsid w:val="003228F8"/>
    <w:rsid w:val="00323174"/>
    <w:rsid w:val="00325AA6"/>
    <w:rsid w:val="00326B27"/>
    <w:rsid w:val="003270AE"/>
    <w:rsid w:val="003301B5"/>
    <w:rsid w:val="00330648"/>
    <w:rsid w:val="00331E65"/>
    <w:rsid w:val="0033410C"/>
    <w:rsid w:val="00334E29"/>
    <w:rsid w:val="00335884"/>
    <w:rsid w:val="00335B55"/>
    <w:rsid w:val="00336966"/>
    <w:rsid w:val="00337041"/>
    <w:rsid w:val="00337295"/>
    <w:rsid w:val="00340D48"/>
    <w:rsid w:val="00341089"/>
    <w:rsid w:val="00341B55"/>
    <w:rsid w:val="00341FE1"/>
    <w:rsid w:val="00342E6A"/>
    <w:rsid w:val="00342E77"/>
    <w:rsid w:val="00342FDD"/>
    <w:rsid w:val="003437CF"/>
    <w:rsid w:val="00343D89"/>
    <w:rsid w:val="003445D2"/>
    <w:rsid w:val="00344789"/>
    <w:rsid w:val="0034528E"/>
    <w:rsid w:val="00345760"/>
    <w:rsid w:val="00346352"/>
    <w:rsid w:val="003470F9"/>
    <w:rsid w:val="0034728D"/>
    <w:rsid w:val="00350C6D"/>
    <w:rsid w:val="00353148"/>
    <w:rsid w:val="00353AFB"/>
    <w:rsid w:val="0035470D"/>
    <w:rsid w:val="00354F21"/>
    <w:rsid w:val="003554F9"/>
    <w:rsid w:val="00355846"/>
    <w:rsid w:val="00356AF3"/>
    <w:rsid w:val="00356B39"/>
    <w:rsid w:val="00356BD3"/>
    <w:rsid w:val="00357148"/>
    <w:rsid w:val="00357B8F"/>
    <w:rsid w:val="00357FCB"/>
    <w:rsid w:val="00360532"/>
    <w:rsid w:val="00360CFB"/>
    <w:rsid w:val="00361D32"/>
    <w:rsid w:val="00362A94"/>
    <w:rsid w:val="0036363D"/>
    <w:rsid w:val="00364830"/>
    <w:rsid w:val="003652AB"/>
    <w:rsid w:val="003658BF"/>
    <w:rsid w:val="00366445"/>
    <w:rsid w:val="00366741"/>
    <w:rsid w:val="00366F4D"/>
    <w:rsid w:val="00367A35"/>
    <w:rsid w:val="00367F16"/>
    <w:rsid w:val="00372621"/>
    <w:rsid w:val="00373A6A"/>
    <w:rsid w:val="003757E4"/>
    <w:rsid w:val="003759F0"/>
    <w:rsid w:val="003762B0"/>
    <w:rsid w:val="00376F0D"/>
    <w:rsid w:val="0037746D"/>
    <w:rsid w:val="00380E15"/>
    <w:rsid w:val="00382B99"/>
    <w:rsid w:val="00382F51"/>
    <w:rsid w:val="003830E4"/>
    <w:rsid w:val="0038312A"/>
    <w:rsid w:val="003840A0"/>
    <w:rsid w:val="00384297"/>
    <w:rsid w:val="00385455"/>
    <w:rsid w:val="0039029A"/>
    <w:rsid w:val="00390516"/>
    <w:rsid w:val="00390603"/>
    <w:rsid w:val="0039184E"/>
    <w:rsid w:val="00391CB0"/>
    <w:rsid w:val="00392561"/>
    <w:rsid w:val="00392637"/>
    <w:rsid w:val="00394192"/>
    <w:rsid w:val="00394FE6"/>
    <w:rsid w:val="003957AD"/>
    <w:rsid w:val="00395CA1"/>
    <w:rsid w:val="00397232"/>
    <w:rsid w:val="003A0F56"/>
    <w:rsid w:val="003A2199"/>
    <w:rsid w:val="003A2CD0"/>
    <w:rsid w:val="003A32D2"/>
    <w:rsid w:val="003A3417"/>
    <w:rsid w:val="003A4E24"/>
    <w:rsid w:val="003A5187"/>
    <w:rsid w:val="003A56C5"/>
    <w:rsid w:val="003A5F66"/>
    <w:rsid w:val="003A65DA"/>
    <w:rsid w:val="003A6666"/>
    <w:rsid w:val="003A7611"/>
    <w:rsid w:val="003A7FB7"/>
    <w:rsid w:val="003B03CE"/>
    <w:rsid w:val="003B04C5"/>
    <w:rsid w:val="003B1358"/>
    <w:rsid w:val="003B1F5F"/>
    <w:rsid w:val="003B2709"/>
    <w:rsid w:val="003B4D61"/>
    <w:rsid w:val="003B570D"/>
    <w:rsid w:val="003B5BCD"/>
    <w:rsid w:val="003B5DF2"/>
    <w:rsid w:val="003B6BFF"/>
    <w:rsid w:val="003B7A8E"/>
    <w:rsid w:val="003C0872"/>
    <w:rsid w:val="003C1A34"/>
    <w:rsid w:val="003C53AA"/>
    <w:rsid w:val="003C660C"/>
    <w:rsid w:val="003C6A30"/>
    <w:rsid w:val="003C6E97"/>
    <w:rsid w:val="003C7DF9"/>
    <w:rsid w:val="003D0C08"/>
    <w:rsid w:val="003D0E0A"/>
    <w:rsid w:val="003D16BC"/>
    <w:rsid w:val="003D1DD2"/>
    <w:rsid w:val="003D370F"/>
    <w:rsid w:val="003D4910"/>
    <w:rsid w:val="003D5241"/>
    <w:rsid w:val="003D5C96"/>
    <w:rsid w:val="003D6B36"/>
    <w:rsid w:val="003E06E8"/>
    <w:rsid w:val="003E1333"/>
    <w:rsid w:val="003E16E4"/>
    <w:rsid w:val="003E271E"/>
    <w:rsid w:val="003E2F37"/>
    <w:rsid w:val="003E36C1"/>
    <w:rsid w:val="003E4670"/>
    <w:rsid w:val="003E4F89"/>
    <w:rsid w:val="003E5C58"/>
    <w:rsid w:val="003E5CBE"/>
    <w:rsid w:val="003E649E"/>
    <w:rsid w:val="003E7D03"/>
    <w:rsid w:val="003F122A"/>
    <w:rsid w:val="003F176E"/>
    <w:rsid w:val="003F2A3B"/>
    <w:rsid w:val="003F37DC"/>
    <w:rsid w:val="003F3DCF"/>
    <w:rsid w:val="003F51FE"/>
    <w:rsid w:val="003F5BAB"/>
    <w:rsid w:val="003F6627"/>
    <w:rsid w:val="003F6A17"/>
    <w:rsid w:val="003F6A3E"/>
    <w:rsid w:val="003F7193"/>
    <w:rsid w:val="003F7D1B"/>
    <w:rsid w:val="003F7DE8"/>
    <w:rsid w:val="00402523"/>
    <w:rsid w:val="00404914"/>
    <w:rsid w:val="00404D20"/>
    <w:rsid w:val="00404F87"/>
    <w:rsid w:val="00405EE1"/>
    <w:rsid w:val="00407082"/>
    <w:rsid w:val="00407BBB"/>
    <w:rsid w:val="00410F23"/>
    <w:rsid w:val="0041176F"/>
    <w:rsid w:val="004132C7"/>
    <w:rsid w:val="00417D93"/>
    <w:rsid w:val="00420CC5"/>
    <w:rsid w:val="0042212E"/>
    <w:rsid w:val="00423FF2"/>
    <w:rsid w:val="00426388"/>
    <w:rsid w:val="00427598"/>
    <w:rsid w:val="0043007A"/>
    <w:rsid w:val="00431230"/>
    <w:rsid w:val="0043162E"/>
    <w:rsid w:val="0043251A"/>
    <w:rsid w:val="00432B5B"/>
    <w:rsid w:val="0043312C"/>
    <w:rsid w:val="004402DB"/>
    <w:rsid w:val="00440479"/>
    <w:rsid w:val="00440A5D"/>
    <w:rsid w:val="00442F48"/>
    <w:rsid w:val="00442FCF"/>
    <w:rsid w:val="00443851"/>
    <w:rsid w:val="00444014"/>
    <w:rsid w:val="00444317"/>
    <w:rsid w:val="004449F9"/>
    <w:rsid w:val="004470DC"/>
    <w:rsid w:val="00451111"/>
    <w:rsid w:val="00452343"/>
    <w:rsid w:val="004530AE"/>
    <w:rsid w:val="004534A9"/>
    <w:rsid w:val="0045405E"/>
    <w:rsid w:val="00456C24"/>
    <w:rsid w:val="00456E80"/>
    <w:rsid w:val="00457258"/>
    <w:rsid w:val="00461741"/>
    <w:rsid w:val="004620F7"/>
    <w:rsid w:val="00462B30"/>
    <w:rsid w:val="00463C08"/>
    <w:rsid w:val="0046443E"/>
    <w:rsid w:val="00465298"/>
    <w:rsid w:val="00467E2C"/>
    <w:rsid w:val="00470667"/>
    <w:rsid w:val="004743F0"/>
    <w:rsid w:val="0047485F"/>
    <w:rsid w:val="00474AB7"/>
    <w:rsid w:val="004750BC"/>
    <w:rsid w:val="00475DC9"/>
    <w:rsid w:val="004776B3"/>
    <w:rsid w:val="0048035F"/>
    <w:rsid w:val="004809EB"/>
    <w:rsid w:val="00482397"/>
    <w:rsid w:val="004833B0"/>
    <w:rsid w:val="004835C9"/>
    <w:rsid w:val="00483B14"/>
    <w:rsid w:val="00484456"/>
    <w:rsid w:val="004854AE"/>
    <w:rsid w:val="00486372"/>
    <w:rsid w:val="00486491"/>
    <w:rsid w:val="00487134"/>
    <w:rsid w:val="004875EB"/>
    <w:rsid w:val="00490006"/>
    <w:rsid w:val="0049160B"/>
    <w:rsid w:val="00491A41"/>
    <w:rsid w:val="00491F1D"/>
    <w:rsid w:val="00492B1C"/>
    <w:rsid w:val="0049331A"/>
    <w:rsid w:val="0049347E"/>
    <w:rsid w:val="0049359E"/>
    <w:rsid w:val="00493E7D"/>
    <w:rsid w:val="0049520A"/>
    <w:rsid w:val="00495A94"/>
    <w:rsid w:val="00495AE0"/>
    <w:rsid w:val="00495D10"/>
    <w:rsid w:val="0049686B"/>
    <w:rsid w:val="00496CD7"/>
    <w:rsid w:val="004976EA"/>
    <w:rsid w:val="004A0BA7"/>
    <w:rsid w:val="004A2954"/>
    <w:rsid w:val="004A2E26"/>
    <w:rsid w:val="004A445E"/>
    <w:rsid w:val="004A44CB"/>
    <w:rsid w:val="004A454F"/>
    <w:rsid w:val="004A4EA9"/>
    <w:rsid w:val="004A65CA"/>
    <w:rsid w:val="004A7240"/>
    <w:rsid w:val="004A730C"/>
    <w:rsid w:val="004A751E"/>
    <w:rsid w:val="004A7E85"/>
    <w:rsid w:val="004B10FB"/>
    <w:rsid w:val="004B150C"/>
    <w:rsid w:val="004B1A4E"/>
    <w:rsid w:val="004B211A"/>
    <w:rsid w:val="004B23CE"/>
    <w:rsid w:val="004B2D20"/>
    <w:rsid w:val="004B3B28"/>
    <w:rsid w:val="004B3BDF"/>
    <w:rsid w:val="004B66A3"/>
    <w:rsid w:val="004B67B5"/>
    <w:rsid w:val="004B6E1C"/>
    <w:rsid w:val="004B7992"/>
    <w:rsid w:val="004B7EA6"/>
    <w:rsid w:val="004C0F55"/>
    <w:rsid w:val="004C2C85"/>
    <w:rsid w:val="004C3A19"/>
    <w:rsid w:val="004C4EE9"/>
    <w:rsid w:val="004C7A3B"/>
    <w:rsid w:val="004D5684"/>
    <w:rsid w:val="004D60EC"/>
    <w:rsid w:val="004E0075"/>
    <w:rsid w:val="004E024A"/>
    <w:rsid w:val="004E3C5F"/>
    <w:rsid w:val="004E4751"/>
    <w:rsid w:val="004E4BB6"/>
    <w:rsid w:val="004E52E0"/>
    <w:rsid w:val="004E636E"/>
    <w:rsid w:val="004E6E22"/>
    <w:rsid w:val="004E71F2"/>
    <w:rsid w:val="004E770B"/>
    <w:rsid w:val="004E7867"/>
    <w:rsid w:val="004F0401"/>
    <w:rsid w:val="004F12E5"/>
    <w:rsid w:val="004F29C6"/>
    <w:rsid w:val="004F4BF8"/>
    <w:rsid w:val="004F5730"/>
    <w:rsid w:val="004F62F4"/>
    <w:rsid w:val="004F6353"/>
    <w:rsid w:val="004F6EB0"/>
    <w:rsid w:val="004F6F95"/>
    <w:rsid w:val="004F70DA"/>
    <w:rsid w:val="00500430"/>
    <w:rsid w:val="00500AF4"/>
    <w:rsid w:val="005017FB"/>
    <w:rsid w:val="00502434"/>
    <w:rsid w:val="00502D63"/>
    <w:rsid w:val="00503E5F"/>
    <w:rsid w:val="00503EEC"/>
    <w:rsid w:val="00506160"/>
    <w:rsid w:val="005101CC"/>
    <w:rsid w:val="00510C8A"/>
    <w:rsid w:val="0051157D"/>
    <w:rsid w:val="00513AA9"/>
    <w:rsid w:val="0051440E"/>
    <w:rsid w:val="005147D9"/>
    <w:rsid w:val="00515B69"/>
    <w:rsid w:val="00516119"/>
    <w:rsid w:val="00516675"/>
    <w:rsid w:val="00517345"/>
    <w:rsid w:val="00520DE0"/>
    <w:rsid w:val="0052153E"/>
    <w:rsid w:val="005231EE"/>
    <w:rsid w:val="005241E4"/>
    <w:rsid w:val="0052577C"/>
    <w:rsid w:val="00526A21"/>
    <w:rsid w:val="0053162D"/>
    <w:rsid w:val="00531F7D"/>
    <w:rsid w:val="00532C54"/>
    <w:rsid w:val="00533410"/>
    <w:rsid w:val="00533E93"/>
    <w:rsid w:val="005355BA"/>
    <w:rsid w:val="00536640"/>
    <w:rsid w:val="005366B9"/>
    <w:rsid w:val="0053772C"/>
    <w:rsid w:val="005379B2"/>
    <w:rsid w:val="005407C9"/>
    <w:rsid w:val="00540C4B"/>
    <w:rsid w:val="00541208"/>
    <w:rsid w:val="005412A6"/>
    <w:rsid w:val="005412DB"/>
    <w:rsid w:val="00541705"/>
    <w:rsid w:val="0054210B"/>
    <w:rsid w:val="00544642"/>
    <w:rsid w:val="005463B7"/>
    <w:rsid w:val="00546E54"/>
    <w:rsid w:val="00546F26"/>
    <w:rsid w:val="00547154"/>
    <w:rsid w:val="00550EE5"/>
    <w:rsid w:val="00551EE7"/>
    <w:rsid w:val="00553395"/>
    <w:rsid w:val="0055396A"/>
    <w:rsid w:val="00554382"/>
    <w:rsid w:val="00554472"/>
    <w:rsid w:val="0055692B"/>
    <w:rsid w:val="00556E77"/>
    <w:rsid w:val="00556E9E"/>
    <w:rsid w:val="005577E6"/>
    <w:rsid w:val="00557DBE"/>
    <w:rsid w:val="00561030"/>
    <w:rsid w:val="00561359"/>
    <w:rsid w:val="00563CE4"/>
    <w:rsid w:val="00565E21"/>
    <w:rsid w:val="00565F24"/>
    <w:rsid w:val="005666F1"/>
    <w:rsid w:val="00566B74"/>
    <w:rsid w:val="00566C9D"/>
    <w:rsid w:val="005737F4"/>
    <w:rsid w:val="00573B75"/>
    <w:rsid w:val="00573C17"/>
    <w:rsid w:val="00573CAE"/>
    <w:rsid w:val="005761AC"/>
    <w:rsid w:val="0057661D"/>
    <w:rsid w:val="005767E1"/>
    <w:rsid w:val="00576CF9"/>
    <w:rsid w:val="00577933"/>
    <w:rsid w:val="00577F0D"/>
    <w:rsid w:val="00580117"/>
    <w:rsid w:val="005811B8"/>
    <w:rsid w:val="00581769"/>
    <w:rsid w:val="00581868"/>
    <w:rsid w:val="0058219D"/>
    <w:rsid w:val="00584D48"/>
    <w:rsid w:val="0058540F"/>
    <w:rsid w:val="00585D33"/>
    <w:rsid w:val="00587E0D"/>
    <w:rsid w:val="0059005F"/>
    <w:rsid w:val="00590140"/>
    <w:rsid w:val="00590EBA"/>
    <w:rsid w:val="0059234F"/>
    <w:rsid w:val="005923CB"/>
    <w:rsid w:val="00592426"/>
    <w:rsid w:val="005952FF"/>
    <w:rsid w:val="005A00F3"/>
    <w:rsid w:val="005A057D"/>
    <w:rsid w:val="005A116E"/>
    <w:rsid w:val="005A121A"/>
    <w:rsid w:val="005A1230"/>
    <w:rsid w:val="005A1357"/>
    <w:rsid w:val="005A1851"/>
    <w:rsid w:val="005A2E91"/>
    <w:rsid w:val="005A4B6D"/>
    <w:rsid w:val="005A5F95"/>
    <w:rsid w:val="005B0492"/>
    <w:rsid w:val="005B318D"/>
    <w:rsid w:val="005B326B"/>
    <w:rsid w:val="005B415F"/>
    <w:rsid w:val="005B458A"/>
    <w:rsid w:val="005B507C"/>
    <w:rsid w:val="005B5862"/>
    <w:rsid w:val="005B70C3"/>
    <w:rsid w:val="005B7141"/>
    <w:rsid w:val="005B7B4B"/>
    <w:rsid w:val="005B7E65"/>
    <w:rsid w:val="005C0F9B"/>
    <w:rsid w:val="005C127B"/>
    <w:rsid w:val="005C15C0"/>
    <w:rsid w:val="005C164D"/>
    <w:rsid w:val="005C2630"/>
    <w:rsid w:val="005C3971"/>
    <w:rsid w:val="005C3993"/>
    <w:rsid w:val="005C449B"/>
    <w:rsid w:val="005C59D3"/>
    <w:rsid w:val="005C69BD"/>
    <w:rsid w:val="005C7602"/>
    <w:rsid w:val="005D0395"/>
    <w:rsid w:val="005D0F5E"/>
    <w:rsid w:val="005D1D03"/>
    <w:rsid w:val="005D1DEA"/>
    <w:rsid w:val="005D206E"/>
    <w:rsid w:val="005D2723"/>
    <w:rsid w:val="005D3E14"/>
    <w:rsid w:val="005D47BF"/>
    <w:rsid w:val="005D72A8"/>
    <w:rsid w:val="005E06E6"/>
    <w:rsid w:val="005E0EF7"/>
    <w:rsid w:val="005E29BC"/>
    <w:rsid w:val="005E3684"/>
    <w:rsid w:val="005E43B3"/>
    <w:rsid w:val="005E7393"/>
    <w:rsid w:val="005E7B7D"/>
    <w:rsid w:val="005F0565"/>
    <w:rsid w:val="005F196E"/>
    <w:rsid w:val="005F1B55"/>
    <w:rsid w:val="005F2C41"/>
    <w:rsid w:val="005F2CE0"/>
    <w:rsid w:val="005F2DA8"/>
    <w:rsid w:val="005F40CC"/>
    <w:rsid w:val="005F48CC"/>
    <w:rsid w:val="005F4BB1"/>
    <w:rsid w:val="005F509B"/>
    <w:rsid w:val="005F5ADB"/>
    <w:rsid w:val="005F7CD8"/>
    <w:rsid w:val="00600DE8"/>
    <w:rsid w:val="00604686"/>
    <w:rsid w:val="00605633"/>
    <w:rsid w:val="00605DB6"/>
    <w:rsid w:val="0060739C"/>
    <w:rsid w:val="00607BE2"/>
    <w:rsid w:val="00611907"/>
    <w:rsid w:val="00612160"/>
    <w:rsid w:val="00612BFD"/>
    <w:rsid w:val="00614612"/>
    <w:rsid w:val="00615FF9"/>
    <w:rsid w:val="00616384"/>
    <w:rsid w:val="006170A3"/>
    <w:rsid w:val="006173CA"/>
    <w:rsid w:val="00620D58"/>
    <w:rsid w:val="00620E84"/>
    <w:rsid w:val="00621C84"/>
    <w:rsid w:val="00621E5E"/>
    <w:rsid w:val="00623610"/>
    <w:rsid w:val="00623784"/>
    <w:rsid w:val="00623C02"/>
    <w:rsid w:val="00624228"/>
    <w:rsid w:val="006248F0"/>
    <w:rsid w:val="00624968"/>
    <w:rsid w:val="0062586B"/>
    <w:rsid w:val="00627488"/>
    <w:rsid w:val="00627694"/>
    <w:rsid w:val="00627867"/>
    <w:rsid w:val="00627905"/>
    <w:rsid w:val="00627D7E"/>
    <w:rsid w:val="0063120F"/>
    <w:rsid w:val="00631301"/>
    <w:rsid w:val="0063149D"/>
    <w:rsid w:val="00631A46"/>
    <w:rsid w:val="00631D13"/>
    <w:rsid w:val="00631D23"/>
    <w:rsid w:val="0063388B"/>
    <w:rsid w:val="00635823"/>
    <w:rsid w:val="00636E0A"/>
    <w:rsid w:val="00637F86"/>
    <w:rsid w:val="00640AA6"/>
    <w:rsid w:val="00642588"/>
    <w:rsid w:val="00643276"/>
    <w:rsid w:val="00643971"/>
    <w:rsid w:val="006439D3"/>
    <w:rsid w:val="006439DD"/>
    <w:rsid w:val="006449EE"/>
    <w:rsid w:val="006457A2"/>
    <w:rsid w:val="00646D89"/>
    <w:rsid w:val="006529F2"/>
    <w:rsid w:val="00653AD3"/>
    <w:rsid w:val="00653F0D"/>
    <w:rsid w:val="00654A18"/>
    <w:rsid w:val="00654B5F"/>
    <w:rsid w:val="00655A74"/>
    <w:rsid w:val="00655B79"/>
    <w:rsid w:val="00657096"/>
    <w:rsid w:val="0065713D"/>
    <w:rsid w:val="006616FA"/>
    <w:rsid w:val="00661A5E"/>
    <w:rsid w:val="00662067"/>
    <w:rsid w:val="00662C09"/>
    <w:rsid w:val="00663C6C"/>
    <w:rsid w:val="006645C7"/>
    <w:rsid w:val="006650CC"/>
    <w:rsid w:val="00665720"/>
    <w:rsid w:val="00666800"/>
    <w:rsid w:val="00666DA6"/>
    <w:rsid w:val="00666E0F"/>
    <w:rsid w:val="00666FDD"/>
    <w:rsid w:val="00667B60"/>
    <w:rsid w:val="00667B66"/>
    <w:rsid w:val="00670886"/>
    <w:rsid w:val="00670FBE"/>
    <w:rsid w:val="00672F37"/>
    <w:rsid w:val="00673CAF"/>
    <w:rsid w:val="00674CFF"/>
    <w:rsid w:val="00675991"/>
    <w:rsid w:val="00675C13"/>
    <w:rsid w:val="00677771"/>
    <w:rsid w:val="00680DD4"/>
    <w:rsid w:val="00680EC7"/>
    <w:rsid w:val="0068149D"/>
    <w:rsid w:val="00682D9F"/>
    <w:rsid w:val="00684597"/>
    <w:rsid w:val="0068577C"/>
    <w:rsid w:val="00685A70"/>
    <w:rsid w:val="00691B41"/>
    <w:rsid w:val="006935CC"/>
    <w:rsid w:val="006939DD"/>
    <w:rsid w:val="00693F4F"/>
    <w:rsid w:val="00694896"/>
    <w:rsid w:val="00694FB1"/>
    <w:rsid w:val="00695594"/>
    <w:rsid w:val="00695E94"/>
    <w:rsid w:val="00696827"/>
    <w:rsid w:val="006968C7"/>
    <w:rsid w:val="006975F7"/>
    <w:rsid w:val="006A0450"/>
    <w:rsid w:val="006A08FA"/>
    <w:rsid w:val="006A3584"/>
    <w:rsid w:val="006A4F75"/>
    <w:rsid w:val="006A5293"/>
    <w:rsid w:val="006A78E0"/>
    <w:rsid w:val="006A7D23"/>
    <w:rsid w:val="006B01A1"/>
    <w:rsid w:val="006B12D2"/>
    <w:rsid w:val="006B370E"/>
    <w:rsid w:val="006B3CEB"/>
    <w:rsid w:val="006B3E93"/>
    <w:rsid w:val="006B4775"/>
    <w:rsid w:val="006B4F42"/>
    <w:rsid w:val="006B5179"/>
    <w:rsid w:val="006B5C27"/>
    <w:rsid w:val="006B62A6"/>
    <w:rsid w:val="006C00E1"/>
    <w:rsid w:val="006C03B3"/>
    <w:rsid w:val="006C1295"/>
    <w:rsid w:val="006C22C4"/>
    <w:rsid w:val="006C3A11"/>
    <w:rsid w:val="006C496D"/>
    <w:rsid w:val="006C4F01"/>
    <w:rsid w:val="006C5BD6"/>
    <w:rsid w:val="006C5C76"/>
    <w:rsid w:val="006D1728"/>
    <w:rsid w:val="006D299A"/>
    <w:rsid w:val="006D2B14"/>
    <w:rsid w:val="006D38BD"/>
    <w:rsid w:val="006D3AE8"/>
    <w:rsid w:val="006D4B3A"/>
    <w:rsid w:val="006D5785"/>
    <w:rsid w:val="006D6374"/>
    <w:rsid w:val="006D63AD"/>
    <w:rsid w:val="006D6DBF"/>
    <w:rsid w:val="006D788D"/>
    <w:rsid w:val="006D7BCD"/>
    <w:rsid w:val="006D7D01"/>
    <w:rsid w:val="006E0BCD"/>
    <w:rsid w:val="006E24A4"/>
    <w:rsid w:val="006E25A6"/>
    <w:rsid w:val="006E3904"/>
    <w:rsid w:val="006E4B76"/>
    <w:rsid w:val="006E5906"/>
    <w:rsid w:val="006E7CDD"/>
    <w:rsid w:val="006F1700"/>
    <w:rsid w:val="006F2511"/>
    <w:rsid w:val="006F3796"/>
    <w:rsid w:val="006F4037"/>
    <w:rsid w:val="006F5BE5"/>
    <w:rsid w:val="006F5CEF"/>
    <w:rsid w:val="006F7E4B"/>
    <w:rsid w:val="00700283"/>
    <w:rsid w:val="00702744"/>
    <w:rsid w:val="0070497E"/>
    <w:rsid w:val="0070593D"/>
    <w:rsid w:val="007063E6"/>
    <w:rsid w:val="00706DCF"/>
    <w:rsid w:val="00706E43"/>
    <w:rsid w:val="00707115"/>
    <w:rsid w:val="00710519"/>
    <w:rsid w:val="00710D34"/>
    <w:rsid w:val="00711D8D"/>
    <w:rsid w:val="0071258A"/>
    <w:rsid w:val="00714A3D"/>
    <w:rsid w:val="00714EE4"/>
    <w:rsid w:val="00715FDD"/>
    <w:rsid w:val="00720A25"/>
    <w:rsid w:val="0072135D"/>
    <w:rsid w:val="007217BA"/>
    <w:rsid w:val="00721808"/>
    <w:rsid w:val="007219F8"/>
    <w:rsid w:val="00722DDB"/>
    <w:rsid w:val="0072365F"/>
    <w:rsid w:val="0072470F"/>
    <w:rsid w:val="0072515F"/>
    <w:rsid w:val="00725B6A"/>
    <w:rsid w:val="0072705D"/>
    <w:rsid w:val="007279F3"/>
    <w:rsid w:val="00730BCA"/>
    <w:rsid w:val="00730C29"/>
    <w:rsid w:val="00731059"/>
    <w:rsid w:val="007316E1"/>
    <w:rsid w:val="00733ED6"/>
    <w:rsid w:val="007340D8"/>
    <w:rsid w:val="0073647C"/>
    <w:rsid w:val="00740982"/>
    <w:rsid w:val="00741AEF"/>
    <w:rsid w:val="007441A6"/>
    <w:rsid w:val="00744E53"/>
    <w:rsid w:val="0074529B"/>
    <w:rsid w:val="00745622"/>
    <w:rsid w:val="00745E7E"/>
    <w:rsid w:val="00746497"/>
    <w:rsid w:val="00746F36"/>
    <w:rsid w:val="00747190"/>
    <w:rsid w:val="00747990"/>
    <w:rsid w:val="00750915"/>
    <w:rsid w:val="00750B39"/>
    <w:rsid w:val="0075284A"/>
    <w:rsid w:val="00753D39"/>
    <w:rsid w:val="007549CA"/>
    <w:rsid w:val="00754CC7"/>
    <w:rsid w:val="007557CE"/>
    <w:rsid w:val="0075619E"/>
    <w:rsid w:val="007565EE"/>
    <w:rsid w:val="00756704"/>
    <w:rsid w:val="00756D1B"/>
    <w:rsid w:val="00756FC9"/>
    <w:rsid w:val="00760AE1"/>
    <w:rsid w:val="007619CB"/>
    <w:rsid w:val="00761EA9"/>
    <w:rsid w:val="00763137"/>
    <w:rsid w:val="007631B9"/>
    <w:rsid w:val="00763DD2"/>
    <w:rsid w:val="00764E00"/>
    <w:rsid w:val="00764EEF"/>
    <w:rsid w:val="00766C10"/>
    <w:rsid w:val="00767F3F"/>
    <w:rsid w:val="00771908"/>
    <w:rsid w:val="00773F56"/>
    <w:rsid w:val="007743F2"/>
    <w:rsid w:val="00774930"/>
    <w:rsid w:val="00774E91"/>
    <w:rsid w:val="00776AFD"/>
    <w:rsid w:val="007771E2"/>
    <w:rsid w:val="007822D6"/>
    <w:rsid w:val="00783C17"/>
    <w:rsid w:val="00784613"/>
    <w:rsid w:val="00785DDC"/>
    <w:rsid w:val="007868BB"/>
    <w:rsid w:val="007874E6"/>
    <w:rsid w:val="00791D5C"/>
    <w:rsid w:val="007935D9"/>
    <w:rsid w:val="00793A25"/>
    <w:rsid w:val="00793C62"/>
    <w:rsid w:val="00794C6A"/>
    <w:rsid w:val="00794E82"/>
    <w:rsid w:val="007960E5"/>
    <w:rsid w:val="00796C44"/>
    <w:rsid w:val="00796CCA"/>
    <w:rsid w:val="007A0D5E"/>
    <w:rsid w:val="007A15D4"/>
    <w:rsid w:val="007A21C8"/>
    <w:rsid w:val="007A22C4"/>
    <w:rsid w:val="007A33D3"/>
    <w:rsid w:val="007A518B"/>
    <w:rsid w:val="007A54B0"/>
    <w:rsid w:val="007A5584"/>
    <w:rsid w:val="007A6079"/>
    <w:rsid w:val="007A6F79"/>
    <w:rsid w:val="007A725E"/>
    <w:rsid w:val="007B0827"/>
    <w:rsid w:val="007B093B"/>
    <w:rsid w:val="007B204C"/>
    <w:rsid w:val="007B251F"/>
    <w:rsid w:val="007B2D67"/>
    <w:rsid w:val="007B35F3"/>
    <w:rsid w:val="007B5B1D"/>
    <w:rsid w:val="007B755A"/>
    <w:rsid w:val="007B7B1D"/>
    <w:rsid w:val="007C0840"/>
    <w:rsid w:val="007C34A7"/>
    <w:rsid w:val="007C3CB5"/>
    <w:rsid w:val="007C4805"/>
    <w:rsid w:val="007C57A8"/>
    <w:rsid w:val="007C68B9"/>
    <w:rsid w:val="007C68E8"/>
    <w:rsid w:val="007C7913"/>
    <w:rsid w:val="007D0D67"/>
    <w:rsid w:val="007D1A54"/>
    <w:rsid w:val="007D252B"/>
    <w:rsid w:val="007D2A3F"/>
    <w:rsid w:val="007D3371"/>
    <w:rsid w:val="007D3C04"/>
    <w:rsid w:val="007D3DC5"/>
    <w:rsid w:val="007D54A9"/>
    <w:rsid w:val="007D5B85"/>
    <w:rsid w:val="007D6F27"/>
    <w:rsid w:val="007D718F"/>
    <w:rsid w:val="007D72C2"/>
    <w:rsid w:val="007D7908"/>
    <w:rsid w:val="007E177B"/>
    <w:rsid w:val="007E3A0D"/>
    <w:rsid w:val="007E4710"/>
    <w:rsid w:val="007E57CB"/>
    <w:rsid w:val="007E6A02"/>
    <w:rsid w:val="007E6E06"/>
    <w:rsid w:val="007E72AF"/>
    <w:rsid w:val="007F00B6"/>
    <w:rsid w:val="007F089E"/>
    <w:rsid w:val="007F100F"/>
    <w:rsid w:val="007F1BA8"/>
    <w:rsid w:val="007F2441"/>
    <w:rsid w:val="007F3171"/>
    <w:rsid w:val="007F5133"/>
    <w:rsid w:val="007F51C4"/>
    <w:rsid w:val="007F56A5"/>
    <w:rsid w:val="007F56A7"/>
    <w:rsid w:val="007F5DA2"/>
    <w:rsid w:val="007F5DFA"/>
    <w:rsid w:val="0080053B"/>
    <w:rsid w:val="00800B2F"/>
    <w:rsid w:val="00801F24"/>
    <w:rsid w:val="0080251B"/>
    <w:rsid w:val="00802D02"/>
    <w:rsid w:val="008033E2"/>
    <w:rsid w:val="00803B90"/>
    <w:rsid w:val="008042CB"/>
    <w:rsid w:val="00805366"/>
    <w:rsid w:val="0080627B"/>
    <w:rsid w:val="008078A5"/>
    <w:rsid w:val="0080799D"/>
    <w:rsid w:val="00807F5C"/>
    <w:rsid w:val="00811105"/>
    <w:rsid w:val="00811167"/>
    <w:rsid w:val="00812E7B"/>
    <w:rsid w:val="0081322C"/>
    <w:rsid w:val="00813FAD"/>
    <w:rsid w:val="00814638"/>
    <w:rsid w:val="00815182"/>
    <w:rsid w:val="00820761"/>
    <w:rsid w:val="00820D78"/>
    <w:rsid w:val="00820EFD"/>
    <w:rsid w:val="0082146B"/>
    <w:rsid w:val="008238D6"/>
    <w:rsid w:val="0082489B"/>
    <w:rsid w:val="0082492C"/>
    <w:rsid w:val="00830FB9"/>
    <w:rsid w:val="00832E2B"/>
    <w:rsid w:val="00833C29"/>
    <w:rsid w:val="00834399"/>
    <w:rsid w:val="00835077"/>
    <w:rsid w:val="00835D39"/>
    <w:rsid w:val="00835F6E"/>
    <w:rsid w:val="00836A82"/>
    <w:rsid w:val="00837215"/>
    <w:rsid w:val="00837A56"/>
    <w:rsid w:val="00840049"/>
    <w:rsid w:val="00840149"/>
    <w:rsid w:val="008406A3"/>
    <w:rsid w:val="00841AB3"/>
    <w:rsid w:val="00842EB9"/>
    <w:rsid w:val="0084341D"/>
    <w:rsid w:val="00843CB5"/>
    <w:rsid w:val="00844E5D"/>
    <w:rsid w:val="00845FE4"/>
    <w:rsid w:val="00847460"/>
    <w:rsid w:val="008476C9"/>
    <w:rsid w:val="008532D4"/>
    <w:rsid w:val="008561A3"/>
    <w:rsid w:val="0085742D"/>
    <w:rsid w:val="00861373"/>
    <w:rsid w:val="008624E3"/>
    <w:rsid w:val="00863DD9"/>
    <w:rsid w:val="00866192"/>
    <w:rsid w:val="00871444"/>
    <w:rsid w:val="00872909"/>
    <w:rsid w:val="00872C70"/>
    <w:rsid w:val="00872FA8"/>
    <w:rsid w:val="00874EEB"/>
    <w:rsid w:val="0087560B"/>
    <w:rsid w:val="008765F3"/>
    <w:rsid w:val="00877C03"/>
    <w:rsid w:val="00877D21"/>
    <w:rsid w:val="00882358"/>
    <w:rsid w:val="00882EE1"/>
    <w:rsid w:val="00883D66"/>
    <w:rsid w:val="00885768"/>
    <w:rsid w:val="00885B0A"/>
    <w:rsid w:val="00886947"/>
    <w:rsid w:val="00886F72"/>
    <w:rsid w:val="0088742A"/>
    <w:rsid w:val="00887C33"/>
    <w:rsid w:val="00887CB9"/>
    <w:rsid w:val="00887D86"/>
    <w:rsid w:val="00890773"/>
    <w:rsid w:val="00891B50"/>
    <w:rsid w:val="00892642"/>
    <w:rsid w:val="00892B41"/>
    <w:rsid w:val="00893FE6"/>
    <w:rsid w:val="00897876"/>
    <w:rsid w:val="008A198F"/>
    <w:rsid w:val="008A337E"/>
    <w:rsid w:val="008A699E"/>
    <w:rsid w:val="008A709B"/>
    <w:rsid w:val="008B0F2C"/>
    <w:rsid w:val="008B2E81"/>
    <w:rsid w:val="008B40DB"/>
    <w:rsid w:val="008B5893"/>
    <w:rsid w:val="008B65F7"/>
    <w:rsid w:val="008C0B4C"/>
    <w:rsid w:val="008C14AC"/>
    <w:rsid w:val="008C2393"/>
    <w:rsid w:val="008C32D7"/>
    <w:rsid w:val="008C5122"/>
    <w:rsid w:val="008C5701"/>
    <w:rsid w:val="008C593A"/>
    <w:rsid w:val="008C6F65"/>
    <w:rsid w:val="008D05FD"/>
    <w:rsid w:val="008D2336"/>
    <w:rsid w:val="008D33C9"/>
    <w:rsid w:val="008D3E39"/>
    <w:rsid w:val="008D3F45"/>
    <w:rsid w:val="008D46CA"/>
    <w:rsid w:val="008D6342"/>
    <w:rsid w:val="008D6838"/>
    <w:rsid w:val="008D6C77"/>
    <w:rsid w:val="008D75D0"/>
    <w:rsid w:val="008E1B34"/>
    <w:rsid w:val="008E2531"/>
    <w:rsid w:val="008E2FA9"/>
    <w:rsid w:val="008E37CB"/>
    <w:rsid w:val="008E3A2C"/>
    <w:rsid w:val="008E3AE2"/>
    <w:rsid w:val="008E45C4"/>
    <w:rsid w:val="008E4D15"/>
    <w:rsid w:val="008E58E5"/>
    <w:rsid w:val="008E7C15"/>
    <w:rsid w:val="008E7E9D"/>
    <w:rsid w:val="008E7FC8"/>
    <w:rsid w:val="008F0311"/>
    <w:rsid w:val="008F2A68"/>
    <w:rsid w:val="008F2C0A"/>
    <w:rsid w:val="008F2D60"/>
    <w:rsid w:val="008F36AA"/>
    <w:rsid w:val="008F3F96"/>
    <w:rsid w:val="008F42F3"/>
    <w:rsid w:val="008F4E2F"/>
    <w:rsid w:val="008F5104"/>
    <w:rsid w:val="008F5222"/>
    <w:rsid w:val="008F5847"/>
    <w:rsid w:val="008F5881"/>
    <w:rsid w:val="008F60C1"/>
    <w:rsid w:val="008F6A7E"/>
    <w:rsid w:val="008F6FF5"/>
    <w:rsid w:val="00900B56"/>
    <w:rsid w:val="00900EB9"/>
    <w:rsid w:val="0090329E"/>
    <w:rsid w:val="0090346E"/>
    <w:rsid w:val="009042BD"/>
    <w:rsid w:val="0090668F"/>
    <w:rsid w:val="009066E6"/>
    <w:rsid w:val="00907C7B"/>
    <w:rsid w:val="00912565"/>
    <w:rsid w:val="00912CD8"/>
    <w:rsid w:val="0091322A"/>
    <w:rsid w:val="009133B4"/>
    <w:rsid w:val="009139DA"/>
    <w:rsid w:val="00915300"/>
    <w:rsid w:val="00915A3E"/>
    <w:rsid w:val="00916E4D"/>
    <w:rsid w:val="0092011A"/>
    <w:rsid w:val="00920359"/>
    <w:rsid w:val="00920389"/>
    <w:rsid w:val="0092069C"/>
    <w:rsid w:val="00920DC7"/>
    <w:rsid w:val="009212D8"/>
    <w:rsid w:val="009214EC"/>
    <w:rsid w:val="009222E4"/>
    <w:rsid w:val="00922CFB"/>
    <w:rsid w:val="00922D86"/>
    <w:rsid w:val="0092359F"/>
    <w:rsid w:val="00924132"/>
    <w:rsid w:val="0092428F"/>
    <w:rsid w:val="00924792"/>
    <w:rsid w:val="00926173"/>
    <w:rsid w:val="00926D31"/>
    <w:rsid w:val="009272AD"/>
    <w:rsid w:val="0092786F"/>
    <w:rsid w:val="009301D6"/>
    <w:rsid w:val="00930499"/>
    <w:rsid w:val="009321EB"/>
    <w:rsid w:val="0093248D"/>
    <w:rsid w:val="0093260D"/>
    <w:rsid w:val="00932882"/>
    <w:rsid w:val="00932E47"/>
    <w:rsid w:val="00933421"/>
    <w:rsid w:val="00934F9F"/>
    <w:rsid w:val="00935CC2"/>
    <w:rsid w:val="0093605F"/>
    <w:rsid w:val="00937D3A"/>
    <w:rsid w:val="0094038A"/>
    <w:rsid w:val="00941090"/>
    <w:rsid w:val="009418AE"/>
    <w:rsid w:val="0094240A"/>
    <w:rsid w:val="00944D5A"/>
    <w:rsid w:val="00945897"/>
    <w:rsid w:val="00946ACA"/>
    <w:rsid w:val="00946D10"/>
    <w:rsid w:val="009472EF"/>
    <w:rsid w:val="00950AF4"/>
    <w:rsid w:val="00950B49"/>
    <w:rsid w:val="00951D44"/>
    <w:rsid w:val="00952224"/>
    <w:rsid w:val="009522E7"/>
    <w:rsid w:val="00952A60"/>
    <w:rsid w:val="00953A25"/>
    <w:rsid w:val="009574B0"/>
    <w:rsid w:val="0096471E"/>
    <w:rsid w:val="009648E6"/>
    <w:rsid w:val="00966AD9"/>
    <w:rsid w:val="009678E7"/>
    <w:rsid w:val="0097050C"/>
    <w:rsid w:val="009710EB"/>
    <w:rsid w:val="009722C4"/>
    <w:rsid w:val="00972CCB"/>
    <w:rsid w:val="00974A22"/>
    <w:rsid w:val="00974C25"/>
    <w:rsid w:val="0097616D"/>
    <w:rsid w:val="00977009"/>
    <w:rsid w:val="00977DE5"/>
    <w:rsid w:val="00980355"/>
    <w:rsid w:val="009804E7"/>
    <w:rsid w:val="00980BF6"/>
    <w:rsid w:val="00981149"/>
    <w:rsid w:val="00981C3B"/>
    <w:rsid w:val="00981E9F"/>
    <w:rsid w:val="00982B86"/>
    <w:rsid w:val="009839C4"/>
    <w:rsid w:val="00983B1D"/>
    <w:rsid w:val="00983B4E"/>
    <w:rsid w:val="00983FD8"/>
    <w:rsid w:val="00985C3D"/>
    <w:rsid w:val="0098761E"/>
    <w:rsid w:val="009942B1"/>
    <w:rsid w:val="00994B05"/>
    <w:rsid w:val="0099543F"/>
    <w:rsid w:val="0099602F"/>
    <w:rsid w:val="0099647E"/>
    <w:rsid w:val="009A0DA4"/>
    <w:rsid w:val="009A1BD6"/>
    <w:rsid w:val="009A3182"/>
    <w:rsid w:val="009A4D55"/>
    <w:rsid w:val="009A50A8"/>
    <w:rsid w:val="009A5318"/>
    <w:rsid w:val="009A5CDC"/>
    <w:rsid w:val="009A6598"/>
    <w:rsid w:val="009B281F"/>
    <w:rsid w:val="009B2842"/>
    <w:rsid w:val="009B3D8B"/>
    <w:rsid w:val="009B4432"/>
    <w:rsid w:val="009B4434"/>
    <w:rsid w:val="009B4A35"/>
    <w:rsid w:val="009B5975"/>
    <w:rsid w:val="009B6505"/>
    <w:rsid w:val="009B65C7"/>
    <w:rsid w:val="009B7815"/>
    <w:rsid w:val="009B79C5"/>
    <w:rsid w:val="009C1998"/>
    <w:rsid w:val="009C1FE2"/>
    <w:rsid w:val="009C280E"/>
    <w:rsid w:val="009C4AE2"/>
    <w:rsid w:val="009C523B"/>
    <w:rsid w:val="009C715A"/>
    <w:rsid w:val="009C7D23"/>
    <w:rsid w:val="009D0C13"/>
    <w:rsid w:val="009D0DD1"/>
    <w:rsid w:val="009D0F52"/>
    <w:rsid w:val="009D0FBD"/>
    <w:rsid w:val="009D20DA"/>
    <w:rsid w:val="009D4E54"/>
    <w:rsid w:val="009D5933"/>
    <w:rsid w:val="009D6F9A"/>
    <w:rsid w:val="009D771F"/>
    <w:rsid w:val="009D7ECC"/>
    <w:rsid w:val="009E0352"/>
    <w:rsid w:val="009E19F2"/>
    <w:rsid w:val="009E31BB"/>
    <w:rsid w:val="009E3739"/>
    <w:rsid w:val="009E40A4"/>
    <w:rsid w:val="009E4AA9"/>
    <w:rsid w:val="009E5BC5"/>
    <w:rsid w:val="009E5EDA"/>
    <w:rsid w:val="009E6A12"/>
    <w:rsid w:val="009E6F21"/>
    <w:rsid w:val="009E7257"/>
    <w:rsid w:val="009F0784"/>
    <w:rsid w:val="009F14EF"/>
    <w:rsid w:val="009F319A"/>
    <w:rsid w:val="009F35B1"/>
    <w:rsid w:val="009F380F"/>
    <w:rsid w:val="009F3AA7"/>
    <w:rsid w:val="009F3C90"/>
    <w:rsid w:val="009F433C"/>
    <w:rsid w:val="009F5478"/>
    <w:rsid w:val="009F5E7F"/>
    <w:rsid w:val="009F6C77"/>
    <w:rsid w:val="009F7A71"/>
    <w:rsid w:val="00A006A2"/>
    <w:rsid w:val="00A00969"/>
    <w:rsid w:val="00A0162D"/>
    <w:rsid w:val="00A01859"/>
    <w:rsid w:val="00A020FD"/>
    <w:rsid w:val="00A02109"/>
    <w:rsid w:val="00A0473C"/>
    <w:rsid w:val="00A05A1B"/>
    <w:rsid w:val="00A068DE"/>
    <w:rsid w:val="00A07222"/>
    <w:rsid w:val="00A1005D"/>
    <w:rsid w:val="00A103CA"/>
    <w:rsid w:val="00A1072C"/>
    <w:rsid w:val="00A11313"/>
    <w:rsid w:val="00A118B6"/>
    <w:rsid w:val="00A1239D"/>
    <w:rsid w:val="00A1362C"/>
    <w:rsid w:val="00A13ACA"/>
    <w:rsid w:val="00A13FEB"/>
    <w:rsid w:val="00A141B0"/>
    <w:rsid w:val="00A14B26"/>
    <w:rsid w:val="00A15198"/>
    <w:rsid w:val="00A1523E"/>
    <w:rsid w:val="00A1682A"/>
    <w:rsid w:val="00A1797F"/>
    <w:rsid w:val="00A21DA7"/>
    <w:rsid w:val="00A24B63"/>
    <w:rsid w:val="00A2604A"/>
    <w:rsid w:val="00A26B67"/>
    <w:rsid w:val="00A308B0"/>
    <w:rsid w:val="00A30AEE"/>
    <w:rsid w:val="00A30BF9"/>
    <w:rsid w:val="00A32C01"/>
    <w:rsid w:val="00A337E5"/>
    <w:rsid w:val="00A33FB7"/>
    <w:rsid w:val="00A34363"/>
    <w:rsid w:val="00A347B7"/>
    <w:rsid w:val="00A34D40"/>
    <w:rsid w:val="00A3642A"/>
    <w:rsid w:val="00A37E33"/>
    <w:rsid w:val="00A4155F"/>
    <w:rsid w:val="00A417D0"/>
    <w:rsid w:val="00A419D9"/>
    <w:rsid w:val="00A42E6D"/>
    <w:rsid w:val="00A42F28"/>
    <w:rsid w:val="00A430DA"/>
    <w:rsid w:val="00A45230"/>
    <w:rsid w:val="00A475BD"/>
    <w:rsid w:val="00A50A24"/>
    <w:rsid w:val="00A51127"/>
    <w:rsid w:val="00A518EA"/>
    <w:rsid w:val="00A51FFB"/>
    <w:rsid w:val="00A52044"/>
    <w:rsid w:val="00A52A52"/>
    <w:rsid w:val="00A533D1"/>
    <w:rsid w:val="00A555FC"/>
    <w:rsid w:val="00A55A2A"/>
    <w:rsid w:val="00A5679F"/>
    <w:rsid w:val="00A56A25"/>
    <w:rsid w:val="00A57675"/>
    <w:rsid w:val="00A579E4"/>
    <w:rsid w:val="00A57DE9"/>
    <w:rsid w:val="00A60626"/>
    <w:rsid w:val="00A61545"/>
    <w:rsid w:val="00A6192B"/>
    <w:rsid w:val="00A61988"/>
    <w:rsid w:val="00A61DDF"/>
    <w:rsid w:val="00A63F2A"/>
    <w:rsid w:val="00A6456F"/>
    <w:rsid w:val="00A64F2F"/>
    <w:rsid w:val="00A65AEA"/>
    <w:rsid w:val="00A673F5"/>
    <w:rsid w:val="00A67DBB"/>
    <w:rsid w:val="00A67E16"/>
    <w:rsid w:val="00A7043A"/>
    <w:rsid w:val="00A70AC9"/>
    <w:rsid w:val="00A71721"/>
    <w:rsid w:val="00A719AF"/>
    <w:rsid w:val="00A72CE0"/>
    <w:rsid w:val="00A72D79"/>
    <w:rsid w:val="00A73AF8"/>
    <w:rsid w:val="00A745F6"/>
    <w:rsid w:val="00A74E6B"/>
    <w:rsid w:val="00A75B6A"/>
    <w:rsid w:val="00A75CA5"/>
    <w:rsid w:val="00A76966"/>
    <w:rsid w:val="00A7768F"/>
    <w:rsid w:val="00A801CC"/>
    <w:rsid w:val="00A8023D"/>
    <w:rsid w:val="00A80634"/>
    <w:rsid w:val="00A841FF"/>
    <w:rsid w:val="00A84662"/>
    <w:rsid w:val="00A85DDE"/>
    <w:rsid w:val="00A872B6"/>
    <w:rsid w:val="00A87A40"/>
    <w:rsid w:val="00A87B9A"/>
    <w:rsid w:val="00A90624"/>
    <w:rsid w:val="00A90819"/>
    <w:rsid w:val="00A91501"/>
    <w:rsid w:val="00A91F13"/>
    <w:rsid w:val="00A92527"/>
    <w:rsid w:val="00A92BB0"/>
    <w:rsid w:val="00A92FD2"/>
    <w:rsid w:val="00A93A7C"/>
    <w:rsid w:val="00A93C39"/>
    <w:rsid w:val="00A93CAF"/>
    <w:rsid w:val="00A9491D"/>
    <w:rsid w:val="00A94CAC"/>
    <w:rsid w:val="00A966DB"/>
    <w:rsid w:val="00A96C37"/>
    <w:rsid w:val="00A97002"/>
    <w:rsid w:val="00A977F5"/>
    <w:rsid w:val="00AA13E3"/>
    <w:rsid w:val="00AA243B"/>
    <w:rsid w:val="00AA2B22"/>
    <w:rsid w:val="00AA341B"/>
    <w:rsid w:val="00AA3FAC"/>
    <w:rsid w:val="00AA447E"/>
    <w:rsid w:val="00AA6437"/>
    <w:rsid w:val="00AA7115"/>
    <w:rsid w:val="00AA7580"/>
    <w:rsid w:val="00AA7C2E"/>
    <w:rsid w:val="00AA7CD3"/>
    <w:rsid w:val="00AB0FFC"/>
    <w:rsid w:val="00AB11FF"/>
    <w:rsid w:val="00AB1440"/>
    <w:rsid w:val="00AB28FA"/>
    <w:rsid w:val="00AB3576"/>
    <w:rsid w:val="00AB5786"/>
    <w:rsid w:val="00AB5D51"/>
    <w:rsid w:val="00AB6A7B"/>
    <w:rsid w:val="00AB6B7E"/>
    <w:rsid w:val="00AB7443"/>
    <w:rsid w:val="00AB7D59"/>
    <w:rsid w:val="00AC21F3"/>
    <w:rsid w:val="00AC350F"/>
    <w:rsid w:val="00AC3E61"/>
    <w:rsid w:val="00AC47DB"/>
    <w:rsid w:val="00AC5844"/>
    <w:rsid w:val="00AC5BF9"/>
    <w:rsid w:val="00AC7FF6"/>
    <w:rsid w:val="00AD17E7"/>
    <w:rsid w:val="00AD3279"/>
    <w:rsid w:val="00AD4CB5"/>
    <w:rsid w:val="00AD4E4C"/>
    <w:rsid w:val="00AE045E"/>
    <w:rsid w:val="00AE11FC"/>
    <w:rsid w:val="00AE1932"/>
    <w:rsid w:val="00AE2861"/>
    <w:rsid w:val="00AE39BC"/>
    <w:rsid w:val="00AE40F6"/>
    <w:rsid w:val="00AE4C3F"/>
    <w:rsid w:val="00AE53D5"/>
    <w:rsid w:val="00AE75E1"/>
    <w:rsid w:val="00AE779D"/>
    <w:rsid w:val="00AE784D"/>
    <w:rsid w:val="00AF022B"/>
    <w:rsid w:val="00AF0C6A"/>
    <w:rsid w:val="00AF144D"/>
    <w:rsid w:val="00AF1E0A"/>
    <w:rsid w:val="00AF2D8B"/>
    <w:rsid w:val="00AF42B4"/>
    <w:rsid w:val="00AF4862"/>
    <w:rsid w:val="00AF500F"/>
    <w:rsid w:val="00AF504D"/>
    <w:rsid w:val="00AF5824"/>
    <w:rsid w:val="00AF5DFB"/>
    <w:rsid w:val="00AF60C5"/>
    <w:rsid w:val="00AF6159"/>
    <w:rsid w:val="00AF6740"/>
    <w:rsid w:val="00B005C6"/>
    <w:rsid w:val="00B0096E"/>
    <w:rsid w:val="00B01623"/>
    <w:rsid w:val="00B01D95"/>
    <w:rsid w:val="00B02F9B"/>
    <w:rsid w:val="00B031DC"/>
    <w:rsid w:val="00B0344E"/>
    <w:rsid w:val="00B0371B"/>
    <w:rsid w:val="00B0439A"/>
    <w:rsid w:val="00B05594"/>
    <w:rsid w:val="00B059F0"/>
    <w:rsid w:val="00B05A76"/>
    <w:rsid w:val="00B076A7"/>
    <w:rsid w:val="00B1034E"/>
    <w:rsid w:val="00B115B4"/>
    <w:rsid w:val="00B15AB8"/>
    <w:rsid w:val="00B1626B"/>
    <w:rsid w:val="00B17326"/>
    <w:rsid w:val="00B17DE3"/>
    <w:rsid w:val="00B20607"/>
    <w:rsid w:val="00B21654"/>
    <w:rsid w:val="00B21FDF"/>
    <w:rsid w:val="00B22C39"/>
    <w:rsid w:val="00B2374A"/>
    <w:rsid w:val="00B25992"/>
    <w:rsid w:val="00B25E71"/>
    <w:rsid w:val="00B264F1"/>
    <w:rsid w:val="00B2704F"/>
    <w:rsid w:val="00B27544"/>
    <w:rsid w:val="00B277FC"/>
    <w:rsid w:val="00B30DD4"/>
    <w:rsid w:val="00B31730"/>
    <w:rsid w:val="00B32D57"/>
    <w:rsid w:val="00B32D87"/>
    <w:rsid w:val="00B33C48"/>
    <w:rsid w:val="00B353BB"/>
    <w:rsid w:val="00B355D8"/>
    <w:rsid w:val="00B35A7F"/>
    <w:rsid w:val="00B36542"/>
    <w:rsid w:val="00B403D7"/>
    <w:rsid w:val="00B408B3"/>
    <w:rsid w:val="00B42BDC"/>
    <w:rsid w:val="00B45529"/>
    <w:rsid w:val="00B46203"/>
    <w:rsid w:val="00B46404"/>
    <w:rsid w:val="00B46769"/>
    <w:rsid w:val="00B46A21"/>
    <w:rsid w:val="00B5053D"/>
    <w:rsid w:val="00B53D49"/>
    <w:rsid w:val="00B548F5"/>
    <w:rsid w:val="00B56F5E"/>
    <w:rsid w:val="00B61FC0"/>
    <w:rsid w:val="00B623AA"/>
    <w:rsid w:val="00B62440"/>
    <w:rsid w:val="00B62B15"/>
    <w:rsid w:val="00B63379"/>
    <w:rsid w:val="00B64751"/>
    <w:rsid w:val="00B661D3"/>
    <w:rsid w:val="00B66438"/>
    <w:rsid w:val="00B66F12"/>
    <w:rsid w:val="00B66F23"/>
    <w:rsid w:val="00B70668"/>
    <w:rsid w:val="00B70A04"/>
    <w:rsid w:val="00B71987"/>
    <w:rsid w:val="00B72ADA"/>
    <w:rsid w:val="00B739E5"/>
    <w:rsid w:val="00B74A17"/>
    <w:rsid w:val="00B76B65"/>
    <w:rsid w:val="00B771E5"/>
    <w:rsid w:val="00B77B9A"/>
    <w:rsid w:val="00B80E69"/>
    <w:rsid w:val="00B81594"/>
    <w:rsid w:val="00B823C9"/>
    <w:rsid w:val="00B827E7"/>
    <w:rsid w:val="00B82FE8"/>
    <w:rsid w:val="00B831EF"/>
    <w:rsid w:val="00B838C8"/>
    <w:rsid w:val="00B84736"/>
    <w:rsid w:val="00B84CBE"/>
    <w:rsid w:val="00B853BB"/>
    <w:rsid w:val="00B85E0F"/>
    <w:rsid w:val="00B85EDA"/>
    <w:rsid w:val="00B85F12"/>
    <w:rsid w:val="00B85F3F"/>
    <w:rsid w:val="00B915CF"/>
    <w:rsid w:val="00B9291B"/>
    <w:rsid w:val="00B92D31"/>
    <w:rsid w:val="00B935AE"/>
    <w:rsid w:val="00B93723"/>
    <w:rsid w:val="00B94F2C"/>
    <w:rsid w:val="00B96A55"/>
    <w:rsid w:val="00BA0410"/>
    <w:rsid w:val="00BA094A"/>
    <w:rsid w:val="00BA0C49"/>
    <w:rsid w:val="00BA1313"/>
    <w:rsid w:val="00BA15D2"/>
    <w:rsid w:val="00BA1743"/>
    <w:rsid w:val="00BA1CEF"/>
    <w:rsid w:val="00BA1FB4"/>
    <w:rsid w:val="00BA2D3D"/>
    <w:rsid w:val="00BA2D63"/>
    <w:rsid w:val="00BA35C6"/>
    <w:rsid w:val="00BA5AC1"/>
    <w:rsid w:val="00BA62E8"/>
    <w:rsid w:val="00BA7466"/>
    <w:rsid w:val="00BA7C96"/>
    <w:rsid w:val="00BB019C"/>
    <w:rsid w:val="00BB04AD"/>
    <w:rsid w:val="00BB0BE1"/>
    <w:rsid w:val="00BB1621"/>
    <w:rsid w:val="00BB30A8"/>
    <w:rsid w:val="00BB3E03"/>
    <w:rsid w:val="00BB4D97"/>
    <w:rsid w:val="00BC1FB0"/>
    <w:rsid w:val="00BC2519"/>
    <w:rsid w:val="00BC25AE"/>
    <w:rsid w:val="00BC333E"/>
    <w:rsid w:val="00BC3946"/>
    <w:rsid w:val="00BC3E43"/>
    <w:rsid w:val="00BC743C"/>
    <w:rsid w:val="00BD0B10"/>
    <w:rsid w:val="00BD0D44"/>
    <w:rsid w:val="00BD1528"/>
    <w:rsid w:val="00BD2F36"/>
    <w:rsid w:val="00BD4953"/>
    <w:rsid w:val="00BD59CD"/>
    <w:rsid w:val="00BD737A"/>
    <w:rsid w:val="00BE11A3"/>
    <w:rsid w:val="00BE24BD"/>
    <w:rsid w:val="00BE32CF"/>
    <w:rsid w:val="00BE5401"/>
    <w:rsid w:val="00BE6AF0"/>
    <w:rsid w:val="00BF0937"/>
    <w:rsid w:val="00BF2E81"/>
    <w:rsid w:val="00BF3548"/>
    <w:rsid w:val="00BF35B5"/>
    <w:rsid w:val="00BF5892"/>
    <w:rsid w:val="00BF5AFD"/>
    <w:rsid w:val="00BF671B"/>
    <w:rsid w:val="00BF6D1E"/>
    <w:rsid w:val="00BF7539"/>
    <w:rsid w:val="00BF7B5B"/>
    <w:rsid w:val="00C004A9"/>
    <w:rsid w:val="00C00D76"/>
    <w:rsid w:val="00C01131"/>
    <w:rsid w:val="00C046FA"/>
    <w:rsid w:val="00C05148"/>
    <w:rsid w:val="00C05630"/>
    <w:rsid w:val="00C07FE0"/>
    <w:rsid w:val="00C11EFF"/>
    <w:rsid w:val="00C1237E"/>
    <w:rsid w:val="00C12C86"/>
    <w:rsid w:val="00C130E0"/>
    <w:rsid w:val="00C132F1"/>
    <w:rsid w:val="00C13570"/>
    <w:rsid w:val="00C15600"/>
    <w:rsid w:val="00C158FB"/>
    <w:rsid w:val="00C1640F"/>
    <w:rsid w:val="00C164C6"/>
    <w:rsid w:val="00C16F64"/>
    <w:rsid w:val="00C17118"/>
    <w:rsid w:val="00C20321"/>
    <w:rsid w:val="00C20BDA"/>
    <w:rsid w:val="00C20D82"/>
    <w:rsid w:val="00C21293"/>
    <w:rsid w:val="00C22517"/>
    <w:rsid w:val="00C225D3"/>
    <w:rsid w:val="00C226BB"/>
    <w:rsid w:val="00C22E5E"/>
    <w:rsid w:val="00C24058"/>
    <w:rsid w:val="00C2424D"/>
    <w:rsid w:val="00C255CD"/>
    <w:rsid w:val="00C262E6"/>
    <w:rsid w:val="00C2678E"/>
    <w:rsid w:val="00C309B6"/>
    <w:rsid w:val="00C31269"/>
    <w:rsid w:val="00C31C7C"/>
    <w:rsid w:val="00C329E6"/>
    <w:rsid w:val="00C3383B"/>
    <w:rsid w:val="00C34A98"/>
    <w:rsid w:val="00C35AC2"/>
    <w:rsid w:val="00C4124A"/>
    <w:rsid w:val="00C41262"/>
    <w:rsid w:val="00C420B9"/>
    <w:rsid w:val="00C437CD"/>
    <w:rsid w:val="00C44CA7"/>
    <w:rsid w:val="00C521C7"/>
    <w:rsid w:val="00C55F53"/>
    <w:rsid w:val="00C564E8"/>
    <w:rsid w:val="00C5752E"/>
    <w:rsid w:val="00C6001C"/>
    <w:rsid w:val="00C60A2A"/>
    <w:rsid w:val="00C60D54"/>
    <w:rsid w:val="00C60F9F"/>
    <w:rsid w:val="00C61E4D"/>
    <w:rsid w:val="00C63D86"/>
    <w:rsid w:val="00C64009"/>
    <w:rsid w:val="00C653FE"/>
    <w:rsid w:val="00C65D7B"/>
    <w:rsid w:val="00C66677"/>
    <w:rsid w:val="00C669C9"/>
    <w:rsid w:val="00C66B76"/>
    <w:rsid w:val="00C67AD7"/>
    <w:rsid w:val="00C70244"/>
    <w:rsid w:val="00C70BB1"/>
    <w:rsid w:val="00C715BD"/>
    <w:rsid w:val="00C71FD5"/>
    <w:rsid w:val="00C759D1"/>
    <w:rsid w:val="00C77AF0"/>
    <w:rsid w:val="00C80216"/>
    <w:rsid w:val="00C80E0F"/>
    <w:rsid w:val="00C85BC8"/>
    <w:rsid w:val="00C8693B"/>
    <w:rsid w:val="00C90270"/>
    <w:rsid w:val="00C93F7C"/>
    <w:rsid w:val="00C9474C"/>
    <w:rsid w:val="00C9656D"/>
    <w:rsid w:val="00CA08DA"/>
    <w:rsid w:val="00CA12CD"/>
    <w:rsid w:val="00CA2F45"/>
    <w:rsid w:val="00CA335F"/>
    <w:rsid w:val="00CA33C2"/>
    <w:rsid w:val="00CA3936"/>
    <w:rsid w:val="00CA5967"/>
    <w:rsid w:val="00CA6A7E"/>
    <w:rsid w:val="00CA7012"/>
    <w:rsid w:val="00CA7DEC"/>
    <w:rsid w:val="00CA7F09"/>
    <w:rsid w:val="00CB1ADC"/>
    <w:rsid w:val="00CB2F24"/>
    <w:rsid w:val="00CB3614"/>
    <w:rsid w:val="00CB3E1C"/>
    <w:rsid w:val="00CB4266"/>
    <w:rsid w:val="00CB45B3"/>
    <w:rsid w:val="00CB6B32"/>
    <w:rsid w:val="00CB6CB2"/>
    <w:rsid w:val="00CB6D06"/>
    <w:rsid w:val="00CC29F8"/>
    <w:rsid w:val="00CC2C48"/>
    <w:rsid w:val="00CC2D0E"/>
    <w:rsid w:val="00CC56B5"/>
    <w:rsid w:val="00CC57AA"/>
    <w:rsid w:val="00CC792E"/>
    <w:rsid w:val="00CD0DD2"/>
    <w:rsid w:val="00CD2106"/>
    <w:rsid w:val="00CD50E5"/>
    <w:rsid w:val="00CD53BC"/>
    <w:rsid w:val="00CD6715"/>
    <w:rsid w:val="00CD68EE"/>
    <w:rsid w:val="00CD6A92"/>
    <w:rsid w:val="00CD7C7F"/>
    <w:rsid w:val="00CE6965"/>
    <w:rsid w:val="00CE6B9C"/>
    <w:rsid w:val="00CE6DCA"/>
    <w:rsid w:val="00CE796B"/>
    <w:rsid w:val="00CF0AF0"/>
    <w:rsid w:val="00CF116A"/>
    <w:rsid w:val="00CF13B3"/>
    <w:rsid w:val="00CF1551"/>
    <w:rsid w:val="00CF46D9"/>
    <w:rsid w:val="00CF4C49"/>
    <w:rsid w:val="00CF5065"/>
    <w:rsid w:val="00CF5FBD"/>
    <w:rsid w:val="00CF709A"/>
    <w:rsid w:val="00CF727F"/>
    <w:rsid w:val="00CF7DAC"/>
    <w:rsid w:val="00D0005B"/>
    <w:rsid w:val="00D02AAC"/>
    <w:rsid w:val="00D0458D"/>
    <w:rsid w:val="00D05982"/>
    <w:rsid w:val="00D05E85"/>
    <w:rsid w:val="00D06B59"/>
    <w:rsid w:val="00D1005A"/>
    <w:rsid w:val="00D11BAF"/>
    <w:rsid w:val="00D13C98"/>
    <w:rsid w:val="00D13EB5"/>
    <w:rsid w:val="00D143A2"/>
    <w:rsid w:val="00D15B3A"/>
    <w:rsid w:val="00D166B4"/>
    <w:rsid w:val="00D1705E"/>
    <w:rsid w:val="00D17F10"/>
    <w:rsid w:val="00D20023"/>
    <w:rsid w:val="00D21DA1"/>
    <w:rsid w:val="00D21E58"/>
    <w:rsid w:val="00D22569"/>
    <w:rsid w:val="00D24699"/>
    <w:rsid w:val="00D251CD"/>
    <w:rsid w:val="00D259AA"/>
    <w:rsid w:val="00D26808"/>
    <w:rsid w:val="00D308E3"/>
    <w:rsid w:val="00D32231"/>
    <w:rsid w:val="00D32C42"/>
    <w:rsid w:val="00D3474F"/>
    <w:rsid w:val="00D34D7A"/>
    <w:rsid w:val="00D35221"/>
    <w:rsid w:val="00D35724"/>
    <w:rsid w:val="00D357F5"/>
    <w:rsid w:val="00D36018"/>
    <w:rsid w:val="00D3607D"/>
    <w:rsid w:val="00D3642B"/>
    <w:rsid w:val="00D372C1"/>
    <w:rsid w:val="00D37F0B"/>
    <w:rsid w:val="00D4310A"/>
    <w:rsid w:val="00D44D25"/>
    <w:rsid w:val="00D45217"/>
    <w:rsid w:val="00D452B5"/>
    <w:rsid w:val="00D45DC9"/>
    <w:rsid w:val="00D46DD7"/>
    <w:rsid w:val="00D47051"/>
    <w:rsid w:val="00D477F3"/>
    <w:rsid w:val="00D4785C"/>
    <w:rsid w:val="00D50EA2"/>
    <w:rsid w:val="00D5146A"/>
    <w:rsid w:val="00D53085"/>
    <w:rsid w:val="00D53F06"/>
    <w:rsid w:val="00D53FE6"/>
    <w:rsid w:val="00D54CD5"/>
    <w:rsid w:val="00D5686B"/>
    <w:rsid w:val="00D57844"/>
    <w:rsid w:val="00D62017"/>
    <w:rsid w:val="00D62076"/>
    <w:rsid w:val="00D64001"/>
    <w:rsid w:val="00D652CB"/>
    <w:rsid w:val="00D65ADA"/>
    <w:rsid w:val="00D664DA"/>
    <w:rsid w:val="00D66CCE"/>
    <w:rsid w:val="00D677C1"/>
    <w:rsid w:val="00D679EC"/>
    <w:rsid w:val="00D67DE9"/>
    <w:rsid w:val="00D7003C"/>
    <w:rsid w:val="00D71291"/>
    <w:rsid w:val="00D71A69"/>
    <w:rsid w:val="00D71DD6"/>
    <w:rsid w:val="00D73899"/>
    <w:rsid w:val="00D7413B"/>
    <w:rsid w:val="00D75841"/>
    <w:rsid w:val="00D75F67"/>
    <w:rsid w:val="00D761BF"/>
    <w:rsid w:val="00D761C6"/>
    <w:rsid w:val="00D7669B"/>
    <w:rsid w:val="00D77880"/>
    <w:rsid w:val="00D81C1C"/>
    <w:rsid w:val="00D81CAF"/>
    <w:rsid w:val="00D8368C"/>
    <w:rsid w:val="00D840C2"/>
    <w:rsid w:val="00D852ED"/>
    <w:rsid w:val="00D8598B"/>
    <w:rsid w:val="00D86F53"/>
    <w:rsid w:val="00D874C0"/>
    <w:rsid w:val="00D90F41"/>
    <w:rsid w:val="00D90FD8"/>
    <w:rsid w:val="00D914CE"/>
    <w:rsid w:val="00D922F8"/>
    <w:rsid w:val="00D92C43"/>
    <w:rsid w:val="00D947D1"/>
    <w:rsid w:val="00D9491E"/>
    <w:rsid w:val="00D94DA7"/>
    <w:rsid w:val="00D964A8"/>
    <w:rsid w:val="00D97B0A"/>
    <w:rsid w:val="00DA0F9F"/>
    <w:rsid w:val="00DA2B91"/>
    <w:rsid w:val="00DA3918"/>
    <w:rsid w:val="00DA3CEC"/>
    <w:rsid w:val="00DA4505"/>
    <w:rsid w:val="00DA62A2"/>
    <w:rsid w:val="00DA77EC"/>
    <w:rsid w:val="00DA7871"/>
    <w:rsid w:val="00DB03BB"/>
    <w:rsid w:val="00DB0BAA"/>
    <w:rsid w:val="00DB19B2"/>
    <w:rsid w:val="00DB1DAC"/>
    <w:rsid w:val="00DB2473"/>
    <w:rsid w:val="00DB2E1F"/>
    <w:rsid w:val="00DB3382"/>
    <w:rsid w:val="00DB55D9"/>
    <w:rsid w:val="00DB5751"/>
    <w:rsid w:val="00DB6467"/>
    <w:rsid w:val="00DB77AD"/>
    <w:rsid w:val="00DC100F"/>
    <w:rsid w:val="00DC2EB0"/>
    <w:rsid w:val="00DC33B9"/>
    <w:rsid w:val="00DC48D6"/>
    <w:rsid w:val="00DC4F04"/>
    <w:rsid w:val="00DC50CA"/>
    <w:rsid w:val="00DC52BF"/>
    <w:rsid w:val="00DC60FF"/>
    <w:rsid w:val="00DC7618"/>
    <w:rsid w:val="00DD031B"/>
    <w:rsid w:val="00DD07BD"/>
    <w:rsid w:val="00DD08CB"/>
    <w:rsid w:val="00DD0CF7"/>
    <w:rsid w:val="00DD130E"/>
    <w:rsid w:val="00DD1578"/>
    <w:rsid w:val="00DD353A"/>
    <w:rsid w:val="00DD3C31"/>
    <w:rsid w:val="00DD40AF"/>
    <w:rsid w:val="00DD4694"/>
    <w:rsid w:val="00DD764C"/>
    <w:rsid w:val="00DD7C74"/>
    <w:rsid w:val="00DE22A2"/>
    <w:rsid w:val="00DE2388"/>
    <w:rsid w:val="00DE2D8C"/>
    <w:rsid w:val="00DE3454"/>
    <w:rsid w:val="00DE3EC9"/>
    <w:rsid w:val="00DE4189"/>
    <w:rsid w:val="00DE41AB"/>
    <w:rsid w:val="00DE49D2"/>
    <w:rsid w:val="00DE542E"/>
    <w:rsid w:val="00DE58B0"/>
    <w:rsid w:val="00DE5AF8"/>
    <w:rsid w:val="00DE5BAF"/>
    <w:rsid w:val="00DE65E7"/>
    <w:rsid w:val="00DE6DD2"/>
    <w:rsid w:val="00DE7FC3"/>
    <w:rsid w:val="00DF02F8"/>
    <w:rsid w:val="00DF0A36"/>
    <w:rsid w:val="00DF1B00"/>
    <w:rsid w:val="00DF4681"/>
    <w:rsid w:val="00DF56EF"/>
    <w:rsid w:val="00DF60BA"/>
    <w:rsid w:val="00DF7D01"/>
    <w:rsid w:val="00E00105"/>
    <w:rsid w:val="00E00680"/>
    <w:rsid w:val="00E0134F"/>
    <w:rsid w:val="00E01D3A"/>
    <w:rsid w:val="00E021D1"/>
    <w:rsid w:val="00E02E2D"/>
    <w:rsid w:val="00E033E5"/>
    <w:rsid w:val="00E03413"/>
    <w:rsid w:val="00E04380"/>
    <w:rsid w:val="00E05DED"/>
    <w:rsid w:val="00E062EB"/>
    <w:rsid w:val="00E0637C"/>
    <w:rsid w:val="00E065E1"/>
    <w:rsid w:val="00E11418"/>
    <w:rsid w:val="00E125C0"/>
    <w:rsid w:val="00E13014"/>
    <w:rsid w:val="00E1359C"/>
    <w:rsid w:val="00E13B4D"/>
    <w:rsid w:val="00E152FB"/>
    <w:rsid w:val="00E162A3"/>
    <w:rsid w:val="00E16FFD"/>
    <w:rsid w:val="00E177CF"/>
    <w:rsid w:val="00E177E0"/>
    <w:rsid w:val="00E2146D"/>
    <w:rsid w:val="00E21CEC"/>
    <w:rsid w:val="00E23850"/>
    <w:rsid w:val="00E23A90"/>
    <w:rsid w:val="00E248B6"/>
    <w:rsid w:val="00E24C01"/>
    <w:rsid w:val="00E24C2B"/>
    <w:rsid w:val="00E2560A"/>
    <w:rsid w:val="00E25EA3"/>
    <w:rsid w:val="00E27823"/>
    <w:rsid w:val="00E30655"/>
    <w:rsid w:val="00E30A7C"/>
    <w:rsid w:val="00E3172D"/>
    <w:rsid w:val="00E317A1"/>
    <w:rsid w:val="00E3182E"/>
    <w:rsid w:val="00E340FE"/>
    <w:rsid w:val="00E344CB"/>
    <w:rsid w:val="00E3544C"/>
    <w:rsid w:val="00E35A68"/>
    <w:rsid w:val="00E37023"/>
    <w:rsid w:val="00E37771"/>
    <w:rsid w:val="00E37E24"/>
    <w:rsid w:val="00E42CCD"/>
    <w:rsid w:val="00E43452"/>
    <w:rsid w:val="00E45C71"/>
    <w:rsid w:val="00E45DF5"/>
    <w:rsid w:val="00E45EEC"/>
    <w:rsid w:val="00E45FE3"/>
    <w:rsid w:val="00E50D45"/>
    <w:rsid w:val="00E51478"/>
    <w:rsid w:val="00E53014"/>
    <w:rsid w:val="00E5305B"/>
    <w:rsid w:val="00E53619"/>
    <w:rsid w:val="00E53FA8"/>
    <w:rsid w:val="00E543EF"/>
    <w:rsid w:val="00E5529A"/>
    <w:rsid w:val="00E56936"/>
    <w:rsid w:val="00E569AE"/>
    <w:rsid w:val="00E57366"/>
    <w:rsid w:val="00E57AE7"/>
    <w:rsid w:val="00E61D65"/>
    <w:rsid w:val="00E62265"/>
    <w:rsid w:val="00E63D65"/>
    <w:rsid w:val="00E645B8"/>
    <w:rsid w:val="00E655C2"/>
    <w:rsid w:val="00E65B02"/>
    <w:rsid w:val="00E65DB2"/>
    <w:rsid w:val="00E662C3"/>
    <w:rsid w:val="00E66F14"/>
    <w:rsid w:val="00E7017C"/>
    <w:rsid w:val="00E702E8"/>
    <w:rsid w:val="00E710E5"/>
    <w:rsid w:val="00E7126B"/>
    <w:rsid w:val="00E71328"/>
    <w:rsid w:val="00E7149B"/>
    <w:rsid w:val="00E72814"/>
    <w:rsid w:val="00E7427F"/>
    <w:rsid w:val="00E7639A"/>
    <w:rsid w:val="00E768A4"/>
    <w:rsid w:val="00E80699"/>
    <w:rsid w:val="00E80BA6"/>
    <w:rsid w:val="00E82639"/>
    <w:rsid w:val="00E82DED"/>
    <w:rsid w:val="00E84560"/>
    <w:rsid w:val="00E84F57"/>
    <w:rsid w:val="00E86CBA"/>
    <w:rsid w:val="00E870CB"/>
    <w:rsid w:val="00E87117"/>
    <w:rsid w:val="00E90C75"/>
    <w:rsid w:val="00E91906"/>
    <w:rsid w:val="00E929D0"/>
    <w:rsid w:val="00E93A0D"/>
    <w:rsid w:val="00E9452E"/>
    <w:rsid w:val="00E94BFC"/>
    <w:rsid w:val="00E96AB1"/>
    <w:rsid w:val="00E97386"/>
    <w:rsid w:val="00E978EC"/>
    <w:rsid w:val="00EA05E9"/>
    <w:rsid w:val="00EA0B7D"/>
    <w:rsid w:val="00EA0DDA"/>
    <w:rsid w:val="00EA1AD1"/>
    <w:rsid w:val="00EA216E"/>
    <w:rsid w:val="00EA22F0"/>
    <w:rsid w:val="00EA4047"/>
    <w:rsid w:val="00EA52FC"/>
    <w:rsid w:val="00EA683A"/>
    <w:rsid w:val="00EA732B"/>
    <w:rsid w:val="00EB06FD"/>
    <w:rsid w:val="00EB0B4A"/>
    <w:rsid w:val="00EB0EAE"/>
    <w:rsid w:val="00EB1B94"/>
    <w:rsid w:val="00EB2645"/>
    <w:rsid w:val="00EB265E"/>
    <w:rsid w:val="00EB2766"/>
    <w:rsid w:val="00EB28C5"/>
    <w:rsid w:val="00EB2C87"/>
    <w:rsid w:val="00EB3148"/>
    <w:rsid w:val="00EB4F2E"/>
    <w:rsid w:val="00EB54A0"/>
    <w:rsid w:val="00EB5695"/>
    <w:rsid w:val="00EB5AB3"/>
    <w:rsid w:val="00EB5ABD"/>
    <w:rsid w:val="00EB5F9E"/>
    <w:rsid w:val="00EB7FD3"/>
    <w:rsid w:val="00EC019B"/>
    <w:rsid w:val="00EC066B"/>
    <w:rsid w:val="00EC0B15"/>
    <w:rsid w:val="00EC25B4"/>
    <w:rsid w:val="00EC2C22"/>
    <w:rsid w:val="00EC5A72"/>
    <w:rsid w:val="00EC6CCC"/>
    <w:rsid w:val="00EC7A00"/>
    <w:rsid w:val="00ED053D"/>
    <w:rsid w:val="00ED20A7"/>
    <w:rsid w:val="00ED301F"/>
    <w:rsid w:val="00ED4240"/>
    <w:rsid w:val="00ED4532"/>
    <w:rsid w:val="00ED491A"/>
    <w:rsid w:val="00EE12A6"/>
    <w:rsid w:val="00EE13F3"/>
    <w:rsid w:val="00EE2182"/>
    <w:rsid w:val="00EE4112"/>
    <w:rsid w:val="00EE53EA"/>
    <w:rsid w:val="00EE61D0"/>
    <w:rsid w:val="00EE735C"/>
    <w:rsid w:val="00EE78EB"/>
    <w:rsid w:val="00EF0665"/>
    <w:rsid w:val="00EF3B1B"/>
    <w:rsid w:val="00EF4A12"/>
    <w:rsid w:val="00EF5393"/>
    <w:rsid w:val="00EF5DC3"/>
    <w:rsid w:val="00EF7F63"/>
    <w:rsid w:val="00F01808"/>
    <w:rsid w:val="00F019CC"/>
    <w:rsid w:val="00F01D5F"/>
    <w:rsid w:val="00F026BC"/>
    <w:rsid w:val="00F028E3"/>
    <w:rsid w:val="00F03D54"/>
    <w:rsid w:val="00F05C9C"/>
    <w:rsid w:val="00F066B9"/>
    <w:rsid w:val="00F07747"/>
    <w:rsid w:val="00F10FAB"/>
    <w:rsid w:val="00F123E2"/>
    <w:rsid w:val="00F134BC"/>
    <w:rsid w:val="00F16382"/>
    <w:rsid w:val="00F1730F"/>
    <w:rsid w:val="00F177A7"/>
    <w:rsid w:val="00F17B7F"/>
    <w:rsid w:val="00F2015A"/>
    <w:rsid w:val="00F2066D"/>
    <w:rsid w:val="00F214C4"/>
    <w:rsid w:val="00F2196D"/>
    <w:rsid w:val="00F22664"/>
    <w:rsid w:val="00F237B8"/>
    <w:rsid w:val="00F249A7"/>
    <w:rsid w:val="00F24FC7"/>
    <w:rsid w:val="00F25008"/>
    <w:rsid w:val="00F251F2"/>
    <w:rsid w:val="00F25B62"/>
    <w:rsid w:val="00F25B74"/>
    <w:rsid w:val="00F26283"/>
    <w:rsid w:val="00F275F4"/>
    <w:rsid w:val="00F27791"/>
    <w:rsid w:val="00F3036F"/>
    <w:rsid w:val="00F3074A"/>
    <w:rsid w:val="00F30DBF"/>
    <w:rsid w:val="00F31136"/>
    <w:rsid w:val="00F3208A"/>
    <w:rsid w:val="00F32721"/>
    <w:rsid w:val="00F337A4"/>
    <w:rsid w:val="00F33BD1"/>
    <w:rsid w:val="00F342BB"/>
    <w:rsid w:val="00F3436B"/>
    <w:rsid w:val="00F352D7"/>
    <w:rsid w:val="00F362DF"/>
    <w:rsid w:val="00F36C26"/>
    <w:rsid w:val="00F36D20"/>
    <w:rsid w:val="00F36EBC"/>
    <w:rsid w:val="00F401BD"/>
    <w:rsid w:val="00F414C5"/>
    <w:rsid w:val="00F41BC7"/>
    <w:rsid w:val="00F4253A"/>
    <w:rsid w:val="00F437A5"/>
    <w:rsid w:val="00F44395"/>
    <w:rsid w:val="00F44CE6"/>
    <w:rsid w:val="00F4615E"/>
    <w:rsid w:val="00F46649"/>
    <w:rsid w:val="00F47D69"/>
    <w:rsid w:val="00F47EE5"/>
    <w:rsid w:val="00F513EA"/>
    <w:rsid w:val="00F517A8"/>
    <w:rsid w:val="00F53C4A"/>
    <w:rsid w:val="00F53F75"/>
    <w:rsid w:val="00F5469C"/>
    <w:rsid w:val="00F55849"/>
    <w:rsid w:val="00F56A7B"/>
    <w:rsid w:val="00F62E32"/>
    <w:rsid w:val="00F62F58"/>
    <w:rsid w:val="00F633CC"/>
    <w:rsid w:val="00F636A3"/>
    <w:rsid w:val="00F645D8"/>
    <w:rsid w:val="00F65B64"/>
    <w:rsid w:val="00F67E01"/>
    <w:rsid w:val="00F7016D"/>
    <w:rsid w:val="00F7111C"/>
    <w:rsid w:val="00F71322"/>
    <w:rsid w:val="00F71D8C"/>
    <w:rsid w:val="00F734D6"/>
    <w:rsid w:val="00F7553C"/>
    <w:rsid w:val="00F75D3A"/>
    <w:rsid w:val="00F77111"/>
    <w:rsid w:val="00F82A5A"/>
    <w:rsid w:val="00F837F3"/>
    <w:rsid w:val="00F84ED6"/>
    <w:rsid w:val="00F871A6"/>
    <w:rsid w:val="00F87E8A"/>
    <w:rsid w:val="00F87E99"/>
    <w:rsid w:val="00F90883"/>
    <w:rsid w:val="00F90FAD"/>
    <w:rsid w:val="00F933DB"/>
    <w:rsid w:val="00F95828"/>
    <w:rsid w:val="00F96624"/>
    <w:rsid w:val="00F96E76"/>
    <w:rsid w:val="00F97527"/>
    <w:rsid w:val="00FA007D"/>
    <w:rsid w:val="00FA040B"/>
    <w:rsid w:val="00FA07BD"/>
    <w:rsid w:val="00FA0B96"/>
    <w:rsid w:val="00FA16AC"/>
    <w:rsid w:val="00FA1BEC"/>
    <w:rsid w:val="00FA2563"/>
    <w:rsid w:val="00FA2A18"/>
    <w:rsid w:val="00FA30D4"/>
    <w:rsid w:val="00FA3645"/>
    <w:rsid w:val="00FA59DE"/>
    <w:rsid w:val="00FA5C09"/>
    <w:rsid w:val="00FA6DFA"/>
    <w:rsid w:val="00FA7E68"/>
    <w:rsid w:val="00FB0ADA"/>
    <w:rsid w:val="00FB0B92"/>
    <w:rsid w:val="00FB0F97"/>
    <w:rsid w:val="00FB1665"/>
    <w:rsid w:val="00FB19AF"/>
    <w:rsid w:val="00FB24CE"/>
    <w:rsid w:val="00FB2EEA"/>
    <w:rsid w:val="00FB3AAE"/>
    <w:rsid w:val="00FB3BA5"/>
    <w:rsid w:val="00FB3ED1"/>
    <w:rsid w:val="00FB446A"/>
    <w:rsid w:val="00FB4D5C"/>
    <w:rsid w:val="00FB5321"/>
    <w:rsid w:val="00FB6604"/>
    <w:rsid w:val="00FB660E"/>
    <w:rsid w:val="00FB7F34"/>
    <w:rsid w:val="00FC0052"/>
    <w:rsid w:val="00FC13AB"/>
    <w:rsid w:val="00FC195F"/>
    <w:rsid w:val="00FC234F"/>
    <w:rsid w:val="00FC3A90"/>
    <w:rsid w:val="00FC3DFE"/>
    <w:rsid w:val="00FC42F7"/>
    <w:rsid w:val="00FC4B1D"/>
    <w:rsid w:val="00FC6ED2"/>
    <w:rsid w:val="00FC7BCA"/>
    <w:rsid w:val="00FC7D88"/>
    <w:rsid w:val="00FD03B5"/>
    <w:rsid w:val="00FD1B0E"/>
    <w:rsid w:val="00FD1C96"/>
    <w:rsid w:val="00FD2C67"/>
    <w:rsid w:val="00FD3425"/>
    <w:rsid w:val="00FD3808"/>
    <w:rsid w:val="00FD4E5C"/>
    <w:rsid w:val="00FD61D5"/>
    <w:rsid w:val="00FD7F28"/>
    <w:rsid w:val="00FE0180"/>
    <w:rsid w:val="00FE06EF"/>
    <w:rsid w:val="00FE132C"/>
    <w:rsid w:val="00FE43DE"/>
    <w:rsid w:val="00FE4E04"/>
    <w:rsid w:val="00FE53DD"/>
    <w:rsid w:val="00FE6E4A"/>
    <w:rsid w:val="00FE7469"/>
    <w:rsid w:val="00FE7BBA"/>
    <w:rsid w:val="00FF00B1"/>
    <w:rsid w:val="00FF5888"/>
    <w:rsid w:val="00FF5D33"/>
    <w:rsid w:val="00FF6354"/>
    <w:rsid w:val="00FF639A"/>
    <w:rsid w:val="00FF6D00"/>
    <w:rsid w:val="00FF717F"/>
    <w:rsid w:val="00FF772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E12A6"/>
    <w:pPr>
      <w:widowControl w:val="0"/>
    </w:pPr>
    <w:rPr>
      <w:kern w:val="2"/>
      <w:sz w:val="24"/>
      <w:szCs w:val="24"/>
    </w:rPr>
  </w:style>
  <w:style w:type="paragraph" w:styleId="1">
    <w:name w:val="heading 1"/>
    <w:basedOn w:val="a1"/>
    <w:next w:val="a1"/>
    <w:qFormat/>
    <w:rsid w:val="001420A3"/>
    <w:pPr>
      <w:keepNext/>
      <w:widowControl/>
      <w:outlineLvl w:val="0"/>
    </w:pPr>
    <w:rPr>
      <w:rFonts w:ascii="Arial" w:eastAsia="標楷體" w:hAnsi="Arial" w:cs="新細明體"/>
      <w:b/>
      <w:bCs/>
      <w:kern w:val="52"/>
      <w:sz w:val="28"/>
      <w:szCs w:val="5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AD17E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條文三"/>
    <w:basedOn w:val="a1"/>
    <w:rsid w:val="00F90FAD"/>
    <w:pPr>
      <w:numPr>
        <w:numId w:val="1"/>
      </w:numPr>
      <w:tabs>
        <w:tab w:val="clear" w:pos="720"/>
        <w:tab w:val="num" w:pos="1287"/>
      </w:tabs>
      <w:adjustRightInd w:val="0"/>
      <w:ind w:left="567" w:right="57"/>
      <w:jc w:val="both"/>
      <w:textAlignment w:val="baseline"/>
    </w:pPr>
    <w:rPr>
      <w:rFonts w:ascii="全真楷書" w:eastAsia="全真楷書" w:cs="全真楷書"/>
      <w:sz w:val="28"/>
      <w:szCs w:val="28"/>
    </w:rPr>
  </w:style>
  <w:style w:type="character" w:styleId="a6">
    <w:name w:val="Hyperlink"/>
    <w:rsid w:val="00F36C26"/>
    <w:rPr>
      <w:color w:val="0000FF"/>
      <w:u w:val="single"/>
    </w:rPr>
  </w:style>
  <w:style w:type="paragraph" w:styleId="2">
    <w:name w:val="Body Text Indent 2"/>
    <w:basedOn w:val="a1"/>
    <w:rsid w:val="004B2D20"/>
    <w:pPr>
      <w:widowControl/>
      <w:spacing w:before="120"/>
      <w:ind w:left="1135" w:hanging="284"/>
      <w:jc w:val="both"/>
      <w:textDirection w:val="lrTbV"/>
    </w:pPr>
    <w:rPr>
      <w:rFonts w:ascii="全真楷書" w:eastAsia="全真楷書" w:hAnsi="新細明體" w:cs="新細明體"/>
      <w:kern w:val="0"/>
      <w:sz w:val="28"/>
    </w:rPr>
  </w:style>
  <w:style w:type="paragraph" w:styleId="3">
    <w:name w:val="Body Text Indent 3"/>
    <w:basedOn w:val="a1"/>
    <w:rsid w:val="00844E5D"/>
    <w:pPr>
      <w:spacing w:after="120"/>
      <w:ind w:leftChars="200" w:left="480"/>
    </w:pPr>
    <w:rPr>
      <w:sz w:val="16"/>
      <w:szCs w:val="16"/>
    </w:rPr>
  </w:style>
  <w:style w:type="paragraph" w:styleId="a7">
    <w:name w:val="header"/>
    <w:basedOn w:val="a1"/>
    <w:rsid w:val="00010A8B"/>
    <w:pPr>
      <w:tabs>
        <w:tab w:val="center" w:pos="4153"/>
        <w:tab w:val="right" w:pos="8306"/>
      </w:tabs>
      <w:snapToGrid w:val="0"/>
    </w:pPr>
    <w:rPr>
      <w:sz w:val="20"/>
      <w:szCs w:val="20"/>
    </w:rPr>
  </w:style>
  <w:style w:type="paragraph" w:styleId="a8">
    <w:name w:val="footer"/>
    <w:basedOn w:val="a1"/>
    <w:rsid w:val="00010A8B"/>
    <w:pPr>
      <w:tabs>
        <w:tab w:val="center" w:pos="4153"/>
        <w:tab w:val="right" w:pos="8306"/>
      </w:tabs>
      <w:snapToGrid w:val="0"/>
    </w:pPr>
    <w:rPr>
      <w:sz w:val="20"/>
      <w:szCs w:val="20"/>
    </w:rPr>
  </w:style>
  <w:style w:type="paragraph" w:styleId="HTML">
    <w:name w:val="HTML Preformatted"/>
    <w:basedOn w:val="a1"/>
    <w:rsid w:val="00AC21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apple-style-span">
    <w:name w:val="apple-style-span"/>
    <w:basedOn w:val="a2"/>
    <w:rsid w:val="00820EFD"/>
  </w:style>
  <w:style w:type="character" w:styleId="a9">
    <w:name w:val="page number"/>
    <w:basedOn w:val="a2"/>
    <w:rsid w:val="00CC2C48"/>
  </w:style>
  <w:style w:type="paragraph" w:styleId="a">
    <w:name w:val="List Bullet"/>
    <w:basedOn w:val="a1"/>
    <w:rsid w:val="007F5DA2"/>
    <w:pPr>
      <w:numPr>
        <w:numId w:val="2"/>
      </w:numPr>
    </w:pPr>
  </w:style>
  <w:style w:type="paragraph" w:styleId="aa">
    <w:name w:val="Balloon Text"/>
    <w:basedOn w:val="a1"/>
    <w:semiHidden/>
    <w:rsid w:val="00544642"/>
    <w:rPr>
      <w:rFonts w:ascii="Arial" w:hAnsi="Arial"/>
      <w:sz w:val="18"/>
      <w:szCs w:val="18"/>
    </w:rPr>
  </w:style>
  <w:style w:type="paragraph" w:customStyle="1" w:styleId="ab">
    <w:name w:val="字元 字元 字元"/>
    <w:basedOn w:val="a1"/>
    <w:autoRedefine/>
    <w:rsid w:val="008C593A"/>
    <w:pPr>
      <w:snapToGrid w:val="0"/>
      <w:spacing w:line="280" w:lineRule="exact"/>
      <w:ind w:left="504" w:hangingChars="200" w:hanging="504"/>
      <w:jc w:val="both"/>
    </w:pPr>
    <w:rPr>
      <w:rFonts w:eastAsia="標楷體" w:hAnsi="標楷體"/>
      <w:bCs/>
      <w:spacing w:val="6"/>
    </w:rPr>
  </w:style>
  <w:style w:type="paragraph" w:customStyle="1" w:styleId="ac">
    <w:name w:val="第十一條內文"/>
    <w:basedOn w:val="a1"/>
    <w:rsid w:val="00624968"/>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customStyle="1" w:styleId="ad">
    <w:name w:val="條文二"/>
    <w:basedOn w:val="a1"/>
    <w:rsid w:val="005A5F95"/>
    <w:pPr>
      <w:adjustRightInd w:val="0"/>
      <w:ind w:left="512" w:right="57"/>
      <w:jc w:val="both"/>
      <w:textAlignment w:val="baseline"/>
    </w:pPr>
    <w:rPr>
      <w:rFonts w:ascii="全真楷書" w:eastAsia="全真楷書"/>
      <w:sz w:val="28"/>
      <w:szCs w:val="20"/>
    </w:rPr>
  </w:style>
  <w:style w:type="paragraph" w:customStyle="1" w:styleId="ae">
    <w:name w:val="字元 字元 字元 字元 字元 字元"/>
    <w:basedOn w:val="a1"/>
    <w:autoRedefine/>
    <w:rsid w:val="00AB7D59"/>
    <w:pPr>
      <w:snapToGrid w:val="0"/>
      <w:spacing w:line="280" w:lineRule="exact"/>
      <w:ind w:left="504" w:hangingChars="200" w:hanging="504"/>
      <w:jc w:val="both"/>
    </w:pPr>
    <w:rPr>
      <w:rFonts w:eastAsia="標楷體" w:hAnsi="標楷體"/>
      <w:bCs/>
      <w:spacing w:val="6"/>
    </w:rPr>
  </w:style>
  <w:style w:type="paragraph" w:customStyle="1" w:styleId="af">
    <w:name w:val="條文一"/>
    <w:basedOn w:val="a1"/>
    <w:rsid w:val="00A34D40"/>
    <w:pPr>
      <w:adjustRightInd w:val="0"/>
      <w:ind w:left="512" w:right="57" w:hanging="540"/>
      <w:jc w:val="both"/>
      <w:textAlignment w:val="baseline"/>
    </w:pPr>
    <w:rPr>
      <w:rFonts w:ascii="全真楷書" w:eastAsia="全真楷書"/>
      <w:sz w:val="28"/>
      <w:szCs w:val="20"/>
    </w:rPr>
  </w:style>
  <w:style w:type="paragraph" w:styleId="af0">
    <w:name w:val="List Paragraph"/>
    <w:basedOn w:val="a1"/>
    <w:uiPriority w:val="34"/>
    <w:qFormat/>
    <w:rsid w:val="00CF46D9"/>
    <w:pPr>
      <w:ind w:leftChars="200" w:left="480"/>
    </w:pPr>
  </w:style>
  <w:style w:type="paragraph" w:customStyle="1" w:styleId="af1">
    <w:name w:val="字元 字元 字元 字元"/>
    <w:basedOn w:val="a1"/>
    <w:autoRedefine/>
    <w:rsid w:val="00CA33C2"/>
    <w:pPr>
      <w:snapToGrid w:val="0"/>
      <w:spacing w:line="280" w:lineRule="exact"/>
      <w:ind w:left="504" w:hangingChars="200" w:hanging="504"/>
      <w:jc w:val="both"/>
    </w:pPr>
    <w:rPr>
      <w:rFonts w:eastAsia="標楷體" w:hAnsi="標楷體"/>
      <w:bCs/>
      <w:spacing w:val="6"/>
    </w:rPr>
  </w:style>
</w:styles>
</file>

<file path=word/webSettings.xml><?xml version="1.0" encoding="utf-8"?>
<w:webSettings xmlns:r="http://schemas.openxmlformats.org/officeDocument/2006/relationships" xmlns:w="http://schemas.openxmlformats.org/wordprocessingml/2006/main">
  <w:divs>
    <w:div w:id="67877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8B65F-7E7D-468C-BC28-2B73555A1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12</Pages>
  <Words>1239</Words>
  <Characters>7064</Characters>
  <Application>Microsoft Office Word</Application>
  <DocSecurity>0</DocSecurity>
  <Lines>58</Lines>
  <Paragraphs>16</Paragraphs>
  <ScaleCrop>false</ScaleCrop>
  <Company>PCC</Company>
  <LinksUpToDate>false</LinksUpToDate>
  <CharactersWithSpaces>8287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現行條文</dc:title>
  <dc:creator>PCC</dc:creator>
  <cp:lastModifiedBy>1302</cp:lastModifiedBy>
  <cp:revision>6</cp:revision>
  <cp:lastPrinted>2020-01-14T10:09:00Z</cp:lastPrinted>
  <dcterms:created xsi:type="dcterms:W3CDTF">2020-01-14T01:20:00Z</dcterms:created>
  <dcterms:modified xsi:type="dcterms:W3CDTF">2020-01-15T01:11:00Z</dcterms:modified>
</cp:coreProperties>
</file>